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9E34" w14:textId="77777777" w:rsidR="00BD36B1" w:rsidRDefault="00BD36B1">
      <w:pPr>
        <w:rPr>
          <w:rFonts w:ascii="Arial" w:hAnsi="Arial" w:cs="Arial"/>
          <w:b/>
          <w:bCs/>
        </w:rPr>
      </w:pPr>
    </w:p>
    <w:p w14:paraId="4809BD01" w14:textId="77777777" w:rsidR="00481C05" w:rsidRDefault="00481C05" w:rsidP="00186BCB">
      <w:pPr>
        <w:jc w:val="center"/>
        <w:rPr>
          <w:rFonts w:ascii="Arial" w:hAnsi="Arial" w:cs="Arial"/>
          <w:b/>
          <w:bCs/>
          <w:sz w:val="36"/>
          <w:szCs w:val="36"/>
        </w:rPr>
      </w:pPr>
    </w:p>
    <w:p w14:paraId="2FDBF7AD" w14:textId="246D48BB" w:rsidR="00043518" w:rsidRPr="00186BCB" w:rsidRDefault="002F5571" w:rsidP="00186BCB">
      <w:pPr>
        <w:jc w:val="center"/>
        <w:rPr>
          <w:rFonts w:ascii="Arial" w:hAnsi="Arial" w:cs="Arial"/>
          <w:b/>
          <w:bCs/>
          <w:sz w:val="36"/>
          <w:szCs w:val="36"/>
        </w:rPr>
      </w:pPr>
      <w:r w:rsidRPr="00186BCB">
        <w:rPr>
          <w:rFonts w:ascii="Arial" w:hAnsi="Arial" w:cs="Arial"/>
          <w:b/>
          <w:bCs/>
          <w:sz w:val="36"/>
          <w:szCs w:val="36"/>
        </w:rPr>
        <w:t>A guide to patient and public partners</w:t>
      </w:r>
      <w:r w:rsidR="00A92F90">
        <w:rPr>
          <w:rFonts w:ascii="Arial" w:hAnsi="Arial" w:cs="Arial"/>
          <w:b/>
          <w:bCs/>
          <w:sz w:val="36"/>
          <w:szCs w:val="36"/>
        </w:rPr>
        <w:br/>
      </w:r>
    </w:p>
    <w:p w14:paraId="3F8F9B6B" w14:textId="38A4B03F" w:rsidR="002F5571" w:rsidRPr="00226D9E" w:rsidRDefault="002F5571">
      <w:pPr>
        <w:rPr>
          <w:rFonts w:ascii="Arial" w:hAnsi="Arial" w:cs="Arial"/>
        </w:rPr>
      </w:pPr>
      <w:r w:rsidRPr="00226D9E">
        <w:rPr>
          <w:rFonts w:ascii="Arial" w:hAnsi="Arial" w:cs="Arial"/>
        </w:rPr>
        <w:t xml:space="preserve">Patient and public involvement is an essential part of the work of Joined Up Care Derbyshire (JUCD). We want to build strong and supportive relationships with patients, members of the public, and our communities. As part of this, we have developed a new role called Patient and Public Partners. </w:t>
      </w:r>
    </w:p>
    <w:p w14:paraId="6230761B" w14:textId="56ECC797" w:rsidR="002F5571" w:rsidRPr="00226D9E" w:rsidRDefault="002F5571">
      <w:pPr>
        <w:rPr>
          <w:rFonts w:ascii="Arial" w:hAnsi="Arial" w:cs="Arial"/>
          <w:b/>
          <w:bCs/>
        </w:rPr>
      </w:pPr>
      <w:r w:rsidRPr="00226D9E">
        <w:rPr>
          <w:rFonts w:ascii="Arial" w:hAnsi="Arial" w:cs="Arial"/>
          <w:b/>
          <w:bCs/>
        </w:rPr>
        <w:t>What are Patient and Public Partners?</w:t>
      </w:r>
    </w:p>
    <w:p w14:paraId="4A8CFDA2" w14:textId="1F9ED898" w:rsidR="002F5571" w:rsidRPr="00226D9E" w:rsidRDefault="002F5571">
      <w:pPr>
        <w:rPr>
          <w:rFonts w:ascii="Arial" w:hAnsi="Arial" w:cs="Arial"/>
        </w:rPr>
      </w:pPr>
      <w:r w:rsidRPr="00226D9E">
        <w:rPr>
          <w:rFonts w:ascii="Arial" w:hAnsi="Arial" w:cs="Arial"/>
        </w:rPr>
        <w:t>The term 'Patient and Public Partner</w:t>
      </w:r>
      <w:r w:rsidR="00706C76">
        <w:rPr>
          <w:rFonts w:ascii="Arial" w:hAnsi="Arial" w:cs="Arial"/>
        </w:rPr>
        <w:t>'</w:t>
      </w:r>
      <w:r w:rsidRPr="00226D9E">
        <w:rPr>
          <w:rFonts w:ascii="Arial" w:hAnsi="Arial" w:cs="Arial"/>
        </w:rPr>
        <w:t xml:space="preserve"> </w:t>
      </w:r>
      <w:r w:rsidR="00706C76">
        <w:rPr>
          <w:rFonts w:ascii="Arial" w:hAnsi="Arial" w:cs="Arial"/>
        </w:rPr>
        <w:t>includes</w:t>
      </w:r>
      <w:r w:rsidRPr="00226D9E">
        <w:rPr>
          <w:rFonts w:ascii="Arial" w:hAnsi="Arial" w:cs="Arial"/>
        </w:rPr>
        <w:t xml:space="preserve"> patients, service users, carers and their families, and members of the public. </w:t>
      </w:r>
    </w:p>
    <w:p w14:paraId="5D7295D0" w14:textId="00C5D542" w:rsidR="002F5571" w:rsidRPr="00226D9E" w:rsidRDefault="002F5571">
      <w:pPr>
        <w:rPr>
          <w:rFonts w:ascii="Arial" w:hAnsi="Arial" w:cs="Arial"/>
        </w:rPr>
      </w:pPr>
      <w:r w:rsidRPr="00226D9E">
        <w:rPr>
          <w:rFonts w:ascii="Arial" w:hAnsi="Arial" w:cs="Arial"/>
        </w:rPr>
        <w:t xml:space="preserve">Patient and Public Partners are lay members who want to be involved in improving health and care services. They hold extensive experience and </w:t>
      </w:r>
      <w:r w:rsidR="00706C76" w:rsidRPr="00226D9E">
        <w:rPr>
          <w:rFonts w:ascii="Arial" w:hAnsi="Arial" w:cs="Arial"/>
        </w:rPr>
        <w:t>can</w:t>
      </w:r>
      <w:r w:rsidRPr="00226D9E">
        <w:rPr>
          <w:rFonts w:ascii="Arial" w:hAnsi="Arial" w:cs="Arial"/>
        </w:rPr>
        <w:t xml:space="preserve"> get involved in various aspects of the work of the Integrated Care System (ICS).</w:t>
      </w:r>
    </w:p>
    <w:p w14:paraId="0AAE2284" w14:textId="7CCD56CD" w:rsidR="002F5571" w:rsidRPr="00226D9E" w:rsidRDefault="002F5571">
      <w:pPr>
        <w:rPr>
          <w:rFonts w:ascii="Arial" w:hAnsi="Arial" w:cs="Arial"/>
          <w:b/>
          <w:bCs/>
        </w:rPr>
      </w:pPr>
      <w:r w:rsidRPr="00226D9E">
        <w:rPr>
          <w:rFonts w:ascii="Arial" w:hAnsi="Arial" w:cs="Arial"/>
          <w:b/>
          <w:bCs/>
        </w:rPr>
        <w:t>What can Patient and Public Partners provide?</w:t>
      </w:r>
    </w:p>
    <w:p w14:paraId="6C87E06B" w14:textId="10CFCB92" w:rsidR="002F5571" w:rsidRPr="00226D9E" w:rsidRDefault="00001DDD">
      <w:pPr>
        <w:rPr>
          <w:rFonts w:ascii="Arial" w:hAnsi="Arial" w:cs="Arial"/>
        </w:rPr>
      </w:pPr>
      <w:r w:rsidRPr="00226D9E">
        <w:rPr>
          <w:rFonts w:ascii="Arial" w:hAnsi="Arial" w:cs="Arial"/>
        </w:rPr>
        <w:t>They can provide:</w:t>
      </w:r>
    </w:p>
    <w:p w14:paraId="5BE5E470" w14:textId="3062A110" w:rsidR="00483794" w:rsidRPr="00226D9E" w:rsidRDefault="00483794" w:rsidP="00001DDD">
      <w:pPr>
        <w:pStyle w:val="ListParagraph"/>
        <w:numPr>
          <w:ilvl w:val="0"/>
          <w:numId w:val="1"/>
        </w:numPr>
        <w:rPr>
          <w:rFonts w:ascii="Arial" w:hAnsi="Arial" w:cs="Arial"/>
        </w:rPr>
      </w:pPr>
      <w:r w:rsidRPr="00226D9E">
        <w:rPr>
          <w:rFonts w:ascii="Arial" w:hAnsi="Arial" w:cs="Arial"/>
        </w:rPr>
        <w:t xml:space="preserve">Important feedback and insight around existing services and contribute to ideas and approaches for quality improvement </w:t>
      </w:r>
      <w:proofErr w:type="gramStart"/>
      <w:r w:rsidRPr="00226D9E">
        <w:rPr>
          <w:rFonts w:ascii="Arial" w:hAnsi="Arial" w:cs="Arial"/>
        </w:rPr>
        <w:t>efforts</w:t>
      </w:r>
      <w:proofErr w:type="gramEnd"/>
    </w:p>
    <w:p w14:paraId="4D6EAF87" w14:textId="072FA14F" w:rsidR="00001DDD" w:rsidRPr="00226D9E" w:rsidRDefault="00001DDD" w:rsidP="00001DDD">
      <w:pPr>
        <w:pStyle w:val="ListParagraph"/>
        <w:numPr>
          <w:ilvl w:val="0"/>
          <w:numId w:val="1"/>
        </w:numPr>
        <w:rPr>
          <w:rFonts w:ascii="Arial" w:hAnsi="Arial" w:cs="Arial"/>
        </w:rPr>
      </w:pPr>
      <w:r w:rsidRPr="00226D9E">
        <w:rPr>
          <w:rFonts w:ascii="Arial" w:hAnsi="Arial" w:cs="Arial"/>
        </w:rPr>
        <w:t xml:space="preserve">Improve communication between patients and health care providers, leading to improved patient and provider </w:t>
      </w:r>
      <w:proofErr w:type="gramStart"/>
      <w:r w:rsidRPr="00226D9E">
        <w:rPr>
          <w:rFonts w:ascii="Arial" w:hAnsi="Arial" w:cs="Arial"/>
        </w:rPr>
        <w:t>satisfaction</w:t>
      </w:r>
      <w:proofErr w:type="gramEnd"/>
    </w:p>
    <w:p w14:paraId="494C054D" w14:textId="094F1831" w:rsidR="00001DDD" w:rsidRPr="00226D9E" w:rsidRDefault="00001DDD" w:rsidP="00001DDD">
      <w:pPr>
        <w:pStyle w:val="ListParagraph"/>
        <w:numPr>
          <w:ilvl w:val="0"/>
          <w:numId w:val="1"/>
        </w:numPr>
        <w:rPr>
          <w:rFonts w:ascii="Arial" w:hAnsi="Arial" w:cs="Arial"/>
        </w:rPr>
      </w:pPr>
      <w:r w:rsidRPr="00226D9E">
        <w:rPr>
          <w:rFonts w:ascii="Arial" w:hAnsi="Arial" w:cs="Arial"/>
        </w:rPr>
        <w:t xml:space="preserve">Help health care providers embrace potential changes, as they can see them from the patient's </w:t>
      </w:r>
      <w:proofErr w:type="gramStart"/>
      <w:r w:rsidRPr="00226D9E">
        <w:rPr>
          <w:rFonts w:ascii="Arial" w:hAnsi="Arial" w:cs="Arial"/>
        </w:rPr>
        <w:t>perspectives</w:t>
      </w:r>
      <w:proofErr w:type="gramEnd"/>
    </w:p>
    <w:p w14:paraId="77AE71F2" w14:textId="6015342C" w:rsidR="00001DDD" w:rsidRDefault="00001DDD" w:rsidP="00001DDD">
      <w:pPr>
        <w:pStyle w:val="ListParagraph"/>
        <w:numPr>
          <w:ilvl w:val="0"/>
          <w:numId w:val="1"/>
        </w:numPr>
        <w:rPr>
          <w:rFonts w:ascii="Arial" w:hAnsi="Arial" w:cs="Arial"/>
        </w:rPr>
      </w:pPr>
      <w:r w:rsidRPr="00226D9E">
        <w:rPr>
          <w:rFonts w:ascii="Arial" w:hAnsi="Arial" w:cs="Arial"/>
        </w:rPr>
        <w:t xml:space="preserve">Help to ensure that patients are full participants in the decisions that affect </w:t>
      </w:r>
      <w:proofErr w:type="gramStart"/>
      <w:r w:rsidRPr="00226D9E">
        <w:rPr>
          <w:rFonts w:ascii="Arial" w:hAnsi="Arial" w:cs="Arial"/>
        </w:rPr>
        <w:t>them</w:t>
      </w:r>
      <w:proofErr w:type="gramEnd"/>
    </w:p>
    <w:p w14:paraId="287F585F" w14:textId="1F2990E4" w:rsidR="00C94583" w:rsidRPr="00226D9E" w:rsidRDefault="00C94583" w:rsidP="00001DDD">
      <w:pPr>
        <w:pStyle w:val="ListParagraph"/>
        <w:numPr>
          <w:ilvl w:val="0"/>
          <w:numId w:val="1"/>
        </w:numPr>
        <w:rPr>
          <w:rFonts w:ascii="Arial" w:hAnsi="Arial" w:cs="Arial"/>
        </w:rPr>
      </w:pPr>
      <w:r>
        <w:rPr>
          <w:rFonts w:ascii="Arial" w:hAnsi="Arial" w:cs="Arial"/>
        </w:rPr>
        <w:t xml:space="preserve">Provide further opportunities to bring the wider patient voice and feedback into </w:t>
      </w:r>
      <w:proofErr w:type="gramStart"/>
      <w:r>
        <w:rPr>
          <w:rFonts w:ascii="Arial" w:hAnsi="Arial" w:cs="Arial"/>
        </w:rPr>
        <w:t>workstreams</w:t>
      </w:r>
      <w:proofErr w:type="gramEnd"/>
    </w:p>
    <w:p w14:paraId="77C46F94" w14:textId="52A4593E" w:rsidR="00001DDD" w:rsidRDefault="00001DDD" w:rsidP="00001DDD">
      <w:pPr>
        <w:pStyle w:val="ListParagraph"/>
        <w:numPr>
          <w:ilvl w:val="0"/>
          <w:numId w:val="1"/>
        </w:numPr>
        <w:rPr>
          <w:rFonts w:ascii="Arial" w:hAnsi="Arial" w:cs="Arial"/>
        </w:rPr>
      </w:pPr>
      <w:r w:rsidRPr="00226D9E">
        <w:rPr>
          <w:rFonts w:ascii="Arial" w:hAnsi="Arial" w:cs="Arial"/>
        </w:rPr>
        <w:t xml:space="preserve">Contribute to meaningful changes to health care </w:t>
      </w:r>
      <w:r w:rsidR="00C94583" w:rsidRPr="00226D9E">
        <w:rPr>
          <w:rFonts w:ascii="Arial" w:hAnsi="Arial" w:cs="Arial"/>
        </w:rPr>
        <w:t>services.</w:t>
      </w:r>
    </w:p>
    <w:p w14:paraId="5980A1CA" w14:textId="69702001" w:rsidR="00001DDD" w:rsidRPr="00226D9E" w:rsidRDefault="00001DDD" w:rsidP="00001DDD">
      <w:pPr>
        <w:rPr>
          <w:rFonts w:ascii="Arial" w:hAnsi="Arial" w:cs="Arial"/>
          <w:b/>
          <w:bCs/>
        </w:rPr>
      </w:pPr>
      <w:r w:rsidRPr="00226D9E">
        <w:rPr>
          <w:rFonts w:ascii="Arial" w:hAnsi="Arial" w:cs="Arial"/>
          <w:b/>
          <w:bCs/>
        </w:rPr>
        <w:t>How to get involvement from Patient and Public Partners</w:t>
      </w:r>
      <w:r w:rsidR="00BD36B1" w:rsidRPr="00226D9E">
        <w:rPr>
          <w:rFonts w:ascii="Arial" w:hAnsi="Arial" w:cs="Arial"/>
          <w:b/>
          <w:bCs/>
        </w:rPr>
        <w:t>:</w:t>
      </w:r>
    </w:p>
    <w:p w14:paraId="332E43C8" w14:textId="09ACB77A" w:rsidR="00001DDD" w:rsidRDefault="00001DDD" w:rsidP="00001DDD">
      <w:pPr>
        <w:rPr>
          <w:rFonts w:ascii="Arial" w:hAnsi="Arial" w:cs="Arial"/>
        </w:rPr>
      </w:pPr>
      <w:r w:rsidRPr="00226D9E">
        <w:rPr>
          <w:rFonts w:ascii="Arial" w:hAnsi="Arial" w:cs="Arial"/>
        </w:rPr>
        <w:t>Patient and Public Partners can be recruited for a Board, Committee or Workstream, if you are interested in recruiting, please contact Hannah Morton:</w:t>
      </w:r>
      <w:r w:rsidR="00043518">
        <w:rPr>
          <w:rFonts w:ascii="Arial" w:hAnsi="Arial" w:cs="Arial"/>
        </w:rPr>
        <w:t xml:space="preserve"> </w:t>
      </w:r>
      <w:hyperlink r:id="rId8" w:history="1">
        <w:r w:rsidR="00043518" w:rsidRPr="00046485">
          <w:rPr>
            <w:rStyle w:val="Hyperlink"/>
            <w:rFonts w:ascii="Arial" w:hAnsi="Arial" w:cs="Arial"/>
          </w:rPr>
          <w:t>ddicb.engagement@nhs.net</w:t>
        </w:r>
      </w:hyperlink>
      <w:r w:rsidR="00043518">
        <w:rPr>
          <w:rFonts w:ascii="Arial" w:hAnsi="Arial" w:cs="Arial"/>
        </w:rPr>
        <w:t xml:space="preserve">    </w:t>
      </w:r>
    </w:p>
    <w:p w14:paraId="2CA0B10F" w14:textId="5C4F5B3B" w:rsidR="0043237F" w:rsidRDefault="0043237F" w:rsidP="00001DDD">
      <w:pPr>
        <w:rPr>
          <w:rFonts w:ascii="Arial" w:hAnsi="Arial" w:cs="Arial"/>
          <w:b/>
          <w:bCs/>
        </w:rPr>
      </w:pPr>
      <w:r>
        <w:rPr>
          <w:rFonts w:ascii="Arial" w:hAnsi="Arial" w:cs="Arial"/>
          <w:b/>
          <w:bCs/>
        </w:rPr>
        <w:t>Before you start recruiting:</w:t>
      </w:r>
    </w:p>
    <w:p w14:paraId="6B6BDA7F" w14:textId="753D3778" w:rsidR="0043237F" w:rsidRDefault="0043237F" w:rsidP="0043237F">
      <w:pPr>
        <w:pStyle w:val="ListParagraph"/>
        <w:numPr>
          <w:ilvl w:val="0"/>
          <w:numId w:val="24"/>
        </w:numPr>
        <w:rPr>
          <w:rFonts w:ascii="Arial" w:hAnsi="Arial" w:cs="Arial"/>
        </w:rPr>
      </w:pPr>
      <w:r>
        <w:rPr>
          <w:rFonts w:ascii="Arial" w:hAnsi="Arial" w:cs="Arial"/>
        </w:rPr>
        <w:t>Be clear on the role you want the Patient and Public Partner(s) to play on the Board, Committee or Workstream</w:t>
      </w:r>
    </w:p>
    <w:p w14:paraId="4885DB72" w14:textId="03CEF86B" w:rsidR="0043237F" w:rsidRDefault="0043237F" w:rsidP="0043237F">
      <w:pPr>
        <w:pStyle w:val="ListParagraph"/>
        <w:numPr>
          <w:ilvl w:val="0"/>
          <w:numId w:val="24"/>
        </w:numPr>
        <w:rPr>
          <w:rFonts w:ascii="Arial" w:hAnsi="Arial" w:cs="Arial"/>
        </w:rPr>
      </w:pPr>
      <w:r>
        <w:rPr>
          <w:rFonts w:ascii="Arial" w:hAnsi="Arial" w:cs="Arial"/>
        </w:rPr>
        <w:t xml:space="preserve">Be committed to giving Patient and Public Partners a genuine and meaningful role where they can have influence and their voice will be </w:t>
      </w:r>
      <w:proofErr w:type="gramStart"/>
      <w:r>
        <w:rPr>
          <w:rFonts w:ascii="Arial" w:hAnsi="Arial" w:cs="Arial"/>
        </w:rPr>
        <w:t>valued</w:t>
      </w:r>
      <w:proofErr w:type="gramEnd"/>
    </w:p>
    <w:p w14:paraId="3BC667D0" w14:textId="77777777" w:rsidR="0043237F" w:rsidRDefault="0043237F" w:rsidP="0043237F">
      <w:pPr>
        <w:pStyle w:val="ListParagraph"/>
        <w:numPr>
          <w:ilvl w:val="0"/>
          <w:numId w:val="24"/>
        </w:numPr>
        <w:rPr>
          <w:rFonts w:ascii="Arial" w:hAnsi="Arial" w:cs="Arial"/>
        </w:rPr>
      </w:pPr>
      <w:r>
        <w:rPr>
          <w:rFonts w:ascii="Arial" w:hAnsi="Arial" w:cs="Arial"/>
        </w:rPr>
        <w:t xml:space="preserve">Be clear about the expectations of the role </w:t>
      </w:r>
      <w:proofErr w:type="gramStart"/>
      <w:r>
        <w:rPr>
          <w:rFonts w:ascii="Arial" w:hAnsi="Arial" w:cs="Arial"/>
        </w:rPr>
        <w:t>i.e.</w:t>
      </w:r>
      <w:proofErr w:type="gramEnd"/>
      <w:r>
        <w:rPr>
          <w:rFonts w:ascii="Arial" w:hAnsi="Arial" w:cs="Arial"/>
        </w:rPr>
        <w:t xml:space="preserve"> what core skills will be needed, what experience will be important, what is the time commitment, is it a regular event or a one-off?</w:t>
      </w:r>
    </w:p>
    <w:p w14:paraId="760886AA" w14:textId="4AA11195" w:rsidR="0043237F" w:rsidRDefault="0043237F" w:rsidP="0043237F">
      <w:pPr>
        <w:pStyle w:val="ListParagraph"/>
        <w:numPr>
          <w:ilvl w:val="0"/>
          <w:numId w:val="24"/>
        </w:numPr>
        <w:rPr>
          <w:rFonts w:ascii="Arial" w:hAnsi="Arial" w:cs="Arial"/>
        </w:rPr>
      </w:pPr>
      <w:r w:rsidRPr="0043237F">
        <w:rPr>
          <w:rFonts w:ascii="Arial" w:hAnsi="Arial" w:cs="Arial"/>
        </w:rPr>
        <w:t xml:space="preserve">Agree how many Patient and Public Partners will be needed, </w:t>
      </w:r>
      <w:r>
        <w:rPr>
          <w:rFonts w:ascii="Arial" w:hAnsi="Arial" w:cs="Arial"/>
        </w:rPr>
        <w:t>w</w:t>
      </w:r>
      <w:r w:rsidRPr="0043237F">
        <w:rPr>
          <w:rFonts w:ascii="Arial" w:hAnsi="Arial" w:cs="Arial"/>
        </w:rPr>
        <w:t xml:space="preserve">e would always recommend that you recruit a minimum of two Patient and Public Partners to enable </w:t>
      </w:r>
      <w:r>
        <w:rPr>
          <w:rFonts w:ascii="Arial" w:hAnsi="Arial" w:cs="Arial"/>
        </w:rPr>
        <w:t xml:space="preserve">them to bring different perspectives and </w:t>
      </w:r>
      <w:r w:rsidRPr="0043237F">
        <w:rPr>
          <w:rFonts w:ascii="Arial" w:hAnsi="Arial" w:cs="Arial"/>
        </w:rPr>
        <w:t xml:space="preserve">peer </w:t>
      </w:r>
      <w:proofErr w:type="gramStart"/>
      <w:r w:rsidRPr="0043237F">
        <w:rPr>
          <w:rFonts w:ascii="Arial" w:hAnsi="Arial" w:cs="Arial"/>
        </w:rPr>
        <w:t>support</w:t>
      </w:r>
      <w:proofErr w:type="gramEnd"/>
    </w:p>
    <w:p w14:paraId="202C6C94" w14:textId="2ECEA218" w:rsidR="00C9140C" w:rsidRDefault="00C9140C" w:rsidP="0043237F">
      <w:pPr>
        <w:pStyle w:val="ListParagraph"/>
        <w:numPr>
          <w:ilvl w:val="0"/>
          <w:numId w:val="24"/>
        </w:numPr>
        <w:rPr>
          <w:rFonts w:ascii="Arial" w:hAnsi="Arial" w:cs="Arial"/>
        </w:rPr>
      </w:pPr>
      <w:r>
        <w:rPr>
          <w:rFonts w:ascii="Arial" w:hAnsi="Arial" w:cs="Arial"/>
        </w:rPr>
        <w:lastRenderedPageBreak/>
        <w:t>Agree a named 'lead contact' who will be responsible for coordinating</w:t>
      </w:r>
      <w:r w:rsidR="00BC6F99">
        <w:rPr>
          <w:rFonts w:ascii="Arial" w:hAnsi="Arial" w:cs="Arial"/>
        </w:rPr>
        <w:t xml:space="preserve">, recruiting and being a main port of call for the Patient and Public Partner throughout their involvement. </w:t>
      </w:r>
    </w:p>
    <w:p w14:paraId="1A31D091" w14:textId="28D9F957" w:rsidR="0043237F" w:rsidRPr="0043237F" w:rsidRDefault="0043237F" w:rsidP="0043237F">
      <w:pPr>
        <w:rPr>
          <w:rFonts w:ascii="Arial" w:hAnsi="Arial" w:cs="Arial"/>
          <w:b/>
          <w:bCs/>
        </w:rPr>
      </w:pPr>
      <w:r>
        <w:rPr>
          <w:rFonts w:ascii="Arial" w:hAnsi="Arial" w:cs="Arial"/>
          <w:b/>
          <w:bCs/>
        </w:rPr>
        <w:t>Recruiting Patient and Public Partners:</w:t>
      </w:r>
    </w:p>
    <w:p w14:paraId="66135683" w14:textId="40232C28" w:rsidR="0043237F" w:rsidRPr="0043237F" w:rsidRDefault="0043237F" w:rsidP="0043237F">
      <w:pPr>
        <w:pStyle w:val="ListParagraph"/>
        <w:rPr>
          <w:rFonts w:ascii="Arial" w:hAnsi="Arial" w:cs="Arial"/>
        </w:rPr>
      </w:pPr>
    </w:p>
    <w:p w14:paraId="380C4CCC" w14:textId="754E77B4" w:rsidR="00001DDD" w:rsidRPr="00226D9E" w:rsidRDefault="000A0C71" w:rsidP="000A0C71">
      <w:pPr>
        <w:pStyle w:val="ListParagraph"/>
        <w:numPr>
          <w:ilvl w:val="0"/>
          <w:numId w:val="4"/>
        </w:numPr>
        <w:rPr>
          <w:rFonts w:ascii="Arial" w:hAnsi="Arial" w:cs="Arial"/>
        </w:rPr>
      </w:pPr>
      <w:r w:rsidRPr="00226D9E">
        <w:rPr>
          <w:rFonts w:ascii="Arial" w:hAnsi="Arial" w:cs="Arial"/>
        </w:rPr>
        <w:t xml:space="preserve">Complete a role description. </w:t>
      </w:r>
      <w:r w:rsidR="00001DDD" w:rsidRPr="00226D9E">
        <w:rPr>
          <w:rFonts w:ascii="Arial" w:hAnsi="Arial" w:cs="Arial"/>
        </w:rPr>
        <w:t xml:space="preserve">We have a template </w:t>
      </w:r>
      <w:r w:rsidRPr="00226D9E">
        <w:rPr>
          <w:rFonts w:ascii="Arial" w:hAnsi="Arial" w:cs="Arial"/>
        </w:rPr>
        <w:t>for you</w:t>
      </w:r>
      <w:r w:rsidR="00001DDD" w:rsidRPr="00226D9E">
        <w:rPr>
          <w:rFonts w:ascii="Arial" w:hAnsi="Arial" w:cs="Arial"/>
        </w:rPr>
        <w:t xml:space="preserve"> to complete </w:t>
      </w:r>
      <w:r w:rsidRPr="00226D9E">
        <w:rPr>
          <w:rFonts w:ascii="Arial" w:hAnsi="Arial" w:cs="Arial"/>
        </w:rPr>
        <w:t>(please see appendix 1)</w:t>
      </w:r>
    </w:p>
    <w:p w14:paraId="5E531F9D" w14:textId="2F58C849" w:rsidR="000A0C71" w:rsidRPr="00226D9E" w:rsidRDefault="000A0C71" w:rsidP="000A0C71">
      <w:pPr>
        <w:pStyle w:val="ListParagraph"/>
        <w:numPr>
          <w:ilvl w:val="0"/>
          <w:numId w:val="4"/>
        </w:numPr>
        <w:rPr>
          <w:rFonts w:ascii="Arial" w:hAnsi="Arial" w:cs="Arial"/>
        </w:rPr>
      </w:pPr>
      <w:r w:rsidRPr="00226D9E">
        <w:rPr>
          <w:rFonts w:ascii="Arial" w:hAnsi="Arial" w:cs="Arial"/>
        </w:rPr>
        <w:t xml:space="preserve">We would then promote the opportunity and ask for expressions of interest. The </w:t>
      </w:r>
      <w:r w:rsidR="00706C76">
        <w:rPr>
          <w:rFonts w:ascii="Arial" w:hAnsi="Arial" w:cs="Arial"/>
        </w:rPr>
        <w:t>e</w:t>
      </w:r>
      <w:r w:rsidRPr="00226D9E">
        <w:rPr>
          <w:rFonts w:ascii="Arial" w:hAnsi="Arial" w:cs="Arial"/>
        </w:rPr>
        <w:t xml:space="preserve">ngagement </w:t>
      </w:r>
      <w:r w:rsidR="00706C76">
        <w:rPr>
          <w:rFonts w:ascii="Arial" w:hAnsi="Arial" w:cs="Arial"/>
        </w:rPr>
        <w:t>t</w:t>
      </w:r>
      <w:r w:rsidRPr="00226D9E">
        <w:rPr>
          <w:rFonts w:ascii="Arial" w:hAnsi="Arial" w:cs="Arial"/>
        </w:rPr>
        <w:t xml:space="preserve">eam can help to promote the </w:t>
      </w:r>
      <w:r w:rsidR="00D858B9" w:rsidRPr="00226D9E">
        <w:rPr>
          <w:rFonts w:ascii="Arial" w:hAnsi="Arial" w:cs="Arial"/>
        </w:rPr>
        <w:t>opportunity</w:t>
      </w:r>
      <w:r w:rsidRPr="00226D9E">
        <w:rPr>
          <w:rFonts w:ascii="Arial" w:hAnsi="Arial" w:cs="Arial"/>
        </w:rPr>
        <w:t xml:space="preserve"> in addition to any avenues you </w:t>
      </w:r>
      <w:r w:rsidR="00D858B9" w:rsidRPr="00226D9E">
        <w:rPr>
          <w:rFonts w:ascii="Arial" w:hAnsi="Arial" w:cs="Arial"/>
        </w:rPr>
        <w:t xml:space="preserve">may </w:t>
      </w:r>
      <w:proofErr w:type="gramStart"/>
      <w:r w:rsidRPr="00226D9E">
        <w:rPr>
          <w:rFonts w:ascii="Arial" w:hAnsi="Arial" w:cs="Arial"/>
        </w:rPr>
        <w:t>hold</w:t>
      </w:r>
      <w:proofErr w:type="gramEnd"/>
    </w:p>
    <w:p w14:paraId="5BAFB6EB" w14:textId="69CC0407" w:rsidR="00617B98" w:rsidRDefault="00D858B9" w:rsidP="00001DDD">
      <w:pPr>
        <w:pStyle w:val="ListParagraph"/>
        <w:numPr>
          <w:ilvl w:val="0"/>
          <w:numId w:val="4"/>
        </w:numPr>
        <w:rPr>
          <w:rFonts w:ascii="Arial" w:hAnsi="Arial" w:cs="Arial"/>
        </w:rPr>
      </w:pPr>
      <w:r w:rsidRPr="00226D9E">
        <w:rPr>
          <w:rFonts w:ascii="Arial" w:hAnsi="Arial" w:cs="Arial"/>
        </w:rPr>
        <w:t>All expressions of interest would be returned to</w:t>
      </w:r>
      <w:r w:rsidR="00483794" w:rsidRPr="00226D9E">
        <w:rPr>
          <w:rFonts w:ascii="Arial" w:hAnsi="Arial" w:cs="Arial"/>
        </w:rPr>
        <w:t xml:space="preserve"> a named contact within the recruiting Board, Committee</w:t>
      </w:r>
      <w:r w:rsidR="00FD118D" w:rsidRPr="00226D9E">
        <w:rPr>
          <w:rFonts w:ascii="Arial" w:hAnsi="Arial" w:cs="Arial"/>
        </w:rPr>
        <w:t>,</w:t>
      </w:r>
      <w:r w:rsidR="00483794" w:rsidRPr="00226D9E">
        <w:rPr>
          <w:rFonts w:ascii="Arial" w:hAnsi="Arial" w:cs="Arial"/>
        </w:rPr>
        <w:t xml:space="preserve"> or Workstream</w:t>
      </w:r>
      <w:r w:rsidR="00706C76">
        <w:rPr>
          <w:rFonts w:ascii="Arial" w:hAnsi="Arial" w:cs="Arial"/>
        </w:rPr>
        <w:t>.</w:t>
      </w:r>
    </w:p>
    <w:p w14:paraId="41E69024" w14:textId="611B2FDF" w:rsidR="00226D9E" w:rsidRDefault="00226D9E" w:rsidP="00226D9E">
      <w:pPr>
        <w:rPr>
          <w:rFonts w:ascii="Arial" w:hAnsi="Arial" w:cs="Arial"/>
        </w:rPr>
      </w:pPr>
    </w:p>
    <w:p w14:paraId="6B086B08" w14:textId="3CFEF6C3" w:rsidR="00226D9E" w:rsidRDefault="00226D9E" w:rsidP="00226D9E">
      <w:pPr>
        <w:rPr>
          <w:rFonts w:ascii="Arial" w:hAnsi="Arial" w:cs="Arial"/>
        </w:rPr>
      </w:pPr>
    </w:p>
    <w:p w14:paraId="1C4D5D33" w14:textId="77777777" w:rsidR="00226D9E" w:rsidRPr="00226D9E" w:rsidRDefault="00226D9E" w:rsidP="00226D9E">
      <w:pPr>
        <w:rPr>
          <w:rFonts w:ascii="Arial" w:hAnsi="Arial" w:cs="Arial"/>
        </w:rPr>
      </w:pPr>
    </w:p>
    <w:p w14:paraId="3D2B661E" w14:textId="5C18811D" w:rsidR="00001DDD" w:rsidRPr="00226D9E" w:rsidRDefault="00C86C6E" w:rsidP="00001DDD">
      <w:pPr>
        <w:rPr>
          <w:rFonts w:ascii="Arial" w:hAnsi="Arial" w:cs="Arial"/>
          <w:b/>
          <w:bCs/>
        </w:rPr>
      </w:pPr>
      <w:r w:rsidRPr="00226D9E">
        <w:rPr>
          <w:rFonts w:ascii="Arial" w:hAnsi="Arial" w:cs="Arial"/>
          <w:b/>
          <w:bCs/>
        </w:rPr>
        <w:t>Other expectations:</w:t>
      </w:r>
    </w:p>
    <w:p w14:paraId="0AF02D0A" w14:textId="38B83675" w:rsidR="00E45BA2" w:rsidRPr="00226D9E" w:rsidRDefault="00D858B9" w:rsidP="00186BCB">
      <w:pPr>
        <w:pStyle w:val="ListParagraph"/>
        <w:numPr>
          <w:ilvl w:val="0"/>
          <w:numId w:val="6"/>
        </w:numPr>
        <w:rPr>
          <w:rFonts w:ascii="Arial" w:hAnsi="Arial" w:cs="Arial"/>
        </w:rPr>
      </w:pPr>
      <w:r w:rsidRPr="00226D9E">
        <w:rPr>
          <w:rFonts w:ascii="Arial" w:hAnsi="Arial" w:cs="Arial"/>
          <w:b/>
          <w:bCs/>
        </w:rPr>
        <w:t xml:space="preserve">Interviews: </w:t>
      </w:r>
      <w:r w:rsidRPr="00226D9E">
        <w:rPr>
          <w:rFonts w:ascii="Arial" w:hAnsi="Arial" w:cs="Arial"/>
        </w:rPr>
        <w:t xml:space="preserve">You would be asked to undertake the interviews which we would ask to be 'informal' </w:t>
      </w:r>
    </w:p>
    <w:p w14:paraId="0441BDF6" w14:textId="3A70AD15" w:rsidR="00483794" w:rsidRPr="00226D9E" w:rsidRDefault="00D858B9" w:rsidP="00186BCB">
      <w:pPr>
        <w:pStyle w:val="ListParagraph"/>
        <w:numPr>
          <w:ilvl w:val="0"/>
          <w:numId w:val="6"/>
        </w:numPr>
        <w:rPr>
          <w:rFonts w:ascii="Arial" w:hAnsi="Arial" w:cs="Arial"/>
        </w:rPr>
      </w:pPr>
      <w:r w:rsidRPr="00226D9E">
        <w:rPr>
          <w:rFonts w:ascii="Arial" w:hAnsi="Arial" w:cs="Arial"/>
          <w:b/>
          <w:bCs/>
        </w:rPr>
        <w:t xml:space="preserve">Training (if needed): </w:t>
      </w:r>
      <w:r w:rsidR="0002582A" w:rsidRPr="00226D9E">
        <w:rPr>
          <w:rFonts w:ascii="Arial" w:hAnsi="Arial" w:cs="Arial"/>
        </w:rPr>
        <w:t>I</w:t>
      </w:r>
      <w:r w:rsidRPr="00226D9E">
        <w:rPr>
          <w:rFonts w:ascii="Arial" w:hAnsi="Arial" w:cs="Arial"/>
        </w:rPr>
        <w:t xml:space="preserve">f any bespoke training is required </w:t>
      </w:r>
      <w:r w:rsidR="00427620" w:rsidRPr="00226D9E">
        <w:rPr>
          <w:rFonts w:ascii="Arial" w:hAnsi="Arial" w:cs="Arial"/>
        </w:rPr>
        <w:t>for</w:t>
      </w:r>
      <w:r w:rsidRPr="00226D9E">
        <w:rPr>
          <w:rFonts w:ascii="Arial" w:hAnsi="Arial" w:cs="Arial"/>
        </w:rPr>
        <w:t xml:space="preserve"> successful applicants to </w:t>
      </w:r>
      <w:proofErr w:type="spellStart"/>
      <w:r w:rsidR="00BF41B0" w:rsidRPr="00226D9E">
        <w:rPr>
          <w:rFonts w:ascii="Arial" w:hAnsi="Arial" w:cs="Arial"/>
        </w:rPr>
        <w:t>fulfill</w:t>
      </w:r>
      <w:proofErr w:type="spellEnd"/>
      <w:r w:rsidRPr="00226D9E">
        <w:rPr>
          <w:rFonts w:ascii="Arial" w:hAnsi="Arial" w:cs="Arial"/>
        </w:rPr>
        <w:t xml:space="preserve"> their role, it would be the responsibility of the Board, Committee, or Workstream to organise </w:t>
      </w:r>
      <w:proofErr w:type="gramStart"/>
      <w:r w:rsidRPr="00226D9E">
        <w:rPr>
          <w:rFonts w:ascii="Arial" w:hAnsi="Arial" w:cs="Arial"/>
        </w:rPr>
        <w:t>this</w:t>
      </w:r>
      <w:proofErr w:type="gramEnd"/>
    </w:p>
    <w:p w14:paraId="47081208" w14:textId="52C37CD9" w:rsidR="00427620" w:rsidRPr="00226D9E" w:rsidRDefault="00E45BA2" w:rsidP="00427620">
      <w:pPr>
        <w:pStyle w:val="ListParagraph"/>
        <w:numPr>
          <w:ilvl w:val="0"/>
          <w:numId w:val="6"/>
        </w:numPr>
        <w:rPr>
          <w:rFonts w:ascii="Arial" w:hAnsi="Arial" w:cs="Arial"/>
        </w:rPr>
      </w:pPr>
      <w:r w:rsidRPr="00226D9E">
        <w:rPr>
          <w:rFonts w:ascii="Arial" w:hAnsi="Arial" w:cs="Arial"/>
          <w:b/>
          <w:bCs/>
        </w:rPr>
        <w:t xml:space="preserve">Support: </w:t>
      </w:r>
      <w:r w:rsidR="00FF632B" w:rsidRPr="00226D9E">
        <w:rPr>
          <w:rFonts w:ascii="Arial" w:hAnsi="Arial" w:cs="Arial"/>
        </w:rPr>
        <w:t xml:space="preserve">It is important to establish how Patient and Public Partners will be supported before you start to recruit. </w:t>
      </w:r>
      <w:r w:rsidRPr="00226D9E">
        <w:rPr>
          <w:rFonts w:ascii="Arial" w:hAnsi="Arial" w:cs="Arial"/>
        </w:rPr>
        <w:t xml:space="preserve">Once recruited Patient and Public Partners </w:t>
      </w:r>
      <w:r w:rsidR="0002582A" w:rsidRPr="00226D9E">
        <w:rPr>
          <w:rFonts w:ascii="Arial" w:hAnsi="Arial" w:cs="Arial"/>
        </w:rPr>
        <w:t xml:space="preserve">must be provided with an induction and have a lead contact to assist with any questions or queries and be provided with support before, during, and after meetings </w:t>
      </w:r>
    </w:p>
    <w:p w14:paraId="1B148B63" w14:textId="40510F69" w:rsidR="00D858B9" w:rsidRPr="00226D9E" w:rsidRDefault="00E45BA2" w:rsidP="00001DDD">
      <w:pPr>
        <w:pStyle w:val="ListParagraph"/>
        <w:numPr>
          <w:ilvl w:val="0"/>
          <w:numId w:val="6"/>
        </w:numPr>
        <w:rPr>
          <w:rFonts w:ascii="Arial" w:hAnsi="Arial" w:cs="Arial"/>
        </w:rPr>
      </w:pPr>
      <w:r w:rsidRPr="00226D9E">
        <w:rPr>
          <w:rFonts w:ascii="Arial" w:hAnsi="Arial" w:cs="Arial"/>
          <w:b/>
          <w:bCs/>
        </w:rPr>
        <w:t xml:space="preserve">Expenses: </w:t>
      </w:r>
      <w:r w:rsidRPr="00226D9E">
        <w:rPr>
          <w:rFonts w:ascii="Arial" w:hAnsi="Arial" w:cs="Arial"/>
        </w:rPr>
        <w:t>We will pay for out-of-pocket expenses (</w:t>
      </w:r>
      <w:r w:rsidR="00BD36B1" w:rsidRPr="00226D9E">
        <w:rPr>
          <w:rFonts w:ascii="Arial" w:hAnsi="Arial" w:cs="Arial"/>
        </w:rPr>
        <w:t xml:space="preserve">we have </w:t>
      </w:r>
      <w:r w:rsidR="00226D9E" w:rsidRPr="00226D9E">
        <w:rPr>
          <w:rFonts w:ascii="Arial" w:hAnsi="Arial" w:cs="Arial"/>
        </w:rPr>
        <w:t xml:space="preserve">an expenses policy and a claim form </w:t>
      </w:r>
      <w:r w:rsidR="00BD36B1" w:rsidRPr="00226D9E">
        <w:rPr>
          <w:rFonts w:ascii="Arial" w:hAnsi="Arial" w:cs="Arial"/>
        </w:rPr>
        <w:t>to share</w:t>
      </w:r>
      <w:r w:rsidRPr="00226D9E">
        <w:rPr>
          <w:rFonts w:ascii="Arial" w:hAnsi="Arial" w:cs="Arial"/>
        </w:rPr>
        <w:t>)</w:t>
      </w:r>
    </w:p>
    <w:p w14:paraId="5FB87AF8" w14:textId="297A751D" w:rsidR="0002582A" w:rsidRPr="00226D9E" w:rsidRDefault="00BD36B1" w:rsidP="00FD118D">
      <w:pPr>
        <w:pStyle w:val="ListParagraph"/>
        <w:numPr>
          <w:ilvl w:val="0"/>
          <w:numId w:val="6"/>
        </w:numPr>
        <w:spacing w:after="0"/>
        <w:rPr>
          <w:rFonts w:ascii="Arial" w:hAnsi="Arial" w:cs="Arial"/>
          <w:b/>
          <w:bCs/>
        </w:rPr>
      </w:pPr>
      <w:r w:rsidRPr="00226D9E">
        <w:rPr>
          <w:rFonts w:ascii="Arial" w:hAnsi="Arial" w:cs="Arial"/>
          <w:b/>
          <w:bCs/>
        </w:rPr>
        <w:t xml:space="preserve">Confidentiality: </w:t>
      </w:r>
      <w:r w:rsidRPr="00226D9E">
        <w:rPr>
          <w:rFonts w:ascii="Arial" w:hAnsi="Arial" w:cs="Arial"/>
        </w:rPr>
        <w:t>If this applies to your business meeting and you would require successful applicants to sign a confidentiality agreement due to the sensitivity of meeting papers (we have a form to share)</w:t>
      </w:r>
    </w:p>
    <w:p w14:paraId="59EB951A" w14:textId="01D51138" w:rsidR="00FF632B" w:rsidRPr="00226D9E" w:rsidRDefault="00FF632B" w:rsidP="00FD118D">
      <w:pPr>
        <w:pStyle w:val="ListParagraph"/>
        <w:numPr>
          <w:ilvl w:val="0"/>
          <w:numId w:val="6"/>
        </w:numPr>
        <w:spacing w:after="0"/>
        <w:rPr>
          <w:rFonts w:ascii="Arial" w:hAnsi="Arial" w:cs="Arial"/>
          <w:b/>
          <w:bCs/>
        </w:rPr>
      </w:pPr>
      <w:r w:rsidRPr="00226D9E">
        <w:rPr>
          <w:rFonts w:ascii="Arial" w:hAnsi="Arial" w:cs="Arial"/>
          <w:b/>
          <w:bCs/>
        </w:rPr>
        <w:t xml:space="preserve">Meeting papers: </w:t>
      </w:r>
      <w:r w:rsidRPr="00226D9E">
        <w:rPr>
          <w:rFonts w:ascii="Arial" w:hAnsi="Arial" w:cs="Arial"/>
        </w:rPr>
        <w:t xml:space="preserve">Consider and think about access to meeting papers, not everyone will be able to read a wealth of information on </w:t>
      </w:r>
      <w:r w:rsidR="00706C76">
        <w:rPr>
          <w:rFonts w:ascii="Arial" w:hAnsi="Arial" w:cs="Arial"/>
        </w:rPr>
        <w:t xml:space="preserve">a </w:t>
      </w:r>
      <w:r w:rsidRPr="00226D9E">
        <w:rPr>
          <w:rFonts w:ascii="Arial" w:hAnsi="Arial" w:cs="Arial"/>
        </w:rPr>
        <w:t>screen</w:t>
      </w:r>
      <w:r w:rsidR="00706C76">
        <w:rPr>
          <w:rFonts w:ascii="Arial" w:hAnsi="Arial" w:cs="Arial"/>
        </w:rPr>
        <w:t>,</w:t>
      </w:r>
      <w:r w:rsidRPr="00226D9E">
        <w:rPr>
          <w:rFonts w:ascii="Arial" w:hAnsi="Arial" w:cs="Arial"/>
        </w:rPr>
        <w:t xml:space="preserve"> and printing at home is </w:t>
      </w:r>
      <w:proofErr w:type="gramStart"/>
      <w:r w:rsidRPr="00226D9E">
        <w:rPr>
          <w:rFonts w:ascii="Arial" w:hAnsi="Arial" w:cs="Arial"/>
        </w:rPr>
        <w:t>expensive</w:t>
      </w:r>
      <w:proofErr w:type="gramEnd"/>
    </w:p>
    <w:p w14:paraId="61556D16" w14:textId="1F5CEA78" w:rsidR="005E75F8" w:rsidRPr="00364C60" w:rsidRDefault="005E75F8" w:rsidP="004D4CA9">
      <w:pPr>
        <w:pStyle w:val="ListParagraph"/>
        <w:numPr>
          <w:ilvl w:val="0"/>
          <w:numId w:val="6"/>
        </w:numPr>
        <w:spacing w:after="0" w:line="240" w:lineRule="auto"/>
        <w:rPr>
          <w:rStyle w:val="CommentReference"/>
          <w:rFonts w:ascii="Arial" w:hAnsi="Arial" w:cs="Arial"/>
          <w:b/>
          <w:bCs/>
          <w:sz w:val="22"/>
          <w:szCs w:val="22"/>
        </w:rPr>
      </w:pPr>
      <w:r w:rsidRPr="00226D9E">
        <w:rPr>
          <w:rFonts w:ascii="Arial" w:hAnsi="Arial" w:cs="Arial"/>
          <w:b/>
          <w:bCs/>
        </w:rPr>
        <w:t xml:space="preserve">Reason for involvement: </w:t>
      </w:r>
      <w:r w:rsidR="00226D9E" w:rsidRPr="00226D9E">
        <w:rPr>
          <w:rStyle w:val="CommentReference"/>
          <w:rFonts w:ascii="Arial" w:hAnsi="Arial" w:cs="Arial"/>
          <w:sz w:val="22"/>
          <w:szCs w:val="22"/>
        </w:rPr>
        <w:t xml:space="preserve">Ensure you are clear about why you are involving </w:t>
      </w:r>
      <w:r w:rsidR="00706C76">
        <w:rPr>
          <w:rStyle w:val="CommentReference"/>
          <w:rFonts w:ascii="Arial" w:hAnsi="Arial" w:cs="Arial"/>
          <w:sz w:val="22"/>
          <w:szCs w:val="22"/>
        </w:rPr>
        <w:t>P</w:t>
      </w:r>
      <w:r w:rsidR="00226D9E" w:rsidRPr="00226D9E">
        <w:rPr>
          <w:rStyle w:val="CommentReference"/>
          <w:rFonts w:ascii="Arial" w:hAnsi="Arial" w:cs="Arial"/>
          <w:sz w:val="22"/>
          <w:szCs w:val="22"/>
        </w:rPr>
        <w:t xml:space="preserve">atient and </w:t>
      </w:r>
      <w:r w:rsidR="00706C76">
        <w:rPr>
          <w:rStyle w:val="CommentReference"/>
          <w:rFonts w:ascii="Arial" w:hAnsi="Arial" w:cs="Arial"/>
          <w:sz w:val="22"/>
          <w:szCs w:val="22"/>
        </w:rPr>
        <w:t>P</w:t>
      </w:r>
      <w:r w:rsidR="00226D9E" w:rsidRPr="00226D9E">
        <w:rPr>
          <w:rStyle w:val="CommentReference"/>
          <w:rFonts w:ascii="Arial" w:hAnsi="Arial" w:cs="Arial"/>
          <w:sz w:val="22"/>
          <w:szCs w:val="22"/>
        </w:rPr>
        <w:t xml:space="preserve">ublic </w:t>
      </w:r>
      <w:r w:rsidR="00706C76">
        <w:rPr>
          <w:rStyle w:val="CommentReference"/>
          <w:rFonts w:ascii="Arial" w:hAnsi="Arial" w:cs="Arial"/>
          <w:sz w:val="22"/>
          <w:szCs w:val="22"/>
        </w:rPr>
        <w:t>P</w:t>
      </w:r>
      <w:r w:rsidR="00226D9E" w:rsidRPr="00226D9E">
        <w:rPr>
          <w:rStyle w:val="CommentReference"/>
          <w:rFonts w:ascii="Arial" w:hAnsi="Arial" w:cs="Arial"/>
          <w:sz w:val="22"/>
          <w:szCs w:val="22"/>
        </w:rPr>
        <w:t>artners in your meeting. This should be included in the terms of reference if possible.</w:t>
      </w:r>
    </w:p>
    <w:p w14:paraId="4A9BBF9B" w14:textId="10F990F9" w:rsidR="00364C60" w:rsidRDefault="00364C60" w:rsidP="00364C60">
      <w:pPr>
        <w:spacing w:after="0" w:line="240" w:lineRule="auto"/>
        <w:rPr>
          <w:rStyle w:val="CommentReference"/>
          <w:rFonts w:ascii="Arial" w:hAnsi="Arial" w:cs="Arial"/>
          <w:b/>
          <w:bCs/>
          <w:sz w:val="22"/>
          <w:szCs w:val="22"/>
        </w:rPr>
      </w:pPr>
    </w:p>
    <w:p w14:paraId="513B4CF7" w14:textId="77777777" w:rsidR="00364C60" w:rsidRPr="00364C60" w:rsidRDefault="00364C60" w:rsidP="00364C60">
      <w:pPr>
        <w:spacing w:after="0" w:line="240" w:lineRule="auto"/>
        <w:rPr>
          <w:rStyle w:val="CommentReference"/>
          <w:rFonts w:ascii="Arial" w:hAnsi="Arial" w:cs="Arial"/>
          <w:b/>
          <w:bCs/>
          <w:sz w:val="22"/>
          <w:szCs w:val="22"/>
        </w:rPr>
      </w:pPr>
    </w:p>
    <w:p w14:paraId="4AAE5576" w14:textId="4BA5C657" w:rsidR="00A92F90" w:rsidRPr="00226D9E" w:rsidRDefault="00A92F90" w:rsidP="00A92F90">
      <w:pPr>
        <w:pStyle w:val="CommentText"/>
        <w:rPr>
          <w:rFonts w:ascii="Arial" w:hAnsi="Arial" w:cs="Arial"/>
          <w:b/>
          <w:bCs/>
          <w:sz w:val="22"/>
          <w:szCs w:val="22"/>
        </w:rPr>
      </w:pPr>
      <w:r w:rsidRPr="00226D9E">
        <w:rPr>
          <w:rFonts w:ascii="Arial" w:hAnsi="Arial" w:cs="Arial"/>
          <w:b/>
          <w:bCs/>
          <w:sz w:val="22"/>
          <w:szCs w:val="22"/>
        </w:rPr>
        <w:t>Peer Support Network:</w:t>
      </w:r>
    </w:p>
    <w:p w14:paraId="1D116417" w14:textId="25EABC8F" w:rsidR="00A92F90" w:rsidRPr="00226D9E" w:rsidRDefault="00A92F90" w:rsidP="00A92F90">
      <w:pPr>
        <w:pStyle w:val="CommentText"/>
        <w:rPr>
          <w:rFonts w:ascii="Arial" w:hAnsi="Arial" w:cs="Arial"/>
          <w:sz w:val="22"/>
          <w:szCs w:val="22"/>
        </w:rPr>
      </w:pPr>
      <w:r w:rsidRPr="00226D9E">
        <w:rPr>
          <w:rFonts w:ascii="Arial" w:hAnsi="Arial" w:cs="Arial"/>
          <w:sz w:val="22"/>
          <w:szCs w:val="22"/>
        </w:rPr>
        <w:t xml:space="preserve">In addition to the support offered by the Board, Committee, or Workstream we </w:t>
      </w:r>
      <w:r w:rsidR="00364C60">
        <w:rPr>
          <w:rFonts w:ascii="Arial" w:hAnsi="Arial" w:cs="Arial"/>
          <w:sz w:val="22"/>
          <w:szCs w:val="22"/>
        </w:rPr>
        <w:t xml:space="preserve">have </w:t>
      </w:r>
      <w:r w:rsidRPr="00226D9E">
        <w:rPr>
          <w:rFonts w:ascii="Arial" w:hAnsi="Arial" w:cs="Arial"/>
          <w:sz w:val="22"/>
          <w:szCs w:val="22"/>
        </w:rPr>
        <w:t>develop</w:t>
      </w:r>
      <w:r w:rsidR="00364C60">
        <w:rPr>
          <w:rFonts w:ascii="Arial" w:hAnsi="Arial" w:cs="Arial"/>
          <w:sz w:val="22"/>
          <w:szCs w:val="22"/>
        </w:rPr>
        <w:t>ed</w:t>
      </w:r>
      <w:r w:rsidRPr="00226D9E">
        <w:rPr>
          <w:rFonts w:ascii="Arial" w:hAnsi="Arial" w:cs="Arial"/>
          <w:sz w:val="22"/>
          <w:szCs w:val="22"/>
        </w:rPr>
        <w:t xml:space="preserve"> a </w:t>
      </w:r>
      <w:r w:rsidR="00364C60">
        <w:rPr>
          <w:rFonts w:ascii="Arial" w:hAnsi="Arial" w:cs="Arial"/>
          <w:sz w:val="22"/>
          <w:szCs w:val="22"/>
        </w:rPr>
        <w:t xml:space="preserve">quarterly </w:t>
      </w:r>
      <w:r w:rsidRPr="00226D9E">
        <w:rPr>
          <w:rFonts w:ascii="Arial" w:hAnsi="Arial" w:cs="Arial"/>
          <w:sz w:val="22"/>
          <w:szCs w:val="22"/>
        </w:rPr>
        <w:t xml:space="preserve">peer support network. All Patient and Public Partners will be invited to join the network, this </w:t>
      </w:r>
      <w:r w:rsidR="00364C60">
        <w:rPr>
          <w:rFonts w:ascii="Arial" w:hAnsi="Arial" w:cs="Arial"/>
          <w:sz w:val="22"/>
          <w:szCs w:val="22"/>
        </w:rPr>
        <w:t>is</w:t>
      </w:r>
      <w:r w:rsidRPr="00226D9E">
        <w:rPr>
          <w:rFonts w:ascii="Arial" w:hAnsi="Arial" w:cs="Arial"/>
          <w:sz w:val="22"/>
          <w:szCs w:val="22"/>
        </w:rPr>
        <w:t xml:space="preserve"> not </w:t>
      </w:r>
      <w:proofErr w:type="gramStart"/>
      <w:r w:rsidRPr="00226D9E">
        <w:rPr>
          <w:rFonts w:ascii="Arial" w:hAnsi="Arial" w:cs="Arial"/>
          <w:sz w:val="22"/>
          <w:szCs w:val="22"/>
        </w:rPr>
        <w:t>mandatory</w:t>
      </w:r>
      <w:proofErr w:type="gramEnd"/>
      <w:r w:rsidRPr="00226D9E">
        <w:rPr>
          <w:rFonts w:ascii="Arial" w:hAnsi="Arial" w:cs="Arial"/>
          <w:sz w:val="22"/>
          <w:szCs w:val="22"/>
        </w:rPr>
        <w:t xml:space="preserve"> but it </w:t>
      </w:r>
      <w:r w:rsidR="00364C60">
        <w:rPr>
          <w:rFonts w:ascii="Arial" w:hAnsi="Arial" w:cs="Arial"/>
          <w:sz w:val="22"/>
          <w:szCs w:val="22"/>
        </w:rPr>
        <w:t>is</w:t>
      </w:r>
      <w:r w:rsidRPr="00226D9E">
        <w:rPr>
          <w:rFonts w:ascii="Arial" w:hAnsi="Arial" w:cs="Arial"/>
          <w:sz w:val="22"/>
          <w:szCs w:val="22"/>
        </w:rPr>
        <w:t xml:space="preserve"> an opportunity</w:t>
      </w:r>
      <w:r w:rsidR="00364C60">
        <w:rPr>
          <w:rFonts w:ascii="Arial" w:hAnsi="Arial" w:cs="Arial"/>
          <w:sz w:val="22"/>
          <w:szCs w:val="22"/>
        </w:rPr>
        <w:t xml:space="preserve"> for Patient and Public Partners across the system</w:t>
      </w:r>
      <w:r w:rsidRPr="00226D9E">
        <w:rPr>
          <w:rFonts w:ascii="Arial" w:hAnsi="Arial" w:cs="Arial"/>
          <w:sz w:val="22"/>
          <w:szCs w:val="22"/>
        </w:rPr>
        <w:t xml:space="preserve"> to</w:t>
      </w:r>
      <w:r w:rsidR="00364C60">
        <w:rPr>
          <w:rFonts w:ascii="Arial" w:hAnsi="Arial" w:cs="Arial"/>
          <w:sz w:val="22"/>
          <w:szCs w:val="22"/>
        </w:rPr>
        <w:t xml:space="preserve"> come together to:</w:t>
      </w:r>
    </w:p>
    <w:p w14:paraId="5E65D60D" w14:textId="6F313DD6" w:rsidR="00364C60" w:rsidRDefault="00364C60" w:rsidP="00A92F90">
      <w:pPr>
        <w:pStyle w:val="ListParagraph"/>
        <w:numPr>
          <w:ilvl w:val="0"/>
          <w:numId w:val="12"/>
        </w:numPr>
        <w:rPr>
          <w:rFonts w:ascii="Arial" w:hAnsi="Arial" w:cs="Arial"/>
        </w:rPr>
      </w:pPr>
      <w:r>
        <w:rPr>
          <w:rFonts w:ascii="Arial" w:hAnsi="Arial" w:cs="Arial"/>
        </w:rPr>
        <w:t>Get to know one another.</w:t>
      </w:r>
    </w:p>
    <w:p w14:paraId="3F398020" w14:textId="4F1E2D28" w:rsidR="00A92F90" w:rsidRPr="00226D9E" w:rsidRDefault="00A92F90" w:rsidP="00A92F90">
      <w:pPr>
        <w:pStyle w:val="ListParagraph"/>
        <w:numPr>
          <w:ilvl w:val="0"/>
          <w:numId w:val="12"/>
        </w:numPr>
        <w:rPr>
          <w:rFonts w:ascii="Arial" w:hAnsi="Arial" w:cs="Arial"/>
        </w:rPr>
      </w:pPr>
      <w:r w:rsidRPr="00226D9E">
        <w:rPr>
          <w:rFonts w:ascii="Arial" w:hAnsi="Arial" w:cs="Arial"/>
        </w:rPr>
        <w:t>Share experiences of being a Patient and Public Partner</w:t>
      </w:r>
      <w:r w:rsidR="00364C60">
        <w:rPr>
          <w:rFonts w:ascii="Arial" w:hAnsi="Arial" w:cs="Arial"/>
        </w:rPr>
        <w:t>.</w:t>
      </w:r>
    </w:p>
    <w:p w14:paraId="1BF52731" w14:textId="53B73F75" w:rsidR="00A92F90" w:rsidRPr="00226D9E" w:rsidRDefault="00A92F90" w:rsidP="00A92F90">
      <w:pPr>
        <w:pStyle w:val="ListParagraph"/>
        <w:numPr>
          <w:ilvl w:val="0"/>
          <w:numId w:val="12"/>
        </w:numPr>
        <w:rPr>
          <w:rFonts w:ascii="Arial" w:hAnsi="Arial" w:cs="Arial"/>
        </w:rPr>
      </w:pPr>
      <w:r w:rsidRPr="00226D9E">
        <w:rPr>
          <w:rFonts w:ascii="Arial" w:hAnsi="Arial" w:cs="Arial"/>
        </w:rPr>
        <w:t>Discuss what is working well, and what may not be working so well</w:t>
      </w:r>
      <w:r w:rsidR="00364C60">
        <w:rPr>
          <w:rFonts w:ascii="Arial" w:hAnsi="Arial" w:cs="Arial"/>
        </w:rPr>
        <w:t>.</w:t>
      </w:r>
    </w:p>
    <w:p w14:paraId="26ED34EE" w14:textId="3E33CA37" w:rsidR="00A92F90" w:rsidRPr="00226D9E" w:rsidRDefault="00A92F90" w:rsidP="00A92F90">
      <w:pPr>
        <w:pStyle w:val="ListParagraph"/>
        <w:numPr>
          <w:ilvl w:val="0"/>
          <w:numId w:val="12"/>
        </w:numPr>
        <w:rPr>
          <w:rFonts w:ascii="Arial" w:hAnsi="Arial" w:cs="Arial"/>
        </w:rPr>
      </w:pPr>
      <w:r w:rsidRPr="00226D9E">
        <w:rPr>
          <w:rFonts w:ascii="Arial" w:hAnsi="Arial" w:cs="Arial"/>
        </w:rPr>
        <w:lastRenderedPageBreak/>
        <w:t>Offer generic training and learning according</w:t>
      </w:r>
      <w:r w:rsidR="00706C76">
        <w:rPr>
          <w:rFonts w:ascii="Arial" w:hAnsi="Arial" w:cs="Arial"/>
        </w:rPr>
        <w:t xml:space="preserve"> to</w:t>
      </w:r>
      <w:r w:rsidRPr="00226D9E">
        <w:rPr>
          <w:rFonts w:ascii="Arial" w:hAnsi="Arial" w:cs="Arial"/>
        </w:rPr>
        <w:t xml:space="preserve"> need (for example, an introduction to the ICS). </w:t>
      </w:r>
    </w:p>
    <w:p w14:paraId="0DBB7840" w14:textId="6A4A60DF" w:rsidR="00410CAC" w:rsidRPr="00226D9E" w:rsidRDefault="00706C76" w:rsidP="00A92F90">
      <w:pPr>
        <w:rPr>
          <w:rFonts w:ascii="Arial" w:hAnsi="Arial" w:cs="Arial"/>
        </w:rPr>
      </w:pPr>
      <w:r w:rsidRPr="00226D9E">
        <w:rPr>
          <w:rFonts w:ascii="Arial" w:hAnsi="Arial" w:cs="Arial"/>
        </w:rPr>
        <w:t>To</w:t>
      </w:r>
      <w:r w:rsidR="00226D9E" w:rsidRPr="00226D9E">
        <w:rPr>
          <w:rFonts w:ascii="Arial" w:hAnsi="Arial" w:cs="Arial"/>
        </w:rPr>
        <w:t xml:space="preserve"> make sure we can invite everyone to join the network, please ensure you ask if it</w:t>
      </w:r>
      <w:r>
        <w:rPr>
          <w:rFonts w:ascii="Arial" w:hAnsi="Arial" w:cs="Arial"/>
        </w:rPr>
        <w:t xml:space="preserve"> i</w:t>
      </w:r>
      <w:r w:rsidR="00226D9E" w:rsidRPr="00226D9E">
        <w:rPr>
          <w:rFonts w:ascii="Arial" w:hAnsi="Arial" w:cs="Arial"/>
        </w:rPr>
        <w:t xml:space="preserve">s ok to share their details </w:t>
      </w:r>
      <w:r>
        <w:rPr>
          <w:rFonts w:ascii="Arial" w:hAnsi="Arial" w:cs="Arial"/>
        </w:rPr>
        <w:t>with Hannah Morton (</w:t>
      </w:r>
      <w:hyperlink r:id="rId9" w:history="1">
        <w:r w:rsidR="00043518" w:rsidRPr="00046485">
          <w:rPr>
            <w:rStyle w:val="Hyperlink"/>
            <w:rFonts w:ascii="Arial" w:hAnsi="Arial" w:cs="Arial"/>
          </w:rPr>
          <w:t>ddicb.engagement@nhs.net</w:t>
        </w:r>
      </w:hyperlink>
      <w:r>
        <w:rPr>
          <w:rFonts w:ascii="Arial" w:hAnsi="Arial" w:cs="Arial"/>
        </w:rPr>
        <w:t xml:space="preserve">) </w:t>
      </w:r>
      <w:r w:rsidR="00226D9E" w:rsidRPr="00226D9E">
        <w:rPr>
          <w:rFonts w:ascii="Arial" w:hAnsi="Arial" w:cs="Arial"/>
        </w:rPr>
        <w:t>when you make the appointment to your Patient and Public Partner vacancies.</w:t>
      </w:r>
    </w:p>
    <w:p w14:paraId="5C75EFAF" w14:textId="5EFD3682" w:rsidR="00226D9E" w:rsidRPr="00226D9E" w:rsidRDefault="00226D9E" w:rsidP="00A92F90">
      <w:pPr>
        <w:rPr>
          <w:rFonts w:ascii="Arial" w:hAnsi="Arial" w:cs="Arial"/>
        </w:rPr>
      </w:pPr>
      <w:r w:rsidRPr="00226D9E">
        <w:rPr>
          <w:rFonts w:ascii="Arial" w:hAnsi="Arial" w:cs="Arial"/>
        </w:rPr>
        <w:t>One of the first tasks for the peer support network was to pull together a list of top tips based on their experience so far. This can be found below.</w:t>
      </w:r>
    </w:p>
    <w:p w14:paraId="510EC23F" w14:textId="11448BFF" w:rsidR="00A92F90" w:rsidRPr="00226D9E" w:rsidRDefault="00A92F90" w:rsidP="00A92F90">
      <w:pPr>
        <w:rPr>
          <w:rFonts w:ascii="Arial" w:hAnsi="Arial" w:cs="Arial"/>
          <w:b/>
          <w:bCs/>
        </w:rPr>
      </w:pPr>
      <w:r w:rsidRPr="00226D9E">
        <w:rPr>
          <w:rFonts w:ascii="Arial" w:hAnsi="Arial" w:cs="Arial"/>
          <w:b/>
          <w:bCs/>
        </w:rPr>
        <w:t>Top tips from the current patient and public partners:</w:t>
      </w:r>
    </w:p>
    <w:p w14:paraId="3E3ED5CF" w14:textId="74FDFF1F" w:rsidR="00A92F90" w:rsidRPr="00226D9E" w:rsidRDefault="00A92F90" w:rsidP="00A92F90">
      <w:pPr>
        <w:pStyle w:val="ListParagraph"/>
        <w:numPr>
          <w:ilvl w:val="0"/>
          <w:numId w:val="16"/>
        </w:numPr>
        <w:rPr>
          <w:rFonts w:ascii="Arial" w:hAnsi="Arial" w:cs="Arial"/>
        </w:rPr>
      </w:pPr>
      <w:r w:rsidRPr="00226D9E">
        <w:rPr>
          <w:rFonts w:ascii="Arial" w:hAnsi="Arial" w:cs="Arial"/>
        </w:rPr>
        <w:t xml:space="preserve">Provide an induction to the role so people know what is </w:t>
      </w:r>
      <w:proofErr w:type="gramStart"/>
      <w:r w:rsidRPr="00226D9E">
        <w:rPr>
          <w:rFonts w:ascii="Arial" w:hAnsi="Arial" w:cs="Arial"/>
        </w:rPr>
        <w:t>expected</w:t>
      </w:r>
      <w:proofErr w:type="gramEnd"/>
      <w:r w:rsidRPr="00226D9E">
        <w:rPr>
          <w:rFonts w:ascii="Arial" w:hAnsi="Arial" w:cs="Arial"/>
        </w:rPr>
        <w:t xml:space="preserve"> </w:t>
      </w:r>
    </w:p>
    <w:p w14:paraId="4F3141DF" w14:textId="4BBD52FA" w:rsidR="00A92F90" w:rsidRPr="00226D9E" w:rsidRDefault="00A92F90" w:rsidP="00A92F90">
      <w:pPr>
        <w:pStyle w:val="ListParagraph"/>
        <w:numPr>
          <w:ilvl w:val="0"/>
          <w:numId w:val="16"/>
        </w:numPr>
        <w:rPr>
          <w:rFonts w:ascii="Arial" w:hAnsi="Arial" w:cs="Arial"/>
        </w:rPr>
      </w:pPr>
      <w:r w:rsidRPr="00226D9E">
        <w:rPr>
          <w:rFonts w:ascii="Arial" w:hAnsi="Arial" w:cs="Arial"/>
        </w:rPr>
        <w:t xml:space="preserve">Ensure specific training for the role is </w:t>
      </w:r>
      <w:proofErr w:type="gramStart"/>
      <w:r w:rsidRPr="00226D9E">
        <w:rPr>
          <w:rFonts w:ascii="Arial" w:hAnsi="Arial" w:cs="Arial"/>
        </w:rPr>
        <w:t>offered</w:t>
      </w:r>
      <w:proofErr w:type="gramEnd"/>
    </w:p>
    <w:p w14:paraId="39251890" w14:textId="638F86AE" w:rsidR="00A92F90" w:rsidRPr="00226D9E" w:rsidRDefault="00A92F90" w:rsidP="00A92F90">
      <w:pPr>
        <w:pStyle w:val="ListParagraph"/>
        <w:numPr>
          <w:ilvl w:val="0"/>
          <w:numId w:val="16"/>
        </w:numPr>
        <w:rPr>
          <w:rFonts w:ascii="Arial" w:hAnsi="Arial" w:cs="Arial"/>
        </w:rPr>
      </w:pPr>
      <w:r w:rsidRPr="00226D9E">
        <w:rPr>
          <w:rFonts w:ascii="Arial" w:hAnsi="Arial" w:cs="Arial"/>
        </w:rPr>
        <w:t xml:space="preserve">Nominate a lead </w:t>
      </w:r>
      <w:proofErr w:type="gramStart"/>
      <w:r w:rsidRPr="00226D9E">
        <w:rPr>
          <w:rFonts w:ascii="Arial" w:hAnsi="Arial" w:cs="Arial"/>
        </w:rPr>
        <w:t>contact</w:t>
      </w:r>
      <w:proofErr w:type="gramEnd"/>
      <w:r w:rsidRPr="00226D9E">
        <w:rPr>
          <w:rFonts w:ascii="Arial" w:hAnsi="Arial" w:cs="Arial"/>
        </w:rPr>
        <w:t xml:space="preserve"> </w:t>
      </w:r>
    </w:p>
    <w:p w14:paraId="142EB248" w14:textId="6347CE22" w:rsidR="00A92F90" w:rsidRPr="00226D9E" w:rsidRDefault="00A92F90" w:rsidP="00A92F90">
      <w:pPr>
        <w:pStyle w:val="ListParagraph"/>
        <w:numPr>
          <w:ilvl w:val="0"/>
          <w:numId w:val="16"/>
        </w:numPr>
        <w:rPr>
          <w:rFonts w:ascii="Arial" w:hAnsi="Arial" w:cs="Arial"/>
        </w:rPr>
      </w:pPr>
      <w:r w:rsidRPr="00226D9E">
        <w:rPr>
          <w:rFonts w:ascii="Arial" w:hAnsi="Arial" w:cs="Arial"/>
        </w:rPr>
        <w:t>Offer 1:1 feedback/review sessions (i.e., 6 monthly or yearly)</w:t>
      </w:r>
    </w:p>
    <w:p w14:paraId="0B9D47C2" w14:textId="643AF595" w:rsidR="00A92F90" w:rsidRPr="00226D9E" w:rsidRDefault="00A92F90" w:rsidP="00A92F90">
      <w:pPr>
        <w:pStyle w:val="ListParagraph"/>
        <w:numPr>
          <w:ilvl w:val="0"/>
          <w:numId w:val="16"/>
        </w:numPr>
        <w:rPr>
          <w:rFonts w:ascii="Arial" w:hAnsi="Arial" w:cs="Arial"/>
        </w:rPr>
      </w:pPr>
      <w:r w:rsidRPr="00226D9E">
        <w:rPr>
          <w:rFonts w:ascii="Arial" w:hAnsi="Arial" w:cs="Arial"/>
        </w:rPr>
        <w:t>Establish any needs prior to the first meeting (i.e., how people would prefer to receive the papers, any access or communication needs)</w:t>
      </w:r>
    </w:p>
    <w:p w14:paraId="2BD6A3FC" w14:textId="77777777" w:rsidR="00A92F90" w:rsidRPr="00226D9E" w:rsidRDefault="00A92F90" w:rsidP="00A92F90">
      <w:pPr>
        <w:pStyle w:val="ListParagraph"/>
        <w:numPr>
          <w:ilvl w:val="0"/>
          <w:numId w:val="16"/>
        </w:numPr>
        <w:rPr>
          <w:rFonts w:ascii="Arial" w:hAnsi="Arial" w:cs="Arial"/>
        </w:rPr>
      </w:pPr>
      <w:r w:rsidRPr="00226D9E">
        <w:rPr>
          <w:rFonts w:ascii="Arial" w:hAnsi="Arial" w:cs="Arial"/>
        </w:rPr>
        <w:t xml:space="preserve">Ensure the aims and the purpose of the group are </w:t>
      </w:r>
      <w:proofErr w:type="gramStart"/>
      <w:r w:rsidRPr="00226D9E">
        <w:rPr>
          <w:rFonts w:ascii="Arial" w:hAnsi="Arial" w:cs="Arial"/>
        </w:rPr>
        <w:t>understood</w:t>
      </w:r>
      <w:proofErr w:type="gramEnd"/>
    </w:p>
    <w:p w14:paraId="0650A6B0" w14:textId="5F6B399E" w:rsidR="005E75F8" w:rsidRPr="00226D9E" w:rsidRDefault="00A92F90" w:rsidP="005E75F8">
      <w:pPr>
        <w:pStyle w:val="ListParagraph"/>
        <w:numPr>
          <w:ilvl w:val="0"/>
          <w:numId w:val="16"/>
        </w:numPr>
        <w:rPr>
          <w:rFonts w:ascii="Arial" w:hAnsi="Arial" w:cs="Arial"/>
        </w:rPr>
      </w:pPr>
      <w:r w:rsidRPr="00226D9E">
        <w:rPr>
          <w:rFonts w:ascii="Arial" w:hAnsi="Arial" w:cs="Arial"/>
        </w:rPr>
        <w:t xml:space="preserve">If meetings are virtual (MS Teams), ensure an overview of the main functions are provided within the </w:t>
      </w:r>
      <w:proofErr w:type="gramStart"/>
      <w:r w:rsidRPr="00226D9E">
        <w:rPr>
          <w:rFonts w:ascii="Arial" w:hAnsi="Arial" w:cs="Arial"/>
        </w:rPr>
        <w:t>induction</w:t>
      </w:r>
      <w:proofErr w:type="gramEnd"/>
    </w:p>
    <w:p w14:paraId="451CA807" w14:textId="02C420BE" w:rsidR="00A92F90" w:rsidRPr="00226D9E" w:rsidRDefault="00A92F90" w:rsidP="005E75F8">
      <w:pPr>
        <w:pStyle w:val="ListParagraph"/>
        <w:numPr>
          <w:ilvl w:val="0"/>
          <w:numId w:val="16"/>
        </w:numPr>
        <w:rPr>
          <w:rFonts w:ascii="Arial" w:hAnsi="Arial" w:cs="Arial"/>
        </w:rPr>
      </w:pPr>
      <w:r w:rsidRPr="00226D9E">
        <w:rPr>
          <w:rFonts w:ascii="Arial" w:hAnsi="Arial" w:cs="Arial"/>
        </w:rPr>
        <w:t xml:space="preserve">If meetings are face-to-face </w:t>
      </w:r>
      <w:proofErr w:type="gramStart"/>
      <w:r w:rsidRPr="00226D9E">
        <w:rPr>
          <w:rFonts w:ascii="Arial" w:hAnsi="Arial" w:cs="Arial"/>
        </w:rPr>
        <w:t>make</w:t>
      </w:r>
      <w:proofErr w:type="gramEnd"/>
      <w:r w:rsidRPr="00226D9E">
        <w:rPr>
          <w:rFonts w:ascii="Arial" w:hAnsi="Arial" w:cs="Arial"/>
        </w:rPr>
        <w:t xml:space="preserve"> sure the venue is accessible and provide relevant information (i.e., directions, parking, etc)</w:t>
      </w:r>
    </w:p>
    <w:p w14:paraId="1CA0C68A" w14:textId="3F103BD2" w:rsidR="00A92F90" w:rsidRPr="00226D9E" w:rsidRDefault="00A92F90" w:rsidP="00A92F90">
      <w:pPr>
        <w:pStyle w:val="ListParagraph"/>
        <w:numPr>
          <w:ilvl w:val="0"/>
          <w:numId w:val="16"/>
        </w:numPr>
        <w:rPr>
          <w:rFonts w:ascii="Arial" w:hAnsi="Arial" w:cs="Arial"/>
        </w:rPr>
      </w:pPr>
      <w:r w:rsidRPr="00226D9E">
        <w:rPr>
          <w:rFonts w:ascii="Arial" w:hAnsi="Arial" w:cs="Arial"/>
        </w:rPr>
        <w:t xml:space="preserve">Offer a pre-meet session to discuss the agenda and address any comments prior to the meeting so people feel well </w:t>
      </w:r>
      <w:proofErr w:type="gramStart"/>
      <w:r w:rsidRPr="00226D9E">
        <w:rPr>
          <w:rFonts w:ascii="Arial" w:hAnsi="Arial" w:cs="Arial"/>
        </w:rPr>
        <w:t>prepared</w:t>
      </w:r>
      <w:proofErr w:type="gramEnd"/>
    </w:p>
    <w:p w14:paraId="138AD651" w14:textId="14F531C3" w:rsidR="00A92F90" w:rsidRPr="00226D9E" w:rsidRDefault="00A92F90" w:rsidP="00A92F90">
      <w:pPr>
        <w:pStyle w:val="ListParagraph"/>
        <w:numPr>
          <w:ilvl w:val="0"/>
          <w:numId w:val="16"/>
        </w:numPr>
        <w:rPr>
          <w:rFonts w:ascii="Arial" w:hAnsi="Arial" w:cs="Arial"/>
        </w:rPr>
      </w:pPr>
      <w:r w:rsidRPr="00226D9E">
        <w:rPr>
          <w:rFonts w:ascii="Arial" w:hAnsi="Arial" w:cs="Arial"/>
        </w:rPr>
        <w:t>Avoid using jargon, abbreviations</w:t>
      </w:r>
      <w:r w:rsidR="005E75F8" w:rsidRPr="00226D9E">
        <w:rPr>
          <w:rFonts w:ascii="Arial" w:hAnsi="Arial" w:cs="Arial"/>
        </w:rPr>
        <w:t>,</w:t>
      </w:r>
      <w:r w:rsidRPr="00226D9E">
        <w:rPr>
          <w:rFonts w:ascii="Arial" w:hAnsi="Arial" w:cs="Arial"/>
        </w:rPr>
        <w:t xml:space="preserve"> and acronyms (or provide a list </w:t>
      </w:r>
      <w:r w:rsidR="005E75F8" w:rsidRPr="00226D9E">
        <w:rPr>
          <w:rFonts w:ascii="Arial" w:hAnsi="Arial" w:cs="Arial"/>
        </w:rPr>
        <w:t>that</w:t>
      </w:r>
      <w:r w:rsidRPr="00226D9E">
        <w:rPr>
          <w:rFonts w:ascii="Arial" w:hAnsi="Arial" w:cs="Arial"/>
        </w:rPr>
        <w:t xml:space="preserve"> explains what they mean) </w:t>
      </w:r>
    </w:p>
    <w:p w14:paraId="055EFEA5" w14:textId="0E0FD50D" w:rsidR="00226D9E" w:rsidRPr="00226D9E" w:rsidRDefault="00226D9E" w:rsidP="00A92F90">
      <w:pPr>
        <w:pStyle w:val="ListParagraph"/>
        <w:numPr>
          <w:ilvl w:val="0"/>
          <w:numId w:val="16"/>
        </w:numPr>
        <w:rPr>
          <w:rFonts w:ascii="Arial" w:hAnsi="Arial" w:cs="Arial"/>
        </w:rPr>
      </w:pPr>
      <w:bookmarkStart w:id="0" w:name="_Hlk115092806"/>
      <w:r w:rsidRPr="00226D9E">
        <w:rPr>
          <w:rFonts w:ascii="Arial" w:hAnsi="Arial" w:cs="Arial"/>
        </w:rPr>
        <w:t xml:space="preserve">Ensure </w:t>
      </w:r>
      <w:r w:rsidR="00706C76">
        <w:rPr>
          <w:rFonts w:ascii="Arial" w:hAnsi="Arial" w:cs="Arial"/>
        </w:rPr>
        <w:t>P</w:t>
      </w:r>
      <w:r w:rsidRPr="00226D9E">
        <w:rPr>
          <w:rFonts w:ascii="Arial" w:hAnsi="Arial" w:cs="Arial"/>
        </w:rPr>
        <w:t xml:space="preserve">atient and </w:t>
      </w:r>
      <w:r w:rsidR="00706C76">
        <w:rPr>
          <w:rFonts w:ascii="Arial" w:hAnsi="Arial" w:cs="Arial"/>
        </w:rPr>
        <w:t>P</w:t>
      </w:r>
      <w:r w:rsidRPr="00226D9E">
        <w:rPr>
          <w:rFonts w:ascii="Arial" w:hAnsi="Arial" w:cs="Arial"/>
        </w:rPr>
        <w:t xml:space="preserve">ublic </w:t>
      </w:r>
      <w:r w:rsidR="00706C76">
        <w:rPr>
          <w:rFonts w:ascii="Arial" w:hAnsi="Arial" w:cs="Arial"/>
        </w:rPr>
        <w:t>P</w:t>
      </w:r>
      <w:r w:rsidRPr="00226D9E">
        <w:rPr>
          <w:rFonts w:ascii="Arial" w:hAnsi="Arial" w:cs="Arial"/>
        </w:rPr>
        <w:t xml:space="preserve">artners are given the opportunity and time to effectively contribute to the business of the </w:t>
      </w:r>
      <w:r w:rsidR="00706C76">
        <w:rPr>
          <w:rFonts w:ascii="Arial" w:hAnsi="Arial" w:cs="Arial"/>
        </w:rPr>
        <w:t>Board, Committee, or W</w:t>
      </w:r>
      <w:r w:rsidRPr="00226D9E">
        <w:rPr>
          <w:rFonts w:ascii="Arial" w:hAnsi="Arial" w:cs="Arial"/>
        </w:rPr>
        <w:t xml:space="preserve">orkstream, this might mean allowing specific time on the agenda for them to contribute, or ensuring they feel comfortable to raise questions, or make comments, and actively encouraging </w:t>
      </w:r>
      <w:proofErr w:type="gramStart"/>
      <w:r w:rsidRPr="00226D9E">
        <w:rPr>
          <w:rFonts w:ascii="Arial" w:hAnsi="Arial" w:cs="Arial"/>
        </w:rPr>
        <w:t>this</w:t>
      </w:r>
      <w:bookmarkEnd w:id="0"/>
      <w:proofErr w:type="gramEnd"/>
    </w:p>
    <w:p w14:paraId="5EED5168" w14:textId="55219BB3" w:rsidR="00A92F90" w:rsidRPr="00226D9E" w:rsidRDefault="00A92F90" w:rsidP="00A92F90">
      <w:pPr>
        <w:pStyle w:val="ListParagraph"/>
        <w:numPr>
          <w:ilvl w:val="0"/>
          <w:numId w:val="16"/>
        </w:numPr>
        <w:rPr>
          <w:rFonts w:ascii="Arial" w:hAnsi="Arial" w:cs="Arial"/>
        </w:rPr>
      </w:pPr>
      <w:r w:rsidRPr="00226D9E">
        <w:rPr>
          <w:rFonts w:ascii="Arial" w:hAnsi="Arial" w:cs="Arial"/>
        </w:rPr>
        <w:t xml:space="preserve">Always ensure that Patient and Public Partners feel welcomed </w:t>
      </w:r>
      <w:r w:rsidR="005E75F8" w:rsidRPr="00226D9E">
        <w:rPr>
          <w:rFonts w:ascii="Arial" w:hAnsi="Arial" w:cs="Arial"/>
        </w:rPr>
        <w:t>into</w:t>
      </w:r>
      <w:r w:rsidRPr="00226D9E">
        <w:rPr>
          <w:rFonts w:ascii="Arial" w:hAnsi="Arial" w:cs="Arial"/>
        </w:rPr>
        <w:t xml:space="preserve"> the group</w:t>
      </w:r>
      <w:r w:rsidR="005E75F8" w:rsidRPr="00226D9E">
        <w:rPr>
          <w:rFonts w:ascii="Arial" w:hAnsi="Arial" w:cs="Arial"/>
        </w:rPr>
        <w:t xml:space="preserve"> and their contributions are valued. </w:t>
      </w:r>
    </w:p>
    <w:p w14:paraId="2443A36B" w14:textId="77777777" w:rsidR="00A92F90" w:rsidRPr="00A92F90" w:rsidRDefault="00A92F90" w:rsidP="00A92F90">
      <w:pPr>
        <w:rPr>
          <w:rFonts w:ascii="Arial" w:hAnsi="Arial" w:cs="Arial"/>
        </w:rPr>
      </w:pPr>
    </w:p>
    <w:p w14:paraId="52553E33" w14:textId="26352677" w:rsidR="00A92F90" w:rsidRDefault="00A92F90" w:rsidP="00186BCB">
      <w:pPr>
        <w:rPr>
          <w:rFonts w:ascii="Arial" w:hAnsi="Arial" w:cs="Arial"/>
        </w:rPr>
      </w:pPr>
    </w:p>
    <w:p w14:paraId="60117BCB" w14:textId="19C70F69" w:rsidR="00A92F90" w:rsidRDefault="00A92F90" w:rsidP="00186BCB">
      <w:pPr>
        <w:rPr>
          <w:rFonts w:ascii="Arial" w:hAnsi="Arial" w:cs="Arial"/>
        </w:rPr>
      </w:pPr>
    </w:p>
    <w:p w14:paraId="04A701DF" w14:textId="15FF6982" w:rsidR="00A92F90" w:rsidRDefault="00A92F90" w:rsidP="00186BCB">
      <w:pPr>
        <w:rPr>
          <w:rFonts w:ascii="Arial" w:hAnsi="Arial" w:cs="Arial"/>
        </w:rPr>
      </w:pPr>
    </w:p>
    <w:p w14:paraId="027F5B20" w14:textId="6AD78542" w:rsidR="00A92F90" w:rsidRDefault="00A92F90" w:rsidP="00186BCB">
      <w:pPr>
        <w:rPr>
          <w:rFonts w:ascii="Arial" w:hAnsi="Arial" w:cs="Arial"/>
        </w:rPr>
      </w:pPr>
    </w:p>
    <w:p w14:paraId="69201C61" w14:textId="0FED9945" w:rsidR="00A92F90" w:rsidRDefault="00A92F90" w:rsidP="00186BCB">
      <w:pPr>
        <w:rPr>
          <w:rFonts w:ascii="Arial" w:hAnsi="Arial" w:cs="Arial"/>
        </w:rPr>
      </w:pPr>
    </w:p>
    <w:p w14:paraId="291DB25A" w14:textId="734FE8B4" w:rsidR="00A92F90" w:rsidRDefault="00A92F90" w:rsidP="00186BCB">
      <w:pPr>
        <w:rPr>
          <w:rFonts w:ascii="Arial" w:hAnsi="Arial" w:cs="Arial"/>
        </w:rPr>
      </w:pPr>
    </w:p>
    <w:p w14:paraId="5B9F4291" w14:textId="77777777" w:rsidR="00A92F90" w:rsidRDefault="00A92F90" w:rsidP="00186BCB">
      <w:pPr>
        <w:rPr>
          <w:rFonts w:ascii="Arial" w:hAnsi="Arial" w:cs="Arial"/>
        </w:rPr>
      </w:pPr>
    </w:p>
    <w:p w14:paraId="08471D4C" w14:textId="38D797F5" w:rsidR="00A92F90" w:rsidRDefault="00A92F90" w:rsidP="00186BCB">
      <w:pPr>
        <w:rPr>
          <w:rFonts w:ascii="Arial" w:hAnsi="Arial" w:cs="Arial"/>
        </w:rPr>
      </w:pPr>
    </w:p>
    <w:p w14:paraId="2A7BF207" w14:textId="7082C074" w:rsidR="00A92F90" w:rsidRDefault="00A92F90" w:rsidP="00186BCB">
      <w:pPr>
        <w:rPr>
          <w:rFonts w:ascii="Arial" w:hAnsi="Arial" w:cs="Arial"/>
        </w:rPr>
      </w:pPr>
    </w:p>
    <w:p w14:paraId="665EBE47" w14:textId="7BE64E6C" w:rsidR="00A92F90" w:rsidRDefault="00A92F90" w:rsidP="00186BCB">
      <w:pPr>
        <w:rPr>
          <w:rFonts w:ascii="Arial" w:hAnsi="Arial" w:cs="Arial"/>
        </w:rPr>
      </w:pPr>
    </w:p>
    <w:p w14:paraId="060C96B2" w14:textId="41ED6AB8" w:rsidR="00A92F90" w:rsidRDefault="00A92F90" w:rsidP="00186BCB">
      <w:pPr>
        <w:rPr>
          <w:rFonts w:ascii="Arial" w:hAnsi="Arial" w:cs="Arial"/>
        </w:rPr>
      </w:pPr>
    </w:p>
    <w:p w14:paraId="4C23F114" w14:textId="3D20A382" w:rsidR="00A92F90" w:rsidRDefault="00A92F90" w:rsidP="00186BCB">
      <w:pPr>
        <w:rPr>
          <w:rFonts w:ascii="Arial" w:hAnsi="Arial" w:cs="Arial"/>
        </w:rPr>
      </w:pPr>
    </w:p>
    <w:p w14:paraId="282D8061" w14:textId="74A2CE05" w:rsidR="00A92F90" w:rsidRDefault="00A92F90" w:rsidP="00186BCB">
      <w:pPr>
        <w:rPr>
          <w:rFonts w:ascii="Arial" w:hAnsi="Arial" w:cs="Arial"/>
        </w:rPr>
      </w:pPr>
    </w:p>
    <w:p w14:paraId="24C68C48" w14:textId="7000605F" w:rsidR="00A92F90" w:rsidRDefault="00A92F90" w:rsidP="00186BCB">
      <w:pPr>
        <w:rPr>
          <w:rFonts w:ascii="Arial" w:hAnsi="Arial" w:cs="Arial"/>
        </w:rPr>
      </w:pPr>
    </w:p>
    <w:p w14:paraId="3B258D5A" w14:textId="3320EFEB" w:rsidR="00A92F90" w:rsidRDefault="00A92F90" w:rsidP="00186BCB">
      <w:pPr>
        <w:rPr>
          <w:rFonts w:ascii="Arial" w:hAnsi="Arial" w:cs="Arial"/>
        </w:rPr>
      </w:pPr>
    </w:p>
    <w:p w14:paraId="11A0EA48" w14:textId="654892D0" w:rsidR="00226D9E" w:rsidRDefault="00226D9E" w:rsidP="00186BCB">
      <w:pPr>
        <w:rPr>
          <w:rFonts w:ascii="Arial" w:hAnsi="Arial" w:cs="Arial"/>
        </w:rPr>
      </w:pPr>
    </w:p>
    <w:p w14:paraId="2C351A6B" w14:textId="0C434115" w:rsidR="00226D9E" w:rsidRDefault="00226D9E" w:rsidP="00186BCB">
      <w:pPr>
        <w:rPr>
          <w:rFonts w:ascii="Arial" w:hAnsi="Arial" w:cs="Arial"/>
        </w:rPr>
      </w:pPr>
    </w:p>
    <w:p w14:paraId="0B247DAD" w14:textId="11F60E6C" w:rsidR="00226D9E" w:rsidRDefault="00226D9E" w:rsidP="00186BCB">
      <w:pPr>
        <w:rPr>
          <w:rFonts w:ascii="Arial" w:hAnsi="Arial" w:cs="Arial"/>
        </w:rPr>
      </w:pPr>
    </w:p>
    <w:p w14:paraId="2793FE08" w14:textId="7385469B" w:rsidR="00226D9E" w:rsidRDefault="00226D9E" w:rsidP="00186BCB">
      <w:pPr>
        <w:rPr>
          <w:rFonts w:ascii="Arial" w:hAnsi="Arial" w:cs="Arial"/>
        </w:rPr>
      </w:pPr>
    </w:p>
    <w:p w14:paraId="5AF29002" w14:textId="268B858E" w:rsidR="00226D9E" w:rsidRDefault="00226D9E" w:rsidP="00186BCB">
      <w:pPr>
        <w:rPr>
          <w:rFonts w:ascii="Arial" w:hAnsi="Arial" w:cs="Arial"/>
        </w:rPr>
      </w:pPr>
    </w:p>
    <w:p w14:paraId="518F507B" w14:textId="020F6BDC" w:rsidR="00226D9E" w:rsidRDefault="00226D9E" w:rsidP="00186BCB">
      <w:pPr>
        <w:rPr>
          <w:rFonts w:ascii="Arial" w:hAnsi="Arial" w:cs="Arial"/>
        </w:rPr>
      </w:pPr>
    </w:p>
    <w:p w14:paraId="24A97CFD" w14:textId="152CB3E2" w:rsidR="00226D9E" w:rsidRDefault="00226D9E" w:rsidP="00186BCB">
      <w:pPr>
        <w:rPr>
          <w:rFonts w:ascii="Arial" w:hAnsi="Arial" w:cs="Arial"/>
        </w:rPr>
      </w:pPr>
    </w:p>
    <w:p w14:paraId="6EFD9188" w14:textId="77777777" w:rsidR="00226D9E" w:rsidRDefault="00226D9E" w:rsidP="00186BCB">
      <w:pPr>
        <w:rPr>
          <w:rFonts w:ascii="Arial" w:hAnsi="Arial" w:cs="Arial"/>
        </w:rPr>
      </w:pPr>
    </w:p>
    <w:p w14:paraId="150CF67D" w14:textId="2AC46030" w:rsidR="00001DDD" w:rsidRPr="00F27332" w:rsidRDefault="00E45BA2" w:rsidP="00001DDD">
      <w:pPr>
        <w:rPr>
          <w:rFonts w:ascii="Arial" w:hAnsi="Arial" w:cs="Arial"/>
          <w:b/>
          <w:bCs/>
          <w:sz w:val="24"/>
          <w:szCs w:val="24"/>
        </w:rPr>
      </w:pPr>
      <w:r w:rsidRPr="00F27332">
        <w:rPr>
          <w:rFonts w:ascii="Arial" w:hAnsi="Arial" w:cs="Arial"/>
          <w:b/>
          <w:bCs/>
          <w:sz w:val="24"/>
          <w:szCs w:val="24"/>
        </w:rPr>
        <w:t>Appendix 1: Job Description Template</w:t>
      </w:r>
    </w:p>
    <w:tbl>
      <w:tblPr>
        <w:tblStyle w:val="TableGrid"/>
        <w:tblW w:w="9067" w:type="dxa"/>
        <w:tblLook w:val="04A0" w:firstRow="1" w:lastRow="0" w:firstColumn="1" w:lastColumn="0" w:noHBand="0" w:noVBand="1"/>
      </w:tblPr>
      <w:tblGrid>
        <w:gridCol w:w="1696"/>
        <w:gridCol w:w="2127"/>
        <w:gridCol w:w="5244"/>
      </w:tblGrid>
      <w:tr w:rsidR="00BD36B1" w14:paraId="2EF8BFAE" w14:textId="77777777" w:rsidTr="00C07DB3">
        <w:tc>
          <w:tcPr>
            <w:tcW w:w="9067" w:type="dxa"/>
            <w:gridSpan w:val="3"/>
          </w:tcPr>
          <w:p w14:paraId="355E6E08" w14:textId="77777777" w:rsidR="00BD36B1" w:rsidRDefault="00BD36B1" w:rsidP="00C07DB3">
            <w:pPr>
              <w:rPr>
                <w:rFonts w:ascii="Arial" w:hAnsi="Arial" w:cs="Arial"/>
                <w:b/>
                <w:bCs/>
              </w:rPr>
            </w:pPr>
            <w:r w:rsidRPr="00EE4616">
              <w:rPr>
                <w:rFonts w:ascii="Arial" w:hAnsi="Arial" w:cs="Arial"/>
                <w:b/>
                <w:bCs/>
              </w:rPr>
              <w:t>Opportunities for Patient and Public Partners – Role Description</w:t>
            </w:r>
          </w:p>
          <w:p w14:paraId="529165BC" w14:textId="2CB84C93" w:rsidR="0010281C" w:rsidRPr="00EE4616" w:rsidRDefault="0010281C" w:rsidP="00C07DB3">
            <w:pPr>
              <w:rPr>
                <w:rFonts w:ascii="Arial" w:hAnsi="Arial" w:cs="Arial"/>
                <w:b/>
                <w:bCs/>
              </w:rPr>
            </w:pPr>
          </w:p>
        </w:tc>
      </w:tr>
      <w:tr w:rsidR="00BD36B1" w14:paraId="1DF0DE67" w14:textId="77777777" w:rsidTr="00C07DB3">
        <w:tc>
          <w:tcPr>
            <w:tcW w:w="3823" w:type="dxa"/>
            <w:gridSpan w:val="2"/>
          </w:tcPr>
          <w:p w14:paraId="17DE3CA5" w14:textId="3FFA7C9E" w:rsidR="00BD36B1" w:rsidRPr="00EE4616" w:rsidRDefault="00BD36B1" w:rsidP="00C07DB3">
            <w:pPr>
              <w:rPr>
                <w:rFonts w:ascii="Arial" w:hAnsi="Arial" w:cs="Arial"/>
                <w:b/>
                <w:bCs/>
              </w:rPr>
            </w:pPr>
            <w:r w:rsidRPr="00EE4616">
              <w:rPr>
                <w:rFonts w:ascii="Arial" w:hAnsi="Arial" w:cs="Arial"/>
                <w:b/>
                <w:bCs/>
              </w:rPr>
              <w:t>Name of Board, Committee</w:t>
            </w:r>
            <w:r w:rsidR="008447E8">
              <w:rPr>
                <w:rFonts w:ascii="Arial" w:hAnsi="Arial" w:cs="Arial"/>
                <w:b/>
                <w:bCs/>
              </w:rPr>
              <w:t>,</w:t>
            </w:r>
            <w:r w:rsidRPr="00EE4616">
              <w:rPr>
                <w:rFonts w:ascii="Arial" w:hAnsi="Arial" w:cs="Arial"/>
                <w:b/>
                <w:bCs/>
              </w:rPr>
              <w:t xml:space="preserve"> Workstream</w:t>
            </w:r>
            <w:r w:rsidR="008447E8">
              <w:rPr>
                <w:rFonts w:ascii="Arial" w:hAnsi="Arial" w:cs="Arial"/>
                <w:b/>
                <w:bCs/>
              </w:rPr>
              <w:t xml:space="preserve"> or group</w:t>
            </w:r>
          </w:p>
        </w:tc>
        <w:tc>
          <w:tcPr>
            <w:tcW w:w="5244" w:type="dxa"/>
          </w:tcPr>
          <w:p w14:paraId="43C955E4" w14:textId="2893CCC5" w:rsidR="00BD36B1" w:rsidRPr="00EE4616" w:rsidRDefault="00BD36B1" w:rsidP="00C07DB3">
            <w:pPr>
              <w:rPr>
                <w:rFonts w:ascii="Arial" w:hAnsi="Arial" w:cs="Arial"/>
                <w:i/>
                <w:iCs/>
              </w:rPr>
            </w:pPr>
          </w:p>
        </w:tc>
      </w:tr>
      <w:tr w:rsidR="00BD36B1" w14:paraId="2F55EC46" w14:textId="77777777" w:rsidTr="00C07DB3">
        <w:tc>
          <w:tcPr>
            <w:tcW w:w="3823" w:type="dxa"/>
            <w:gridSpan w:val="2"/>
          </w:tcPr>
          <w:p w14:paraId="3C90CF57" w14:textId="77777777" w:rsidR="00BD36B1" w:rsidRPr="00EE4616" w:rsidRDefault="00BD36B1" w:rsidP="00C07DB3">
            <w:pPr>
              <w:rPr>
                <w:rFonts w:ascii="Arial" w:hAnsi="Arial" w:cs="Arial"/>
                <w:b/>
                <w:bCs/>
              </w:rPr>
            </w:pPr>
            <w:r w:rsidRPr="00EE4616">
              <w:rPr>
                <w:rFonts w:ascii="Arial" w:hAnsi="Arial" w:cs="Arial"/>
                <w:b/>
                <w:bCs/>
              </w:rPr>
              <w:t>How many opportunities are available?</w:t>
            </w:r>
          </w:p>
        </w:tc>
        <w:tc>
          <w:tcPr>
            <w:tcW w:w="5244" w:type="dxa"/>
          </w:tcPr>
          <w:p w14:paraId="1A6EFFBE" w14:textId="1BA7478E" w:rsidR="00BD36B1" w:rsidRPr="00EE4616" w:rsidRDefault="0010281C" w:rsidP="00C07DB3">
            <w:pPr>
              <w:rPr>
                <w:rFonts w:ascii="Arial" w:hAnsi="Arial" w:cs="Arial"/>
                <w:i/>
                <w:iCs/>
              </w:rPr>
            </w:pPr>
            <w:r w:rsidRPr="00226D9E">
              <w:rPr>
                <w:rFonts w:ascii="Arial" w:hAnsi="Arial" w:cs="Arial"/>
                <w:i/>
                <w:iCs/>
                <w:color w:val="FF0000"/>
              </w:rPr>
              <w:t>[</w:t>
            </w:r>
            <w:r w:rsidR="0002582A" w:rsidRPr="00226D9E">
              <w:rPr>
                <w:rFonts w:ascii="Arial" w:hAnsi="Arial" w:cs="Arial"/>
                <w:i/>
                <w:iCs/>
                <w:color w:val="FF0000"/>
              </w:rPr>
              <w:t>M</w:t>
            </w:r>
            <w:r w:rsidR="00BD36B1" w:rsidRPr="00226D9E">
              <w:rPr>
                <w:rFonts w:ascii="Arial" w:hAnsi="Arial" w:cs="Arial"/>
                <w:i/>
                <w:iCs/>
                <w:color w:val="FF0000"/>
              </w:rPr>
              <w:t>inimum of two</w:t>
            </w:r>
            <w:r w:rsidR="00FF632B" w:rsidRPr="00226D9E">
              <w:rPr>
                <w:rFonts w:ascii="Arial" w:hAnsi="Arial" w:cs="Arial"/>
                <w:i/>
                <w:iCs/>
                <w:color w:val="FF0000"/>
              </w:rPr>
              <w:t xml:space="preserve"> is always advised, as it can help to make people feel less isolated and feel more able to contribute to the group]</w:t>
            </w:r>
          </w:p>
        </w:tc>
      </w:tr>
      <w:tr w:rsidR="00BD36B1" w14:paraId="45EE96F6" w14:textId="77777777" w:rsidTr="00C07DB3">
        <w:tc>
          <w:tcPr>
            <w:tcW w:w="3823" w:type="dxa"/>
            <w:gridSpan w:val="2"/>
          </w:tcPr>
          <w:p w14:paraId="0E560184" w14:textId="77777777" w:rsidR="00BD36B1" w:rsidRPr="00EE4616" w:rsidRDefault="00BD36B1" w:rsidP="00C07DB3">
            <w:pPr>
              <w:rPr>
                <w:rFonts w:ascii="Arial" w:hAnsi="Arial" w:cs="Arial"/>
                <w:b/>
                <w:bCs/>
              </w:rPr>
            </w:pPr>
            <w:r>
              <w:rPr>
                <w:rFonts w:ascii="Arial" w:hAnsi="Arial" w:cs="Arial"/>
                <w:b/>
                <w:bCs/>
              </w:rPr>
              <w:t>Who can apply for this role?</w:t>
            </w:r>
          </w:p>
        </w:tc>
        <w:tc>
          <w:tcPr>
            <w:tcW w:w="5244" w:type="dxa"/>
          </w:tcPr>
          <w:p w14:paraId="64A07814" w14:textId="77777777" w:rsidR="0010281C" w:rsidRDefault="00BD36B1" w:rsidP="00C07DB3">
            <w:pPr>
              <w:rPr>
                <w:rFonts w:ascii="Arial" w:hAnsi="Arial" w:cs="Arial"/>
              </w:rPr>
            </w:pPr>
            <w:r w:rsidRPr="001C71B6">
              <w:rPr>
                <w:rFonts w:ascii="Arial" w:hAnsi="Arial" w:cs="Arial"/>
              </w:rPr>
              <w:t>Patient and Public Partners can be patients, service users, carers, or members of the public.</w:t>
            </w:r>
            <w:r>
              <w:rPr>
                <w:rFonts w:ascii="Arial" w:hAnsi="Arial" w:cs="Arial"/>
              </w:rPr>
              <w:t xml:space="preserve"> </w:t>
            </w:r>
          </w:p>
          <w:p w14:paraId="516A5342" w14:textId="77777777" w:rsidR="0010281C" w:rsidRDefault="0010281C" w:rsidP="00C07DB3">
            <w:pPr>
              <w:rPr>
                <w:rFonts w:ascii="Arial" w:hAnsi="Arial" w:cs="Arial"/>
              </w:rPr>
            </w:pPr>
          </w:p>
          <w:p w14:paraId="2BF12F95" w14:textId="4A0FA7F6" w:rsidR="00BD36B1" w:rsidRDefault="0010281C" w:rsidP="00C07DB3">
            <w:pPr>
              <w:rPr>
                <w:rFonts w:ascii="Arial" w:hAnsi="Arial" w:cs="Arial"/>
                <w:i/>
                <w:iCs/>
                <w:color w:val="FF0000"/>
              </w:rPr>
            </w:pPr>
            <w:r w:rsidRPr="00226D9E">
              <w:rPr>
                <w:rFonts w:ascii="Arial" w:hAnsi="Arial" w:cs="Arial"/>
                <w:i/>
                <w:iCs/>
                <w:color w:val="FF0000"/>
              </w:rPr>
              <w:t>[</w:t>
            </w:r>
            <w:r w:rsidR="00BD36B1" w:rsidRPr="00226D9E">
              <w:rPr>
                <w:rFonts w:ascii="Arial" w:hAnsi="Arial" w:cs="Arial"/>
                <w:i/>
                <w:iCs/>
                <w:color w:val="FF0000"/>
              </w:rPr>
              <w:t>Please check that you are happy with this statement</w:t>
            </w:r>
            <w:r w:rsidRPr="00226D9E">
              <w:rPr>
                <w:rFonts w:ascii="Arial" w:hAnsi="Arial" w:cs="Arial"/>
                <w:i/>
                <w:iCs/>
                <w:color w:val="FF0000"/>
              </w:rPr>
              <w:t>].</w:t>
            </w:r>
          </w:p>
          <w:p w14:paraId="55AB5D1C" w14:textId="2A1FE5B9" w:rsidR="008447E8" w:rsidRDefault="008447E8" w:rsidP="00C07DB3">
            <w:pPr>
              <w:rPr>
                <w:rFonts w:ascii="Arial" w:hAnsi="Arial" w:cs="Arial"/>
                <w:i/>
                <w:iCs/>
                <w:color w:val="FF0000"/>
              </w:rPr>
            </w:pPr>
          </w:p>
          <w:p w14:paraId="30A27332" w14:textId="77777777" w:rsidR="008447E8" w:rsidRPr="00840784" w:rsidRDefault="008447E8" w:rsidP="00C07DB3">
            <w:pPr>
              <w:rPr>
                <w:rFonts w:ascii="Arial" w:hAnsi="Arial" w:cs="Arial"/>
                <w:i/>
                <w:iCs/>
                <w:color w:val="FF0000"/>
              </w:rPr>
            </w:pPr>
            <w:r w:rsidRPr="00840784">
              <w:rPr>
                <w:rFonts w:ascii="Arial" w:hAnsi="Arial" w:cs="Arial"/>
                <w:i/>
                <w:iCs/>
                <w:color w:val="FF0000"/>
              </w:rPr>
              <w:t xml:space="preserve">Consider who you want to involve. Is it: </w:t>
            </w:r>
          </w:p>
          <w:p w14:paraId="5FA6F58C" w14:textId="4613E8C0" w:rsidR="008447E8" w:rsidRPr="00840784" w:rsidRDefault="008447E8" w:rsidP="008447E8">
            <w:pPr>
              <w:pStyle w:val="ListParagraph"/>
              <w:numPr>
                <w:ilvl w:val="0"/>
                <w:numId w:val="22"/>
              </w:numPr>
              <w:rPr>
                <w:rFonts w:ascii="Arial" w:hAnsi="Arial" w:cs="Arial"/>
                <w:i/>
                <w:iCs/>
                <w:color w:val="FF0000"/>
              </w:rPr>
            </w:pPr>
            <w:r w:rsidRPr="00840784">
              <w:rPr>
                <w:rFonts w:ascii="Arial" w:hAnsi="Arial" w:cs="Arial"/>
                <w:i/>
                <w:iCs/>
                <w:color w:val="FF0000"/>
              </w:rPr>
              <w:t xml:space="preserve">People recruited from and representing a group? </w:t>
            </w:r>
          </w:p>
          <w:p w14:paraId="15F5A7D2" w14:textId="77777777" w:rsidR="00840784" w:rsidRDefault="008447E8" w:rsidP="008447E8">
            <w:pPr>
              <w:pStyle w:val="ListParagraph"/>
              <w:numPr>
                <w:ilvl w:val="0"/>
                <w:numId w:val="22"/>
              </w:numPr>
              <w:rPr>
                <w:rFonts w:ascii="Arial" w:hAnsi="Arial" w:cs="Arial"/>
                <w:i/>
                <w:iCs/>
                <w:color w:val="FF0000"/>
              </w:rPr>
            </w:pPr>
            <w:r w:rsidRPr="00840784">
              <w:rPr>
                <w:rFonts w:ascii="Arial" w:hAnsi="Arial" w:cs="Arial"/>
                <w:i/>
                <w:iCs/>
                <w:color w:val="FF0000"/>
              </w:rPr>
              <w:t xml:space="preserve">Individuals bringing their own experience and views? </w:t>
            </w:r>
          </w:p>
          <w:p w14:paraId="23EF650E" w14:textId="3B475470" w:rsidR="008447E8" w:rsidRPr="00840784" w:rsidRDefault="008447E8" w:rsidP="008447E8">
            <w:pPr>
              <w:pStyle w:val="ListParagraph"/>
              <w:numPr>
                <w:ilvl w:val="0"/>
                <w:numId w:val="22"/>
              </w:numPr>
              <w:rPr>
                <w:rFonts w:ascii="Arial" w:hAnsi="Arial" w:cs="Arial"/>
                <w:i/>
                <w:iCs/>
                <w:color w:val="FF0000"/>
              </w:rPr>
            </w:pPr>
            <w:r w:rsidRPr="00840784">
              <w:rPr>
                <w:rFonts w:ascii="Arial" w:hAnsi="Arial" w:cs="Arial"/>
                <w:i/>
                <w:iCs/>
                <w:color w:val="FF0000"/>
              </w:rPr>
              <w:t xml:space="preserve">Users of </w:t>
            </w:r>
            <w:proofErr w:type="gramStart"/>
            <w:r w:rsidRPr="00840784">
              <w:rPr>
                <w:rFonts w:ascii="Arial" w:hAnsi="Arial" w:cs="Arial"/>
                <w:i/>
                <w:iCs/>
                <w:color w:val="FF0000"/>
              </w:rPr>
              <w:t>particular services</w:t>
            </w:r>
            <w:proofErr w:type="gramEnd"/>
            <w:r w:rsidRPr="00840784">
              <w:rPr>
                <w:rFonts w:ascii="Arial" w:hAnsi="Arial" w:cs="Arial"/>
                <w:i/>
                <w:iCs/>
                <w:color w:val="FF0000"/>
              </w:rPr>
              <w:t xml:space="preserve">? </w:t>
            </w:r>
          </w:p>
          <w:p w14:paraId="73E9D11B" w14:textId="7E86BCFD" w:rsidR="008447E8" w:rsidRPr="00840784" w:rsidRDefault="008447E8" w:rsidP="008447E8">
            <w:pPr>
              <w:pStyle w:val="ListParagraph"/>
              <w:numPr>
                <w:ilvl w:val="0"/>
                <w:numId w:val="22"/>
              </w:numPr>
              <w:rPr>
                <w:rFonts w:ascii="Arial" w:hAnsi="Arial" w:cs="Arial"/>
                <w:i/>
                <w:iCs/>
                <w:color w:val="FF0000"/>
              </w:rPr>
            </w:pPr>
            <w:r w:rsidRPr="00840784">
              <w:rPr>
                <w:rFonts w:ascii="Arial" w:hAnsi="Arial" w:cs="Arial"/>
                <w:i/>
                <w:iCs/>
                <w:color w:val="FF0000"/>
              </w:rPr>
              <w:t xml:space="preserve">Carers? </w:t>
            </w:r>
          </w:p>
          <w:p w14:paraId="1429F97A" w14:textId="1F94D4AF" w:rsidR="008447E8" w:rsidRPr="00840784" w:rsidRDefault="008447E8" w:rsidP="008447E8">
            <w:pPr>
              <w:pStyle w:val="ListParagraph"/>
              <w:numPr>
                <w:ilvl w:val="0"/>
                <w:numId w:val="22"/>
              </w:numPr>
              <w:rPr>
                <w:rFonts w:ascii="Arial" w:hAnsi="Arial" w:cs="Arial"/>
                <w:i/>
                <w:iCs/>
                <w:color w:val="FF0000"/>
              </w:rPr>
            </w:pPr>
            <w:r w:rsidRPr="00840784">
              <w:rPr>
                <w:rFonts w:ascii="Arial" w:hAnsi="Arial" w:cs="Arial"/>
                <w:i/>
                <w:iCs/>
                <w:color w:val="FF0000"/>
              </w:rPr>
              <w:t>Members of the public?</w:t>
            </w:r>
          </w:p>
          <w:p w14:paraId="09E88E41" w14:textId="64A11EDD" w:rsidR="008447E8" w:rsidRPr="00840784" w:rsidRDefault="008447E8" w:rsidP="008447E8">
            <w:pPr>
              <w:pStyle w:val="ListParagraph"/>
              <w:numPr>
                <w:ilvl w:val="0"/>
                <w:numId w:val="20"/>
              </w:numPr>
              <w:rPr>
                <w:rFonts w:ascii="Arial" w:hAnsi="Arial" w:cs="Arial"/>
                <w:i/>
                <w:iCs/>
                <w:color w:val="FF0000"/>
              </w:rPr>
            </w:pPr>
            <w:r w:rsidRPr="00840784">
              <w:rPr>
                <w:rFonts w:ascii="Arial" w:hAnsi="Arial" w:cs="Arial"/>
                <w:i/>
                <w:iCs/>
                <w:color w:val="FF0000"/>
              </w:rPr>
              <w:t>Residents of particular areas or people who have particular characteristics (</w:t>
            </w:r>
            <w:proofErr w:type="spellStart"/>
            <w:proofErr w:type="gramStart"/>
            <w:r w:rsidRPr="00840784">
              <w:rPr>
                <w:rFonts w:ascii="Arial" w:hAnsi="Arial" w:cs="Arial"/>
                <w:i/>
                <w:iCs/>
                <w:color w:val="FF0000"/>
              </w:rPr>
              <w:t>eg</w:t>
            </w:r>
            <w:proofErr w:type="spellEnd"/>
            <w:proofErr w:type="gramEnd"/>
            <w:r w:rsidRPr="00840784">
              <w:rPr>
                <w:rFonts w:ascii="Arial" w:hAnsi="Arial" w:cs="Arial"/>
                <w:i/>
                <w:iCs/>
                <w:color w:val="FF0000"/>
              </w:rPr>
              <w:t xml:space="preserve"> age, gender)?</w:t>
            </w:r>
          </w:p>
          <w:p w14:paraId="1484CE64" w14:textId="7708E975" w:rsidR="0010281C" w:rsidRPr="0010281C" w:rsidRDefault="0010281C" w:rsidP="00C07DB3">
            <w:pPr>
              <w:rPr>
                <w:rFonts w:ascii="Arial" w:hAnsi="Arial" w:cs="Arial"/>
                <w:i/>
                <w:iCs/>
                <w:color w:val="FF0000"/>
              </w:rPr>
            </w:pPr>
          </w:p>
        </w:tc>
      </w:tr>
      <w:tr w:rsidR="00BD36B1" w14:paraId="56936A94" w14:textId="77777777" w:rsidTr="00C07DB3">
        <w:tc>
          <w:tcPr>
            <w:tcW w:w="9067" w:type="dxa"/>
            <w:gridSpan w:val="3"/>
          </w:tcPr>
          <w:p w14:paraId="4CF6A22C" w14:textId="77777777" w:rsidR="00BD36B1" w:rsidRDefault="00BD36B1" w:rsidP="00C07DB3">
            <w:pPr>
              <w:rPr>
                <w:rFonts w:ascii="Arial" w:hAnsi="Arial" w:cs="Arial"/>
                <w:b/>
                <w:bCs/>
              </w:rPr>
            </w:pPr>
            <w:r w:rsidRPr="00EE4616">
              <w:rPr>
                <w:rFonts w:ascii="Arial" w:hAnsi="Arial" w:cs="Arial"/>
                <w:b/>
                <w:bCs/>
              </w:rPr>
              <w:t>Description of Board, Committee or Workstream</w:t>
            </w:r>
          </w:p>
          <w:p w14:paraId="6D2243E4" w14:textId="6DB82880" w:rsidR="0010281C" w:rsidRPr="00EE4616" w:rsidRDefault="0010281C" w:rsidP="00C07DB3">
            <w:pPr>
              <w:rPr>
                <w:rFonts w:ascii="Arial" w:hAnsi="Arial" w:cs="Arial"/>
                <w:b/>
                <w:bCs/>
              </w:rPr>
            </w:pPr>
          </w:p>
        </w:tc>
      </w:tr>
      <w:tr w:rsidR="00BD36B1" w14:paraId="026B122F" w14:textId="77777777" w:rsidTr="00C07DB3">
        <w:tc>
          <w:tcPr>
            <w:tcW w:w="9067" w:type="dxa"/>
            <w:gridSpan w:val="3"/>
          </w:tcPr>
          <w:p w14:paraId="706C8734" w14:textId="1A6B9975" w:rsidR="00BD36B1" w:rsidRPr="00226D9E" w:rsidRDefault="0010281C" w:rsidP="00C07DB3">
            <w:pPr>
              <w:pStyle w:val="-"/>
              <w:shd w:val="clear" w:color="auto" w:fill="FFFFFF"/>
              <w:spacing w:before="0" w:beforeAutospacing="0"/>
              <w:rPr>
                <w:rFonts w:ascii="Arial" w:eastAsiaTheme="minorHAnsi" w:hAnsi="Arial" w:cs="Arial"/>
                <w:i/>
                <w:iCs/>
                <w:color w:val="FF0000"/>
                <w:sz w:val="22"/>
                <w:szCs w:val="22"/>
                <w:lang w:eastAsia="en-US"/>
              </w:rPr>
            </w:pPr>
            <w:r w:rsidRPr="00226D9E">
              <w:rPr>
                <w:rFonts w:ascii="Arial" w:eastAsiaTheme="minorHAnsi" w:hAnsi="Arial" w:cs="Arial"/>
                <w:i/>
                <w:iCs/>
                <w:color w:val="FF0000"/>
                <w:sz w:val="22"/>
                <w:szCs w:val="22"/>
                <w:lang w:eastAsia="en-US"/>
              </w:rPr>
              <w:t>[</w:t>
            </w:r>
            <w:r w:rsidR="00BD36B1" w:rsidRPr="00226D9E">
              <w:rPr>
                <w:rFonts w:ascii="Arial" w:eastAsiaTheme="minorHAnsi" w:hAnsi="Arial" w:cs="Arial"/>
                <w:i/>
                <w:iCs/>
                <w:color w:val="FF0000"/>
                <w:sz w:val="22"/>
                <w:szCs w:val="22"/>
                <w:lang w:eastAsia="en-US"/>
              </w:rPr>
              <w:t>Please describe the following</w:t>
            </w:r>
            <w:r w:rsidRPr="00226D9E">
              <w:rPr>
                <w:rFonts w:ascii="Arial" w:eastAsiaTheme="minorHAnsi" w:hAnsi="Arial" w:cs="Arial"/>
                <w:i/>
                <w:iCs/>
                <w:color w:val="FF0000"/>
                <w:sz w:val="22"/>
                <w:szCs w:val="22"/>
                <w:lang w:eastAsia="en-US"/>
              </w:rPr>
              <w:t xml:space="preserve"> and add anything else you feel would be useful for people to understand what will be discussed or influenced </w:t>
            </w:r>
            <w:proofErr w:type="gramStart"/>
            <w:r w:rsidRPr="00226D9E">
              <w:rPr>
                <w:rFonts w:ascii="Arial" w:eastAsiaTheme="minorHAnsi" w:hAnsi="Arial" w:cs="Arial"/>
                <w:i/>
                <w:iCs/>
                <w:color w:val="FF0000"/>
                <w:sz w:val="22"/>
                <w:szCs w:val="22"/>
                <w:lang w:eastAsia="en-US"/>
              </w:rPr>
              <w:t>as a result of</w:t>
            </w:r>
            <w:proofErr w:type="gramEnd"/>
            <w:r w:rsidRPr="00226D9E">
              <w:rPr>
                <w:rFonts w:ascii="Arial" w:eastAsiaTheme="minorHAnsi" w:hAnsi="Arial" w:cs="Arial"/>
                <w:i/>
                <w:iCs/>
                <w:color w:val="FF0000"/>
                <w:sz w:val="22"/>
                <w:szCs w:val="22"/>
                <w:lang w:eastAsia="en-US"/>
              </w:rPr>
              <w:t xml:space="preserve"> the work of the Board, </w:t>
            </w:r>
            <w:r w:rsidRPr="00226D9E">
              <w:rPr>
                <w:rFonts w:ascii="Arial" w:eastAsiaTheme="minorHAnsi" w:hAnsi="Arial" w:cs="Arial"/>
                <w:i/>
                <w:iCs/>
                <w:color w:val="FF0000"/>
                <w:sz w:val="22"/>
                <w:szCs w:val="22"/>
                <w:lang w:eastAsia="en-US"/>
              </w:rPr>
              <w:lastRenderedPageBreak/>
              <w:t>Committee or Workstream so applicants can decide if the opportunity will suit them</w:t>
            </w:r>
            <w:r w:rsidR="00226D9E" w:rsidRPr="00226D9E">
              <w:rPr>
                <w:rFonts w:ascii="Arial" w:eastAsiaTheme="minorHAnsi" w:hAnsi="Arial" w:cs="Arial"/>
                <w:i/>
                <w:iCs/>
                <w:color w:val="FF0000"/>
                <w:sz w:val="22"/>
                <w:szCs w:val="22"/>
                <w:lang w:eastAsia="en-US"/>
              </w:rPr>
              <w:t>. Please provide as much detail as possible in a language that can be easily understood</w:t>
            </w:r>
            <w:r w:rsidRPr="00226D9E">
              <w:rPr>
                <w:rFonts w:ascii="Arial" w:eastAsiaTheme="minorHAnsi" w:hAnsi="Arial" w:cs="Arial"/>
                <w:i/>
                <w:iCs/>
                <w:color w:val="FF0000"/>
                <w:sz w:val="22"/>
                <w:szCs w:val="22"/>
                <w:lang w:eastAsia="en-US"/>
              </w:rPr>
              <w:t>]</w:t>
            </w:r>
            <w:r w:rsidR="00BD36B1" w:rsidRPr="00226D9E">
              <w:rPr>
                <w:rFonts w:ascii="Arial" w:eastAsiaTheme="minorHAnsi" w:hAnsi="Arial" w:cs="Arial"/>
                <w:i/>
                <w:iCs/>
                <w:color w:val="FF0000"/>
                <w:sz w:val="22"/>
                <w:szCs w:val="22"/>
                <w:lang w:eastAsia="en-US"/>
              </w:rPr>
              <w:t>:</w:t>
            </w:r>
          </w:p>
          <w:p w14:paraId="0E8BD51F" w14:textId="77777777" w:rsidR="00BD36B1" w:rsidRPr="0010281C" w:rsidRDefault="00BD36B1" w:rsidP="00BD36B1">
            <w:pPr>
              <w:pStyle w:val="-"/>
              <w:numPr>
                <w:ilvl w:val="0"/>
                <w:numId w:val="7"/>
              </w:numPr>
              <w:shd w:val="clear" w:color="auto" w:fill="FFFFFF"/>
              <w:spacing w:before="0" w:beforeAutospacing="0"/>
              <w:rPr>
                <w:rFonts w:ascii="Arial" w:eastAsiaTheme="minorHAnsi" w:hAnsi="Arial" w:cs="Arial"/>
                <w:sz w:val="22"/>
                <w:szCs w:val="22"/>
                <w:lang w:eastAsia="en-US"/>
              </w:rPr>
            </w:pPr>
            <w:r w:rsidRPr="0010281C">
              <w:rPr>
                <w:rFonts w:ascii="Arial" w:eastAsiaTheme="minorHAnsi" w:hAnsi="Arial" w:cs="Arial"/>
                <w:sz w:val="22"/>
                <w:szCs w:val="22"/>
                <w:lang w:eastAsia="en-US"/>
              </w:rPr>
              <w:t>Remit/aims/</w:t>
            </w:r>
            <w:proofErr w:type="gramStart"/>
            <w:r w:rsidRPr="0010281C">
              <w:rPr>
                <w:rFonts w:ascii="Arial" w:eastAsiaTheme="minorHAnsi" w:hAnsi="Arial" w:cs="Arial"/>
                <w:sz w:val="22"/>
                <w:szCs w:val="22"/>
                <w:lang w:eastAsia="en-US"/>
              </w:rPr>
              <w:t>objectives</w:t>
            </w:r>
            <w:proofErr w:type="gramEnd"/>
          </w:p>
          <w:p w14:paraId="257BCA39" w14:textId="77777777" w:rsidR="00BD36B1" w:rsidRPr="0010281C" w:rsidRDefault="00BD36B1" w:rsidP="00BD36B1">
            <w:pPr>
              <w:pStyle w:val="-"/>
              <w:numPr>
                <w:ilvl w:val="0"/>
                <w:numId w:val="7"/>
              </w:numPr>
              <w:shd w:val="clear" w:color="auto" w:fill="FFFFFF"/>
              <w:spacing w:before="0" w:beforeAutospacing="0"/>
              <w:rPr>
                <w:rFonts w:ascii="Arial" w:eastAsiaTheme="minorHAnsi" w:hAnsi="Arial" w:cs="Arial"/>
                <w:sz w:val="22"/>
                <w:szCs w:val="22"/>
                <w:lang w:eastAsia="en-US"/>
              </w:rPr>
            </w:pPr>
            <w:r w:rsidRPr="0010281C">
              <w:rPr>
                <w:rFonts w:ascii="Arial" w:eastAsiaTheme="minorHAnsi" w:hAnsi="Arial" w:cs="Arial"/>
                <w:sz w:val="22"/>
                <w:szCs w:val="22"/>
                <w:lang w:eastAsia="en-US"/>
              </w:rPr>
              <w:t>Current membership</w:t>
            </w:r>
          </w:p>
          <w:p w14:paraId="259FEB37" w14:textId="492370D7" w:rsidR="00BD36B1" w:rsidRDefault="00BD36B1" w:rsidP="0010281C">
            <w:pPr>
              <w:pStyle w:val="-"/>
              <w:numPr>
                <w:ilvl w:val="0"/>
                <w:numId w:val="7"/>
              </w:numPr>
              <w:shd w:val="clear" w:color="auto" w:fill="FFFFFF"/>
              <w:spacing w:before="0" w:beforeAutospacing="0"/>
              <w:rPr>
                <w:rFonts w:ascii="Arial" w:eastAsiaTheme="minorHAnsi" w:hAnsi="Arial" w:cs="Arial"/>
                <w:sz w:val="22"/>
                <w:szCs w:val="22"/>
                <w:lang w:eastAsia="en-US"/>
              </w:rPr>
            </w:pPr>
            <w:r w:rsidRPr="0010281C">
              <w:rPr>
                <w:rFonts w:ascii="Arial" w:eastAsiaTheme="minorHAnsi" w:hAnsi="Arial" w:cs="Arial"/>
                <w:sz w:val="22"/>
                <w:szCs w:val="22"/>
                <w:lang w:eastAsia="en-US"/>
              </w:rPr>
              <w:t>Priorities</w:t>
            </w:r>
          </w:p>
          <w:p w14:paraId="6FACC8AF" w14:textId="529BE6F2" w:rsidR="00840784" w:rsidRDefault="00840784" w:rsidP="00840784">
            <w:pPr>
              <w:pStyle w:val="-"/>
              <w:shd w:val="clear" w:color="auto" w:fill="FFFFFF"/>
              <w:spacing w:before="0" w:beforeAutospacing="0"/>
              <w:rPr>
                <w:rFonts w:ascii="Arial" w:eastAsiaTheme="minorHAnsi" w:hAnsi="Arial" w:cs="Arial"/>
                <w:sz w:val="22"/>
                <w:szCs w:val="22"/>
                <w:lang w:eastAsia="en-US"/>
              </w:rPr>
            </w:pPr>
          </w:p>
          <w:p w14:paraId="030F70E7" w14:textId="77777777" w:rsidR="00BD36B1" w:rsidRPr="00EE4616" w:rsidRDefault="00BD36B1" w:rsidP="00840784">
            <w:pPr>
              <w:pStyle w:val="-"/>
              <w:shd w:val="clear" w:color="auto" w:fill="FFFFFF"/>
              <w:spacing w:before="0" w:beforeAutospacing="0"/>
              <w:rPr>
                <w:rFonts w:ascii="Arial" w:hAnsi="Arial" w:cs="Arial"/>
                <w:b/>
                <w:bCs/>
              </w:rPr>
            </w:pPr>
          </w:p>
        </w:tc>
      </w:tr>
      <w:tr w:rsidR="003B5C8B" w14:paraId="611D27D7" w14:textId="77777777" w:rsidTr="00C07DB3">
        <w:tc>
          <w:tcPr>
            <w:tcW w:w="9067" w:type="dxa"/>
            <w:gridSpan w:val="3"/>
          </w:tcPr>
          <w:p w14:paraId="7C0B85E9" w14:textId="7C64CE7C" w:rsidR="003B5C8B" w:rsidRPr="003B5C8B" w:rsidRDefault="003B5C8B" w:rsidP="00C07DB3">
            <w:pPr>
              <w:pStyle w:val="-"/>
              <w:shd w:val="clear" w:color="auto" w:fill="FFFFFF"/>
              <w:spacing w:before="0" w:beforeAutospacing="0"/>
              <w:rPr>
                <w:rFonts w:ascii="Arial" w:eastAsiaTheme="minorHAnsi" w:hAnsi="Arial" w:cs="Arial"/>
                <w:b/>
                <w:bCs/>
                <w:color w:val="FF0000"/>
                <w:sz w:val="22"/>
                <w:szCs w:val="22"/>
                <w:lang w:eastAsia="en-US"/>
              </w:rPr>
            </w:pPr>
            <w:r w:rsidRPr="003B5C8B">
              <w:rPr>
                <w:rFonts w:ascii="Arial" w:eastAsiaTheme="minorHAnsi" w:hAnsi="Arial" w:cs="Arial"/>
                <w:b/>
                <w:bCs/>
                <w:sz w:val="22"/>
                <w:szCs w:val="22"/>
                <w:lang w:eastAsia="en-US"/>
              </w:rPr>
              <w:lastRenderedPageBreak/>
              <w:t>What will the role involve?</w:t>
            </w:r>
          </w:p>
        </w:tc>
      </w:tr>
      <w:tr w:rsidR="003B5C8B" w14:paraId="21C448B4" w14:textId="77777777" w:rsidTr="00C07DB3">
        <w:tc>
          <w:tcPr>
            <w:tcW w:w="9067" w:type="dxa"/>
            <w:gridSpan w:val="3"/>
          </w:tcPr>
          <w:p w14:paraId="64BFDFC7" w14:textId="77777777" w:rsidR="003B5C8B" w:rsidRDefault="003B5C8B" w:rsidP="00C07DB3">
            <w:pPr>
              <w:pStyle w:val="-"/>
              <w:shd w:val="clear" w:color="auto" w:fill="FFFFFF"/>
              <w:spacing w:before="0" w:beforeAutospacing="0"/>
              <w:rPr>
                <w:rFonts w:ascii="Arial" w:eastAsiaTheme="minorHAnsi" w:hAnsi="Arial" w:cs="Arial"/>
                <w:i/>
                <w:iCs/>
                <w:color w:val="FF0000"/>
                <w:sz w:val="20"/>
                <w:szCs w:val="20"/>
                <w:lang w:eastAsia="en-US"/>
              </w:rPr>
            </w:pPr>
            <w:r>
              <w:rPr>
                <w:rFonts w:ascii="Arial" w:eastAsiaTheme="minorHAnsi" w:hAnsi="Arial" w:cs="Arial"/>
                <w:i/>
                <w:iCs/>
                <w:color w:val="FF0000"/>
                <w:sz w:val="20"/>
                <w:szCs w:val="20"/>
                <w:lang w:eastAsia="en-US"/>
              </w:rPr>
              <w:t>[Please provide an outline of what you envisage the PPP role to look like, what will the expectation be? What will they be involved in etc].</w:t>
            </w:r>
          </w:p>
          <w:p w14:paraId="76153279" w14:textId="77777777" w:rsidR="003B5C8B" w:rsidRDefault="003B5C8B" w:rsidP="00C07DB3">
            <w:pPr>
              <w:pStyle w:val="-"/>
              <w:shd w:val="clear" w:color="auto" w:fill="FFFFFF"/>
              <w:spacing w:before="0" w:beforeAutospacing="0"/>
              <w:rPr>
                <w:rFonts w:ascii="Arial" w:eastAsiaTheme="minorHAnsi" w:hAnsi="Arial" w:cs="Arial"/>
                <w:i/>
                <w:iCs/>
                <w:color w:val="FF0000"/>
                <w:sz w:val="20"/>
                <w:szCs w:val="20"/>
                <w:lang w:eastAsia="en-US"/>
              </w:rPr>
            </w:pPr>
          </w:p>
          <w:p w14:paraId="3CF44A20" w14:textId="77777777" w:rsidR="003B5C8B" w:rsidRDefault="003B5C8B" w:rsidP="00C07DB3">
            <w:pPr>
              <w:pStyle w:val="-"/>
              <w:shd w:val="clear" w:color="auto" w:fill="FFFFFF"/>
              <w:spacing w:before="0" w:beforeAutospacing="0"/>
              <w:rPr>
                <w:rFonts w:ascii="Arial" w:eastAsiaTheme="minorHAnsi" w:hAnsi="Arial" w:cs="Arial"/>
                <w:i/>
                <w:iCs/>
                <w:color w:val="FF0000"/>
                <w:sz w:val="20"/>
                <w:szCs w:val="20"/>
                <w:lang w:eastAsia="en-US"/>
              </w:rPr>
            </w:pPr>
          </w:p>
          <w:p w14:paraId="0B6E4E73" w14:textId="263E3E99" w:rsidR="003B5C8B" w:rsidRPr="003B5C8B" w:rsidRDefault="003B5C8B" w:rsidP="00C07DB3">
            <w:pPr>
              <w:pStyle w:val="-"/>
              <w:shd w:val="clear" w:color="auto" w:fill="FFFFFF"/>
              <w:spacing w:before="0" w:beforeAutospacing="0"/>
              <w:rPr>
                <w:rFonts w:ascii="Arial" w:eastAsiaTheme="minorHAnsi" w:hAnsi="Arial" w:cs="Arial"/>
                <w:i/>
                <w:iCs/>
                <w:color w:val="FF0000"/>
                <w:sz w:val="20"/>
                <w:szCs w:val="20"/>
                <w:lang w:eastAsia="en-US"/>
              </w:rPr>
            </w:pPr>
          </w:p>
        </w:tc>
      </w:tr>
      <w:tr w:rsidR="00BD36B1" w14:paraId="3CD7F4AF" w14:textId="77777777" w:rsidTr="00C07DB3">
        <w:tc>
          <w:tcPr>
            <w:tcW w:w="9067" w:type="dxa"/>
            <w:gridSpan w:val="3"/>
          </w:tcPr>
          <w:p w14:paraId="183CC0AB" w14:textId="77777777" w:rsidR="00BD36B1" w:rsidRDefault="00BD36B1" w:rsidP="00C07DB3">
            <w:pPr>
              <w:rPr>
                <w:rFonts w:ascii="Arial" w:hAnsi="Arial" w:cs="Arial"/>
                <w:i/>
                <w:iCs/>
              </w:rPr>
            </w:pPr>
            <w:r w:rsidRPr="00EE4616">
              <w:rPr>
                <w:rFonts w:ascii="Arial" w:hAnsi="Arial" w:cs="Arial"/>
                <w:b/>
                <w:bCs/>
              </w:rPr>
              <w:t xml:space="preserve">Key requirements of the role: </w:t>
            </w:r>
            <w:r w:rsidR="0010281C" w:rsidRPr="0010281C">
              <w:rPr>
                <w:rFonts w:ascii="Arial" w:hAnsi="Arial" w:cs="Arial"/>
                <w:i/>
                <w:iCs/>
              </w:rPr>
              <w:t>[</w:t>
            </w:r>
            <w:r w:rsidRPr="0010281C">
              <w:rPr>
                <w:rFonts w:ascii="Arial" w:hAnsi="Arial" w:cs="Arial"/>
                <w:i/>
                <w:iCs/>
              </w:rPr>
              <w:t>Please check that you are happy with the below which are standard statements we use for the Patient and Public Partner role</w:t>
            </w:r>
            <w:r w:rsidR="0010281C" w:rsidRPr="0010281C">
              <w:rPr>
                <w:rFonts w:ascii="Arial" w:hAnsi="Arial" w:cs="Arial"/>
                <w:i/>
                <w:iCs/>
              </w:rPr>
              <w:t>]</w:t>
            </w:r>
            <w:r w:rsidR="0010281C">
              <w:rPr>
                <w:rFonts w:ascii="Arial" w:hAnsi="Arial" w:cs="Arial"/>
                <w:i/>
                <w:iCs/>
              </w:rPr>
              <w:t>.</w:t>
            </w:r>
          </w:p>
          <w:p w14:paraId="60A53465" w14:textId="390F3A4F" w:rsidR="0010281C" w:rsidRPr="00EE4616" w:rsidRDefault="0010281C" w:rsidP="00C07DB3">
            <w:pPr>
              <w:rPr>
                <w:rFonts w:ascii="Arial" w:hAnsi="Arial" w:cs="Arial"/>
                <w:i/>
                <w:iCs/>
              </w:rPr>
            </w:pPr>
          </w:p>
        </w:tc>
      </w:tr>
      <w:tr w:rsidR="00BD36B1" w14:paraId="467CB184" w14:textId="77777777" w:rsidTr="00C07DB3">
        <w:tc>
          <w:tcPr>
            <w:tcW w:w="9067" w:type="dxa"/>
            <w:gridSpan w:val="3"/>
          </w:tcPr>
          <w:p w14:paraId="477D1A41" w14:textId="77777777" w:rsidR="00AD732A" w:rsidRPr="00EE4616" w:rsidRDefault="00AD732A" w:rsidP="00AD732A">
            <w:pPr>
              <w:pStyle w:val="Default"/>
              <w:numPr>
                <w:ilvl w:val="0"/>
                <w:numId w:val="8"/>
              </w:numPr>
              <w:rPr>
                <w:color w:val="auto"/>
                <w:sz w:val="22"/>
                <w:szCs w:val="22"/>
              </w:rPr>
            </w:pPr>
            <w:r w:rsidRPr="00EE4616">
              <w:rPr>
                <w:color w:val="auto"/>
                <w:sz w:val="22"/>
                <w:szCs w:val="22"/>
              </w:rPr>
              <w:t xml:space="preserve">You should have lived; related experience or knowledge of the issues being discussed around </w:t>
            </w:r>
            <w:r w:rsidRPr="00226D9E">
              <w:rPr>
                <w:i/>
                <w:iCs/>
                <w:color w:val="FF0000"/>
                <w:sz w:val="22"/>
                <w:szCs w:val="22"/>
              </w:rPr>
              <w:t>[name]</w:t>
            </w:r>
            <w:r w:rsidRPr="00226D9E">
              <w:rPr>
                <w:color w:val="FF0000"/>
                <w:sz w:val="22"/>
                <w:szCs w:val="22"/>
              </w:rPr>
              <w:t xml:space="preserve"> </w:t>
            </w:r>
            <w:r w:rsidRPr="00EE4616">
              <w:rPr>
                <w:color w:val="auto"/>
                <w:sz w:val="22"/>
                <w:szCs w:val="22"/>
              </w:rPr>
              <w:t xml:space="preserve">care </w:t>
            </w:r>
            <w:proofErr w:type="gramStart"/>
            <w:r w:rsidRPr="00EE4616">
              <w:rPr>
                <w:color w:val="auto"/>
                <w:sz w:val="22"/>
                <w:szCs w:val="22"/>
              </w:rPr>
              <w:t>pathways</w:t>
            </w:r>
            <w:proofErr w:type="gramEnd"/>
          </w:p>
          <w:p w14:paraId="2565143E" w14:textId="77777777" w:rsidR="00AD732A" w:rsidRPr="00EE4616" w:rsidRDefault="00AD732A" w:rsidP="00AD732A">
            <w:pPr>
              <w:pStyle w:val="Default"/>
              <w:numPr>
                <w:ilvl w:val="0"/>
                <w:numId w:val="8"/>
              </w:numPr>
              <w:rPr>
                <w:color w:val="auto"/>
                <w:sz w:val="22"/>
                <w:szCs w:val="22"/>
              </w:rPr>
            </w:pPr>
            <w:r w:rsidRPr="00EE4616">
              <w:rPr>
                <w:color w:val="auto"/>
                <w:sz w:val="22"/>
                <w:szCs w:val="22"/>
              </w:rPr>
              <w:t xml:space="preserve">To be passionate about helping to develop and shape </w:t>
            </w:r>
            <w:r w:rsidRPr="00640439">
              <w:rPr>
                <w:i/>
                <w:iCs/>
                <w:color w:val="FF0000"/>
                <w:sz w:val="22"/>
                <w:szCs w:val="22"/>
              </w:rPr>
              <w:t>[named services]</w:t>
            </w:r>
            <w:r w:rsidRPr="0010281C">
              <w:rPr>
                <w:color w:val="auto"/>
                <w:sz w:val="22"/>
                <w:szCs w:val="22"/>
              </w:rPr>
              <w:t xml:space="preserve"> </w:t>
            </w:r>
            <w:r w:rsidRPr="00EE4616">
              <w:rPr>
                <w:color w:val="auto"/>
                <w:sz w:val="22"/>
                <w:szCs w:val="22"/>
              </w:rPr>
              <w:t>across</w:t>
            </w:r>
            <w:r w:rsidRPr="00640439">
              <w:rPr>
                <w:color w:val="auto"/>
                <w:sz w:val="22"/>
                <w:szCs w:val="22"/>
              </w:rPr>
              <w:t xml:space="preserve"> Derby</w:t>
            </w:r>
            <w:r>
              <w:rPr>
                <w:i/>
                <w:iCs/>
                <w:color w:val="auto"/>
                <w:sz w:val="22"/>
                <w:szCs w:val="22"/>
              </w:rPr>
              <w:t xml:space="preserve"> </w:t>
            </w:r>
            <w:r w:rsidRPr="00640439">
              <w:rPr>
                <w:color w:val="auto"/>
                <w:sz w:val="22"/>
                <w:szCs w:val="22"/>
              </w:rPr>
              <w:t>and</w:t>
            </w:r>
            <w:r>
              <w:rPr>
                <w:i/>
                <w:iCs/>
                <w:color w:val="auto"/>
                <w:sz w:val="22"/>
                <w:szCs w:val="22"/>
              </w:rPr>
              <w:t xml:space="preserve"> </w:t>
            </w:r>
            <w:r w:rsidRPr="00EE4616">
              <w:rPr>
                <w:color w:val="auto"/>
                <w:sz w:val="22"/>
                <w:szCs w:val="22"/>
              </w:rPr>
              <w:t>Derbyshire</w:t>
            </w:r>
          </w:p>
          <w:p w14:paraId="31C66631" w14:textId="77777777" w:rsidR="00AD732A" w:rsidRPr="00EE4616" w:rsidRDefault="00AD732A" w:rsidP="00AD732A">
            <w:pPr>
              <w:pStyle w:val="Default"/>
              <w:numPr>
                <w:ilvl w:val="0"/>
                <w:numId w:val="8"/>
              </w:numPr>
              <w:rPr>
                <w:color w:val="auto"/>
                <w:sz w:val="22"/>
                <w:szCs w:val="22"/>
              </w:rPr>
            </w:pPr>
            <w:r w:rsidRPr="00EE4616">
              <w:rPr>
                <w:color w:val="auto"/>
                <w:sz w:val="22"/>
                <w:szCs w:val="22"/>
              </w:rPr>
              <w:t>To articulate patient and public views from a broad range of perspectives, sometimes beyond your personal experience</w:t>
            </w:r>
          </w:p>
          <w:p w14:paraId="234B2D36" w14:textId="77777777" w:rsidR="00AD732A" w:rsidRPr="00EE4616" w:rsidRDefault="00AD732A" w:rsidP="00AD732A">
            <w:pPr>
              <w:pStyle w:val="Default"/>
              <w:numPr>
                <w:ilvl w:val="0"/>
                <w:numId w:val="8"/>
              </w:numPr>
              <w:rPr>
                <w:color w:val="auto"/>
                <w:sz w:val="22"/>
                <w:szCs w:val="22"/>
              </w:rPr>
            </w:pPr>
            <w:r w:rsidRPr="00EE4616">
              <w:rPr>
                <w:color w:val="auto"/>
                <w:sz w:val="22"/>
                <w:szCs w:val="22"/>
              </w:rPr>
              <w:t>To be committed to addressing health inequalities</w:t>
            </w:r>
          </w:p>
          <w:p w14:paraId="16122811" w14:textId="77777777" w:rsidR="00AD732A" w:rsidRPr="00EE4616" w:rsidRDefault="00AD732A" w:rsidP="00AD732A">
            <w:pPr>
              <w:pStyle w:val="Default"/>
              <w:numPr>
                <w:ilvl w:val="0"/>
                <w:numId w:val="8"/>
              </w:numPr>
              <w:rPr>
                <w:color w:val="auto"/>
                <w:sz w:val="22"/>
                <w:szCs w:val="22"/>
              </w:rPr>
            </w:pPr>
            <w:r w:rsidRPr="00EE4616">
              <w:rPr>
                <w:color w:val="auto"/>
                <w:sz w:val="22"/>
                <w:szCs w:val="22"/>
              </w:rPr>
              <w:t xml:space="preserve">To </w:t>
            </w:r>
            <w:proofErr w:type="gramStart"/>
            <w:r w:rsidRPr="00EE4616">
              <w:rPr>
                <w:color w:val="auto"/>
                <w:sz w:val="22"/>
                <w:szCs w:val="22"/>
              </w:rPr>
              <w:t>have an understanding of</w:t>
            </w:r>
            <w:proofErr w:type="gramEnd"/>
            <w:r>
              <w:rPr>
                <w:color w:val="auto"/>
                <w:sz w:val="22"/>
                <w:szCs w:val="22"/>
              </w:rPr>
              <w:t>,</w:t>
            </w:r>
            <w:r w:rsidRPr="00EE4616">
              <w:rPr>
                <w:color w:val="auto"/>
                <w:sz w:val="22"/>
                <w:szCs w:val="22"/>
              </w:rPr>
              <w:t xml:space="preserve"> and commitment to maintaining </w:t>
            </w:r>
            <w:r>
              <w:rPr>
                <w:color w:val="auto"/>
                <w:sz w:val="22"/>
                <w:szCs w:val="22"/>
              </w:rPr>
              <w:t xml:space="preserve">and respecting </w:t>
            </w:r>
            <w:r w:rsidRPr="00EE4616">
              <w:rPr>
                <w:color w:val="auto"/>
                <w:sz w:val="22"/>
                <w:szCs w:val="22"/>
              </w:rPr>
              <w:t>confidentiality</w:t>
            </w:r>
          </w:p>
          <w:p w14:paraId="5197D789" w14:textId="77777777" w:rsidR="00AD732A" w:rsidRDefault="00AD732A" w:rsidP="00AD732A">
            <w:pPr>
              <w:pStyle w:val="Default"/>
              <w:numPr>
                <w:ilvl w:val="0"/>
                <w:numId w:val="8"/>
              </w:numPr>
              <w:rPr>
                <w:color w:val="auto"/>
                <w:sz w:val="22"/>
                <w:szCs w:val="22"/>
              </w:rPr>
            </w:pPr>
            <w:r w:rsidRPr="00EE4616">
              <w:rPr>
                <w:color w:val="auto"/>
                <w:sz w:val="22"/>
                <w:szCs w:val="22"/>
              </w:rPr>
              <w:t>To feel confident communicating effectively with a wide range of people, to voice opinions</w:t>
            </w:r>
            <w:r>
              <w:rPr>
                <w:color w:val="auto"/>
                <w:sz w:val="22"/>
                <w:szCs w:val="22"/>
              </w:rPr>
              <w:t>,</w:t>
            </w:r>
            <w:r w:rsidRPr="00EE4616">
              <w:rPr>
                <w:color w:val="auto"/>
                <w:sz w:val="22"/>
                <w:szCs w:val="22"/>
              </w:rPr>
              <w:t xml:space="preserve"> and contribute to the </w:t>
            </w:r>
            <w:proofErr w:type="gramStart"/>
            <w:r w:rsidRPr="00EE4616">
              <w:rPr>
                <w:color w:val="auto"/>
                <w:sz w:val="22"/>
                <w:szCs w:val="22"/>
              </w:rPr>
              <w:t>debate</w:t>
            </w:r>
            <w:proofErr w:type="gramEnd"/>
          </w:p>
          <w:p w14:paraId="493487EC" w14:textId="77777777" w:rsidR="00AD732A" w:rsidRPr="00EE4616" w:rsidRDefault="00AD732A" w:rsidP="00AD732A">
            <w:pPr>
              <w:pStyle w:val="Default"/>
              <w:numPr>
                <w:ilvl w:val="0"/>
                <w:numId w:val="8"/>
              </w:numPr>
              <w:rPr>
                <w:color w:val="auto"/>
                <w:sz w:val="22"/>
                <w:szCs w:val="22"/>
              </w:rPr>
            </w:pPr>
            <w:r>
              <w:rPr>
                <w:color w:val="auto"/>
                <w:sz w:val="22"/>
                <w:szCs w:val="22"/>
              </w:rPr>
              <w:t>To be able to contribute constructively, including taking an active part in discussions and keeping comments within scope of the published agenda (so far as is reasonable)</w:t>
            </w:r>
          </w:p>
          <w:p w14:paraId="7F4F4AD0" w14:textId="77777777" w:rsidR="00AD732A" w:rsidRPr="00EE4616" w:rsidRDefault="00AD732A" w:rsidP="00AD732A">
            <w:pPr>
              <w:pStyle w:val="Default"/>
              <w:numPr>
                <w:ilvl w:val="0"/>
                <w:numId w:val="8"/>
              </w:numPr>
              <w:rPr>
                <w:color w:val="auto"/>
                <w:sz w:val="22"/>
                <w:szCs w:val="22"/>
              </w:rPr>
            </w:pPr>
            <w:r w:rsidRPr="00EE4616">
              <w:rPr>
                <w:color w:val="auto"/>
                <w:sz w:val="22"/>
                <w:szCs w:val="22"/>
              </w:rPr>
              <w:t>To be open to</w:t>
            </w:r>
            <w:r>
              <w:rPr>
                <w:color w:val="auto"/>
                <w:sz w:val="22"/>
                <w:szCs w:val="22"/>
              </w:rPr>
              <w:t>,</w:t>
            </w:r>
            <w:r w:rsidRPr="00EE4616">
              <w:rPr>
                <w:color w:val="auto"/>
                <w:sz w:val="22"/>
                <w:szCs w:val="22"/>
              </w:rPr>
              <w:t xml:space="preserve"> and respectful of other people’s points of view</w:t>
            </w:r>
          </w:p>
          <w:p w14:paraId="1FF604DA" w14:textId="77777777" w:rsidR="00AD732A" w:rsidRPr="00EE4616" w:rsidRDefault="00AD732A" w:rsidP="00AD732A">
            <w:pPr>
              <w:pStyle w:val="Default"/>
              <w:numPr>
                <w:ilvl w:val="0"/>
                <w:numId w:val="8"/>
              </w:numPr>
              <w:rPr>
                <w:color w:val="auto"/>
                <w:sz w:val="22"/>
                <w:szCs w:val="22"/>
              </w:rPr>
            </w:pPr>
            <w:r w:rsidRPr="00EE4616">
              <w:rPr>
                <w:color w:val="auto"/>
                <w:sz w:val="22"/>
                <w:szCs w:val="22"/>
              </w:rPr>
              <w:t>To be willing to undertake personal development and training where appropriate to support understanding of the meeting content and your contribution to discussions.</w:t>
            </w:r>
          </w:p>
          <w:p w14:paraId="16B8B176" w14:textId="77777777" w:rsidR="00BD36B1" w:rsidRPr="00EE4616" w:rsidRDefault="00BD36B1" w:rsidP="00AD732A">
            <w:pPr>
              <w:pStyle w:val="Default"/>
              <w:ind w:left="410"/>
              <w:rPr>
                <w:b/>
                <w:bCs/>
              </w:rPr>
            </w:pPr>
          </w:p>
        </w:tc>
      </w:tr>
      <w:tr w:rsidR="00BD36B1" w14:paraId="24C67E33" w14:textId="77777777" w:rsidTr="00C07DB3">
        <w:tc>
          <w:tcPr>
            <w:tcW w:w="3823" w:type="dxa"/>
            <w:gridSpan w:val="2"/>
          </w:tcPr>
          <w:p w14:paraId="38B2F0E4" w14:textId="77777777" w:rsidR="00BD36B1" w:rsidRPr="00EE4616" w:rsidRDefault="00BD36B1" w:rsidP="00C07DB3">
            <w:pPr>
              <w:rPr>
                <w:rFonts w:ascii="Arial" w:hAnsi="Arial" w:cs="Arial"/>
                <w:b/>
                <w:bCs/>
              </w:rPr>
            </w:pPr>
            <w:r>
              <w:rPr>
                <w:rFonts w:ascii="Arial" w:hAnsi="Arial" w:cs="Arial"/>
                <w:b/>
                <w:bCs/>
              </w:rPr>
              <w:t>Time commitment</w:t>
            </w:r>
          </w:p>
        </w:tc>
        <w:tc>
          <w:tcPr>
            <w:tcW w:w="5244" w:type="dxa"/>
          </w:tcPr>
          <w:p w14:paraId="47342D2D" w14:textId="77777777" w:rsidR="003B5C8B" w:rsidRDefault="00BD36B1" w:rsidP="003B5C8B">
            <w:pPr>
              <w:pStyle w:val="ListParagraph"/>
              <w:numPr>
                <w:ilvl w:val="0"/>
                <w:numId w:val="19"/>
              </w:numPr>
              <w:rPr>
                <w:rFonts w:ascii="Arial" w:hAnsi="Arial" w:cs="Arial"/>
                <w:i/>
                <w:iCs/>
                <w:color w:val="FF0000"/>
              </w:rPr>
            </w:pPr>
            <w:r w:rsidRPr="003B5C8B">
              <w:rPr>
                <w:rFonts w:ascii="Arial" w:hAnsi="Arial" w:cs="Arial"/>
                <w:i/>
                <w:iCs/>
                <w:color w:val="FF0000"/>
              </w:rPr>
              <w:t>How many meetings will they be expected to attend</w:t>
            </w:r>
            <w:r w:rsidR="0010281C" w:rsidRPr="003B5C8B">
              <w:rPr>
                <w:rFonts w:ascii="Arial" w:hAnsi="Arial" w:cs="Arial"/>
                <w:i/>
                <w:iCs/>
                <w:color w:val="FF0000"/>
              </w:rPr>
              <w:t xml:space="preserve">? </w:t>
            </w:r>
          </w:p>
          <w:p w14:paraId="5A5FCB32" w14:textId="77777777" w:rsidR="003B5C8B" w:rsidRDefault="0010281C" w:rsidP="003B5C8B">
            <w:pPr>
              <w:pStyle w:val="ListParagraph"/>
              <w:numPr>
                <w:ilvl w:val="0"/>
                <w:numId w:val="19"/>
              </w:numPr>
              <w:rPr>
                <w:rFonts w:ascii="Arial" w:hAnsi="Arial" w:cs="Arial"/>
                <w:i/>
                <w:iCs/>
                <w:color w:val="FF0000"/>
              </w:rPr>
            </w:pPr>
            <w:r w:rsidRPr="003B5C8B">
              <w:rPr>
                <w:rFonts w:ascii="Arial" w:hAnsi="Arial" w:cs="Arial"/>
                <w:i/>
                <w:iCs/>
                <w:color w:val="FF0000"/>
              </w:rPr>
              <w:t>H</w:t>
            </w:r>
            <w:r w:rsidR="00BD36B1" w:rsidRPr="003B5C8B">
              <w:rPr>
                <w:rFonts w:ascii="Arial" w:hAnsi="Arial" w:cs="Arial"/>
                <w:i/>
                <w:iCs/>
                <w:color w:val="FF0000"/>
              </w:rPr>
              <w:t>ow often are they</w:t>
            </w:r>
            <w:r w:rsidRPr="003B5C8B">
              <w:rPr>
                <w:rFonts w:ascii="Arial" w:hAnsi="Arial" w:cs="Arial"/>
                <w:i/>
                <w:iCs/>
                <w:color w:val="FF0000"/>
              </w:rPr>
              <w:t xml:space="preserve">? </w:t>
            </w:r>
          </w:p>
          <w:p w14:paraId="190C593F" w14:textId="77777777" w:rsidR="003B5C8B" w:rsidRDefault="0010281C" w:rsidP="003B5C8B">
            <w:pPr>
              <w:pStyle w:val="ListParagraph"/>
              <w:numPr>
                <w:ilvl w:val="0"/>
                <w:numId w:val="19"/>
              </w:numPr>
              <w:rPr>
                <w:rFonts w:ascii="Arial" w:hAnsi="Arial" w:cs="Arial"/>
                <w:i/>
                <w:iCs/>
                <w:color w:val="FF0000"/>
              </w:rPr>
            </w:pPr>
            <w:r w:rsidRPr="003B5C8B">
              <w:rPr>
                <w:rFonts w:ascii="Arial" w:hAnsi="Arial" w:cs="Arial"/>
                <w:i/>
                <w:iCs/>
                <w:color w:val="FF0000"/>
              </w:rPr>
              <w:t>W</w:t>
            </w:r>
            <w:r w:rsidR="00BD36B1" w:rsidRPr="003B5C8B">
              <w:rPr>
                <w:rFonts w:ascii="Arial" w:hAnsi="Arial" w:cs="Arial"/>
                <w:i/>
                <w:iCs/>
                <w:color w:val="FF0000"/>
              </w:rPr>
              <w:t>hat is the duration</w:t>
            </w:r>
            <w:r w:rsidRPr="003B5C8B">
              <w:rPr>
                <w:rFonts w:ascii="Arial" w:hAnsi="Arial" w:cs="Arial"/>
                <w:i/>
                <w:iCs/>
                <w:color w:val="FF0000"/>
              </w:rPr>
              <w:t>?</w:t>
            </w:r>
            <w:r w:rsidR="00BD36B1" w:rsidRPr="003B5C8B">
              <w:rPr>
                <w:rFonts w:ascii="Arial" w:hAnsi="Arial" w:cs="Arial"/>
                <w:i/>
                <w:iCs/>
                <w:color w:val="FF0000"/>
              </w:rPr>
              <w:t xml:space="preserve"> </w:t>
            </w:r>
          </w:p>
          <w:p w14:paraId="6BB96CE2" w14:textId="77777777" w:rsidR="003B5C8B" w:rsidRDefault="00BD36B1" w:rsidP="003B5C8B">
            <w:pPr>
              <w:pStyle w:val="ListParagraph"/>
              <w:numPr>
                <w:ilvl w:val="0"/>
                <w:numId w:val="19"/>
              </w:numPr>
              <w:rPr>
                <w:rFonts w:ascii="Arial" w:hAnsi="Arial" w:cs="Arial"/>
                <w:i/>
                <w:iCs/>
                <w:color w:val="FF0000"/>
              </w:rPr>
            </w:pPr>
            <w:r w:rsidRPr="003B5C8B">
              <w:rPr>
                <w:rFonts w:ascii="Arial" w:hAnsi="Arial" w:cs="Arial"/>
                <w:i/>
                <w:iCs/>
                <w:color w:val="FF0000"/>
              </w:rPr>
              <w:t>Will they have papers to read</w:t>
            </w:r>
            <w:r w:rsidR="0010281C" w:rsidRPr="003B5C8B">
              <w:rPr>
                <w:rFonts w:ascii="Arial" w:hAnsi="Arial" w:cs="Arial"/>
                <w:i/>
                <w:iCs/>
                <w:color w:val="FF0000"/>
              </w:rPr>
              <w:t>?</w:t>
            </w:r>
            <w:r w:rsidRPr="003B5C8B">
              <w:rPr>
                <w:rFonts w:ascii="Arial" w:hAnsi="Arial" w:cs="Arial"/>
                <w:i/>
                <w:iCs/>
                <w:color w:val="FF0000"/>
              </w:rPr>
              <w:t xml:space="preserve"> </w:t>
            </w:r>
          </w:p>
          <w:p w14:paraId="3C97E2FE" w14:textId="43931BCD" w:rsidR="00BD36B1" w:rsidRPr="003B5C8B" w:rsidRDefault="00BD36B1" w:rsidP="003B5C8B">
            <w:pPr>
              <w:pStyle w:val="ListParagraph"/>
              <w:numPr>
                <w:ilvl w:val="0"/>
                <w:numId w:val="19"/>
              </w:numPr>
              <w:rPr>
                <w:rFonts w:ascii="Arial" w:hAnsi="Arial" w:cs="Arial"/>
                <w:i/>
                <w:iCs/>
                <w:color w:val="FF0000"/>
              </w:rPr>
            </w:pPr>
            <w:r w:rsidRPr="003B5C8B">
              <w:rPr>
                <w:rFonts w:ascii="Arial" w:hAnsi="Arial" w:cs="Arial"/>
                <w:i/>
                <w:iCs/>
                <w:color w:val="FF0000"/>
              </w:rPr>
              <w:t>Will they be expected to contribute in any other way?</w:t>
            </w:r>
          </w:p>
          <w:p w14:paraId="43D02FCC" w14:textId="1A2FF35C" w:rsidR="0010281C" w:rsidRPr="001C71B6" w:rsidRDefault="0010281C" w:rsidP="00C07DB3">
            <w:pPr>
              <w:rPr>
                <w:rFonts w:ascii="Arial" w:hAnsi="Arial" w:cs="Arial"/>
                <w:b/>
                <w:bCs/>
                <w:i/>
                <w:iCs/>
              </w:rPr>
            </w:pPr>
          </w:p>
        </w:tc>
      </w:tr>
      <w:tr w:rsidR="00BD36B1" w14:paraId="61102E43" w14:textId="77777777" w:rsidTr="00C07DB3">
        <w:tc>
          <w:tcPr>
            <w:tcW w:w="3823" w:type="dxa"/>
            <w:gridSpan w:val="2"/>
            <w:shd w:val="clear" w:color="auto" w:fill="auto"/>
          </w:tcPr>
          <w:p w14:paraId="6DE4433D" w14:textId="77777777" w:rsidR="00BD36B1" w:rsidRPr="001C71B6" w:rsidRDefault="00BD36B1" w:rsidP="00C07DB3">
            <w:pPr>
              <w:rPr>
                <w:rFonts w:ascii="Arial" w:hAnsi="Arial" w:cs="Arial"/>
                <w:b/>
                <w:bCs/>
              </w:rPr>
            </w:pPr>
            <w:r w:rsidRPr="001C71B6">
              <w:rPr>
                <w:rFonts w:ascii="Arial" w:hAnsi="Arial" w:cs="Arial"/>
                <w:b/>
                <w:bCs/>
              </w:rPr>
              <w:t>Where do meetings take place?</w:t>
            </w:r>
          </w:p>
        </w:tc>
        <w:tc>
          <w:tcPr>
            <w:tcW w:w="5244" w:type="dxa"/>
          </w:tcPr>
          <w:p w14:paraId="68F47DC2" w14:textId="2C7B887D" w:rsidR="00BD36B1" w:rsidRPr="00226D9E" w:rsidRDefault="0010281C" w:rsidP="00C07DB3">
            <w:pPr>
              <w:rPr>
                <w:rFonts w:ascii="Arial" w:hAnsi="Arial" w:cs="Arial"/>
                <w:i/>
                <w:iCs/>
                <w:color w:val="FF0000"/>
              </w:rPr>
            </w:pPr>
            <w:r w:rsidRPr="00226D9E">
              <w:rPr>
                <w:rFonts w:ascii="Arial" w:hAnsi="Arial" w:cs="Arial"/>
                <w:i/>
                <w:iCs/>
                <w:color w:val="FF0000"/>
              </w:rPr>
              <w:t>[</w:t>
            </w:r>
            <w:r w:rsidR="00BD36B1" w:rsidRPr="00226D9E">
              <w:rPr>
                <w:rFonts w:ascii="Arial" w:hAnsi="Arial" w:cs="Arial"/>
                <w:i/>
                <w:iCs/>
                <w:color w:val="FF0000"/>
              </w:rPr>
              <w:t>Are the meetings face to face, or over teams?</w:t>
            </w:r>
            <w:r w:rsidRPr="00226D9E">
              <w:rPr>
                <w:rFonts w:ascii="Arial" w:hAnsi="Arial" w:cs="Arial"/>
                <w:i/>
                <w:iCs/>
                <w:color w:val="FF0000"/>
              </w:rPr>
              <w:t>]</w:t>
            </w:r>
          </w:p>
          <w:p w14:paraId="5F5DD315" w14:textId="77777777" w:rsidR="00BD36B1" w:rsidRDefault="00BD36B1" w:rsidP="00C07DB3">
            <w:pPr>
              <w:rPr>
                <w:rFonts w:ascii="Arial" w:hAnsi="Arial" w:cs="Arial"/>
                <w:b/>
                <w:bCs/>
              </w:rPr>
            </w:pPr>
          </w:p>
          <w:p w14:paraId="06896C66" w14:textId="29EC0A8F" w:rsidR="0010281C" w:rsidRPr="00EE4616" w:rsidRDefault="0010281C" w:rsidP="00C07DB3">
            <w:pPr>
              <w:rPr>
                <w:rFonts w:ascii="Arial" w:hAnsi="Arial" w:cs="Arial"/>
                <w:b/>
                <w:bCs/>
              </w:rPr>
            </w:pPr>
          </w:p>
        </w:tc>
      </w:tr>
      <w:tr w:rsidR="00BD36B1" w14:paraId="5716ACA2" w14:textId="77777777" w:rsidTr="00C07DB3">
        <w:tc>
          <w:tcPr>
            <w:tcW w:w="9067" w:type="dxa"/>
            <w:gridSpan w:val="3"/>
          </w:tcPr>
          <w:p w14:paraId="44CBBCCC" w14:textId="21FF54FF" w:rsidR="00BD36B1" w:rsidRPr="00EE4616" w:rsidRDefault="00BD36B1" w:rsidP="00C07DB3">
            <w:pPr>
              <w:rPr>
                <w:rFonts w:ascii="Arial" w:hAnsi="Arial" w:cs="Arial"/>
                <w:b/>
                <w:bCs/>
              </w:rPr>
            </w:pPr>
            <w:r w:rsidRPr="001C71B6">
              <w:rPr>
                <w:rFonts w:ascii="Arial" w:hAnsi="Arial" w:cs="Arial"/>
                <w:b/>
                <w:bCs/>
              </w:rPr>
              <w:t>Additional information:</w:t>
            </w:r>
            <w:r w:rsidR="00226D9E">
              <w:rPr>
                <w:rFonts w:ascii="Arial" w:hAnsi="Arial" w:cs="Arial"/>
                <w:b/>
                <w:bCs/>
              </w:rPr>
              <w:t xml:space="preserve"> </w:t>
            </w:r>
            <w:r w:rsidR="00226D9E" w:rsidRPr="00226D9E">
              <w:rPr>
                <w:rFonts w:ascii="Arial" w:hAnsi="Arial" w:cs="Arial"/>
                <w:i/>
                <w:iCs/>
                <w:color w:val="FF0000"/>
              </w:rPr>
              <w:t>Add anything additional if needed</w:t>
            </w:r>
          </w:p>
        </w:tc>
      </w:tr>
      <w:tr w:rsidR="00BD36B1" w14:paraId="231E9228" w14:textId="77777777" w:rsidTr="00C07DB3">
        <w:tc>
          <w:tcPr>
            <w:tcW w:w="9067" w:type="dxa"/>
            <w:gridSpan w:val="3"/>
          </w:tcPr>
          <w:p w14:paraId="1BE9AA7B" w14:textId="67F6E332" w:rsidR="00BD36B1" w:rsidRPr="001C71B6" w:rsidRDefault="00BD36B1" w:rsidP="00226D9E">
            <w:pPr>
              <w:pStyle w:val="ListParagraph"/>
              <w:numPr>
                <w:ilvl w:val="0"/>
                <w:numId w:val="18"/>
              </w:numPr>
              <w:rPr>
                <w:rFonts w:ascii="Arial" w:hAnsi="Arial" w:cs="Arial"/>
                <w:b/>
                <w:bCs/>
              </w:rPr>
            </w:pPr>
            <w:r>
              <w:rPr>
                <w:rFonts w:ascii="Arial" w:hAnsi="Arial" w:cs="Arial"/>
              </w:rPr>
              <w:t xml:space="preserve">You will be reimbursed </w:t>
            </w:r>
            <w:r w:rsidR="0010281C">
              <w:rPr>
                <w:rFonts w:ascii="Arial" w:hAnsi="Arial" w:cs="Arial"/>
              </w:rPr>
              <w:t>for out-of-pocket</w:t>
            </w:r>
            <w:r>
              <w:rPr>
                <w:rFonts w:ascii="Arial" w:hAnsi="Arial" w:cs="Arial"/>
              </w:rPr>
              <w:t xml:space="preserve"> </w:t>
            </w:r>
            <w:proofErr w:type="gramStart"/>
            <w:r>
              <w:rPr>
                <w:rFonts w:ascii="Arial" w:hAnsi="Arial" w:cs="Arial"/>
              </w:rPr>
              <w:t>expenses</w:t>
            </w:r>
            <w:proofErr w:type="gramEnd"/>
          </w:p>
          <w:p w14:paraId="6E3DEC2D" w14:textId="0576F5F8" w:rsidR="00BD36B1" w:rsidRPr="001C71B6" w:rsidRDefault="00BD36B1" w:rsidP="00226D9E">
            <w:pPr>
              <w:pStyle w:val="ListParagraph"/>
              <w:numPr>
                <w:ilvl w:val="0"/>
                <w:numId w:val="18"/>
              </w:numPr>
              <w:rPr>
                <w:rFonts w:ascii="Arial" w:hAnsi="Arial" w:cs="Arial"/>
                <w:b/>
                <w:bCs/>
              </w:rPr>
            </w:pPr>
            <w:r>
              <w:rPr>
                <w:rFonts w:ascii="Arial" w:hAnsi="Arial" w:cs="Arial"/>
              </w:rPr>
              <w:lastRenderedPageBreak/>
              <w:t>You will be provided with a lead contact to assist with any questions and provide support before, during</w:t>
            </w:r>
            <w:r w:rsidR="0010281C">
              <w:rPr>
                <w:rFonts w:ascii="Arial" w:hAnsi="Arial" w:cs="Arial"/>
              </w:rPr>
              <w:t>,</w:t>
            </w:r>
            <w:r>
              <w:rPr>
                <w:rFonts w:ascii="Arial" w:hAnsi="Arial" w:cs="Arial"/>
              </w:rPr>
              <w:t xml:space="preserve"> and after meetings </w:t>
            </w:r>
            <w:r w:rsidR="0010281C" w:rsidRPr="00226D9E">
              <w:rPr>
                <w:rFonts w:ascii="Arial" w:hAnsi="Arial" w:cs="Arial"/>
                <w:i/>
                <w:iCs/>
                <w:color w:val="FF0000"/>
              </w:rPr>
              <w:t>[</w:t>
            </w:r>
            <w:r w:rsidRPr="00226D9E">
              <w:rPr>
                <w:rFonts w:ascii="Arial" w:hAnsi="Arial" w:cs="Arial"/>
                <w:i/>
                <w:iCs/>
                <w:color w:val="FF0000"/>
              </w:rPr>
              <w:t>Please ensure you can provide this support</w:t>
            </w:r>
            <w:r w:rsidR="0010281C" w:rsidRPr="00226D9E">
              <w:rPr>
                <w:rFonts w:ascii="Arial" w:hAnsi="Arial" w:cs="Arial"/>
                <w:i/>
                <w:iCs/>
                <w:color w:val="FF0000"/>
              </w:rPr>
              <w:t>]</w:t>
            </w:r>
          </w:p>
          <w:p w14:paraId="589A5CBA" w14:textId="3FC6E7C9" w:rsidR="00BD36B1" w:rsidRPr="0010281C" w:rsidRDefault="00BD36B1" w:rsidP="00226D9E">
            <w:pPr>
              <w:pStyle w:val="ListParagraph"/>
              <w:numPr>
                <w:ilvl w:val="0"/>
                <w:numId w:val="18"/>
              </w:numPr>
              <w:rPr>
                <w:rFonts w:ascii="Arial" w:hAnsi="Arial" w:cs="Arial"/>
                <w:b/>
                <w:bCs/>
                <w:i/>
                <w:iCs/>
              </w:rPr>
            </w:pPr>
            <w:r>
              <w:rPr>
                <w:rFonts w:ascii="Arial" w:hAnsi="Arial" w:cs="Arial"/>
              </w:rPr>
              <w:t xml:space="preserve">You will receive an induction and support sessions will be available </w:t>
            </w:r>
            <w:r w:rsidR="0010281C" w:rsidRPr="00226D9E">
              <w:rPr>
                <w:rFonts w:ascii="Arial" w:hAnsi="Arial" w:cs="Arial"/>
                <w:i/>
                <w:iCs/>
                <w:color w:val="FF0000"/>
              </w:rPr>
              <w:t>[</w:t>
            </w:r>
            <w:r w:rsidRPr="00226D9E">
              <w:rPr>
                <w:rFonts w:ascii="Arial" w:hAnsi="Arial" w:cs="Arial"/>
                <w:i/>
                <w:iCs/>
                <w:color w:val="FF0000"/>
              </w:rPr>
              <w:t>Please ensure you can offer this</w:t>
            </w:r>
            <w:r w:rsidR="0010281C" w:rsidRPr="00226D9E">
              <w:rPr>
                <w:rFonts w:ascii="Arial" w:hAnsi="Arial" w:cs="Arial"/>
                <w:i/>
                <w:iCs/>
                <w:color w:val="FF0000"/>
              </w:rPr>
              <w:t>]</w:t>
            </w:r>
          </w:p>
          <w:p w14:paraId="34E43871" w14:textId="0BD24A79" w:rsidR="00BD36B1" w:rsidRPr="001C71B6" w:rsidRDefault="00BD36B1" w:rsidP="00226D9E">
            <w:pPr>
              <w:pStyle w:val="ListParagraph"/>
              <w:numPr>
                <w:ilvl w:val="0"/>
                <w:numId w:val="18"/>
              </w:numPr>
              <w:rPr>
                <w:rFonts w:ascii="Arial" w:hAnsi="Arial" w:cs="Arial"/>
                <w:b/>
                <w:bCs/>
              </w:rPr>
            </w:pPr>
            <w:r>
              <w:rPr>
                <w:rFonts w:ascii="Arial" w:hAnsi="Arial" w:cs="Arial"/>
              </w:rPr>
              <w:t xml:space="preserve">You will be required to sign a confidentiality agreement due to the sensitive content of the meeting papers. </w:t>
            </w:r>
            <w:r w:rsidR="0010281C" w:rsidRPr="00226D9E">
              <w:rPr>
                <w:rFonts w:ascii="Arial" w:hAnsi="Arial" w:cs="Arial"/>
                <w:i/>
                <w:iCs/>
                <w:color w:val="FF0000"/>
              </w:rPr>
              <w:t>[</w:t>
            </w:r>
            <w:r w:rsidRPr="00226D9E">
              <w:rPr>
                <w:rFonts w:ascii="Arial" w:hAnsi="Arial" w:cs="Arial"/>
                <w:i/>
                <w:iCs/>
                <w:color w:val="FF0000"/>
              </w:rPr>
              <w:t>Add this in if it applies to the business of your meeting</w:t>
            </w:r>
            <w:r w:rsidR="0010281C" w:rsidRPr="00226D9E">
              <w:rPr>
                <w:rFonts w:ascii="Arial" w:hAnsi="Arial" w:cs="Arial"/>
                <w:i/>
                <w:iCs/>
                <w:color w:val="FF0000"/>
              </w:rPr>
              <w:t>].</w:t>
            </w:r>
          </w:p>
          <w:p w14:paraId="32561DF8" w14:textId="77777777" w:rsidR="00BD36B1" w:rsidRDefault="00BD36B1" w:rsidP="00C07DB3">
            <w:pPr>
              <w:rPr>
                <w:rFonts w:ascii="Arial" w:hAnsi="Arial" w:cs="Arial"/>
                <w:b/>
                <w:bCs/>
              </w:rPr>
            </w:pPr>
          </w:p>
          <w:p w14:paraId="2CC8818C" w14:textId="77777777" w:rsidR="00BD36B1" w:rsidRPr="001C71B6" w:rsidRDefault="00BD36B1" w:rsidP="00C07DB3">
            <w:pPr>
              <w:rPr>
                <w:rFonts w:ascii="Arial" w:hAnsi="Arial" w:cs="Arial"/>
                <w:b/>
                <w:bCs/>
              </w:rPr>
            </w:pPr>
          </w:p>
        </w:tc>
      </w:tr>
      <w:tr w:rsidR="00BD36B1" w14:paraId="4BE01572" w14:textId="77777777" w:rsidTr="00C07DB3">
        <w:tc>
          <w:tcPr>
            <w:tcW w:w="9067" w:type="dxa"/>
            <w:gridSpan w:val="3"/>
          </w:tcPr>
          <w:p w14:paraId="66D9C825" w14:textId="77777777" w:rsidR="00BD36B1" w:rsidRPr="00226D9E" w:rsidRDefault="00BD36B1" w:rsidP="00C07DB3">
            <w:pPr>
              <w:rPr>
                <w:rFonts w:ascii="Arial" w:hAnsi="Arial" w:cs="Arial"/>
                <w:b/>
                <w:bCs/>
              </w:rPr>
            </w:pPr>
            <w:r w:rsidRPr="00226D9E">
              <w:rPr>
                <w:rFonts w:ascii="Arial" w:hAnsi="Arial" w:cs="Arial"/>
                <w:b/>
                <w:bCs/>
              </w:rPr>
              <w:lastRenderedPageBreak/>
              <w:t>How do I apply?</w:t>
            </w:r>
          </w:p>
        </w:tc>
      </w:tr>
      <w:tr w:rsidR="00BD36B1" w14:paraId="778A3C7B" w14:textId="77777777" w:rsidTr="00C07DB3">
        <w:tc>
          <w:tcPr>
            <w:tcW w:w="9067" w:type="dxa"/>
            <w:gridSpan w:val="3"/>
          </w:tcPr>
          <w:p w14:paraId="733DF892" w14:textId="1DBB261A" w:rsidR="00226D9E" w:rsidRPr="00226D9E" w:rsidRDefault="00226D9E" w:rsidP="00C07DB3">
            <w:pPr>
              <w:ind w:left="50"/>
              <w:rPr>
                <w:rFonts w:ascii="Arial" w:hAnsi="Arial" w:cs="Arial"/>
                <w:i/>
                <w:iCs/>
                <w:color w:val="FF0000"/>
              </w:rPr>
            </w:pPr>
            <w:r w:rsidRPr="00226D9E">
              <w:rPr>
                <w:rFonts w:ascii="Arial" w:hAnsi="Arial" w:cs="Arial"/>
                <w:i/>
                <w:iCs/>
                <w:color w:val="FF0000"/>
              </w:rPr>
              <w:t>You can add or delete from this list of questions, to make them appropriate for your opportunity.</w:t>
            </w:r>
          </w:p>
          <w:p w14:paraId="64CB552B" w14:textId="77777777" w:rsidR="00226D9E" w:rsidRPr="00226D9E" w:rsidRDefault="00226D9E" w:rsidP="00C07DB3">
            <w:pPr>
              <w:ind w:left="50"/>
              <w:rPr>
                <w:rFonts w:ascii="Arial" w:hAnsi="Arial" w:cs="Arial"/>
              </w:rPr>
            </w:pPr>
          </w:p>
          <w:p w14:paraId="6EA3A6BB" w14:textId="2B75E47D" w:rsidR="00BD36B1" w:rsidRPr="00226D9E" w:rsidRDefault="00BD36B1" w:rsidP="00C07DB3">
            <w:pPr>
              <w:ind w:left="50"/>
              <w:rPr>
                <w:rFonts w:ascii="Arial" w:hAnsi="Arial" w:cs="Arial"/>
              </w:rPr>
            </w:pPr>
            <w:r w:rsidRPr="00226D9E">
              <w:rPr>
                <w:rFonts w:ascii="Arial" w:hAnsi="Arial" w:cs="Arial"/>
              </w:rPr>
              <w:t>If you are interested, please send in a brief expression of interest covering the following:</w:t>
            </w:r>
            <w:r w:rsidRPr="00226D9E">
              <w:rPr>
                <w:rFonts w:ascii="Arial" w:hAnsi="Arial" w:cs="Arial"/>
              </w:rPr>
              <w:br/>
            </w:r>
          </w:p>
          <w:p w14:paraId="16495FAA" w14:textId="4CB40FCC" w:rsidR="00640439" w:rsidRPr="00640439" w:rsidRDefault="00640439" w:rsidP="00640439">
            <w:pPr>
              <w:pStyle w:val="ListParagraph"/>
              <w:numPr>
                <w:ilvl w:val="0"/>
                <w:numId w:val="10"/>
              </w:numPr>
              <w:rPr>
                <w:rFonts w:ascii="Arial" w:hAnsi="Arial" w:cs="Arial"/>
              </w:rPr>
            </w:pPr>
            <w:r w:rsidRPr="00226D9E">
              <w:rPr>
                <w:rFonts w:ascii="Arial" w:hAnsi="Arial" w:cs="Arial"/>
              </w:rPr>
              <w:t>Tell us a bit about yourself?</w:t>
            </w:r>
          </w:p>
          <w:p w14:paraId="1740387D" w14:textId="2FC43C48" w:rsidR="00BD36B1" w:rsidRPr="00226D9E" w:rsidRDefault="00BD36B1" w:rsidP="00BD36B1">
            <w:pPr>
              <w:pStyle w:val="ListParagraph"/>
              <w:numPr>
                <w:ilvl w:val="0"/>
                <w:numId w:val="10"/>
              </w:numPr>
              <w:rPr>
                <w:rFonts w:ascii="Arial" w:hAnsi="Arial" w:cs="Arial"/>
              </w:rPr>
            </w:pPr>
            <w:r w:rsidRPr="00226D9E">
              <w:rPr>
                <w:rFonts w:ascii="Arial" w:hAnsi="Arial" w:cs="Arial"/>
              </w:rPr>
              <w:t xml:space="preserve">What interests you about this role? </w:t>
            </w:r>
          </w:p>
          <w:p w14:paraId="2490713F" w14:textId="344F414C" w:rsidR="00BD36B1" w:rsidRPr="00640439" w:rsidRDefault="00BD36B1" w:rsidP="00640439">
            <w:pPr>
              <w:pStyle w:val="ListParagraph"/>
              <w:numPr>
                <w:ilvl w:val="0"/>
                <w:numId w:val="10"/>
              </w:numPr>
              <w:rPr>
                <w:rFonts w:ascii="Arial" w:hAnsi="Arial" w:cs="Arial"/>
              </w:rPr>
            </w:pPr>
            <w:r w:rsidRPr="00226D9E">
              <w:rPr>
                <w:rFonts w:ascii="Arial" w:hAnsi="Arial" w:cs="Arial"/>
              </w:rPr>
              <w:t xml:space="preserve">What would you bring to the role? </w:t>
            </w:r>
            <w:r w:rsidR="0010281C" w:rsidRPr="00226D9E">
              <w:rPr>
                <w:rFonts w:ascii="Arial" w:hAnsi="Arial" w:cs="Arial"/>
              </w:rPr>
              <w:t>i.e.,</w:t>
            </w:r>
            <w:r w:rsidRPr="00226D9E">
              <w:rPr>
                <w:rFonts w:ascii="Arial" w:hAnsi="Arial" w:cs="Arial"/>
              </w:rPr>
              <w:t xml:space="preserve"> your experience, background, skills, and knowledge</w:t>
            </w:r>
            <w:r w:rsidRPr="00640439">
              <w:rPr>
                <w:rFonts w:ascii="Arial" w:hAnsi="Arial" w:cs="Arial"/>
              </w:rPr>
              <w:br/>
            </w:r>
          </w:p>
          <w:p w14:paraId="54554584" w14:textId="67547919" w:rsidR="00BD36B1" w:rsidRPr="00226D9E" w:rsidRDefault="00BD36B1" w:rsidP="00C07DB3">
            <w:pPr>
              <w:rPr>
                <w:rFonts w:ascii="Arial" w:hAnsi="Arial" w:cs="Arial"/>
                <w:b/>
                <w:bCs/>
                <w:color w:val="000000"/>
                <w:lang w:eastAsia="en-GB"/>
              </w:rPr>
            </w:pPr>
            <w:r w:rsidRPr="00226D9E">
              <w:rPr>
                <w:rFonts w:ascii="Arial" w:hAnsi="Arial" w:cs="Arial"/>
              </w:rPr>
              <w:t xml:space="preserve">Please send your expression of interest to </w:t>
            </w:r>
            <w:r w:rsidR="00656926" w:rsidRPr="00226D9E">
              <w:rPr>
                <w:rFonts w:ascii="Arial" w:hAnsi="Arial" w:cs="Arial"/>
                <w:i/>
                <w:iCs/>
                <w:color w:val="FF0000"/>
              </w:rPr>
              <w:t>[name], [job role], [email address]</w:t>
            </w:r>
            <w:r w:rsidR="001D46FC" w:rsidRPr="00226D9E">
              <w:rPr>
                <w:rFonts w:ascii="Arial" w:hAnsi="Arial" w:cs="Arial"/>
                <w:i/>
                <w:iCs/>
                <w:color w:val="FF0000"/>
              </w:rPr>
              <w:t xml:space="preserve"> </w:t>
            </w:r>
            <w:r w:rsidRPr="00226D9E">
              <w:rPr>
                <w:rFonts w:ascii="Arial" w:hAnsi="Arial" w:cs="Arial"/>
                <w:i/>
                <w:iCs/>
                <w:color w:val="FF0000"/>
              </w:rPr>
              <w:t xml:space="preserve"> </w:t>
            </w:r>
          </w:p>
          <w:p w14:paraId="6658CBAB" w14:textId="77777777" w:rsidR="00BD36B1" w:rsidRPr="00226D9E" w:rsidRDefault="00BD36B1" w:rsidP="00C07DB3">
            <w:pPr>
              <w:rPr>
                <w:rFonts w:ascii="Arial" w:hAnsi="Arial" w:cs="Arial"/>
                <w:b/>
                <w:bCs/>
              </w:rPr>
            </w:pPr>
          </w:p>
        </w:tc>
      </w:tr>
      <w:tr w:rsidR="00656926" w14:paraId="4F668108" w14:textId="77777777" w:rsidTr="00C07DB3">
        <w:tc>
          <w:tcPr>
            <w:tcW w:w="9067" w:type="dxa"/>
            <w:gridSpan w:val="3"/>
          </w:tcPr>
          <w:p w14:paraId="60DB12A0" w14:textId="41215635" w:rsidR="00656926" w:rsidRPr="00226D9E" w:rsidRDefault="00656926" w:rsidP="00C07DB3">
            <w:pPr>
              <w:ind w:left="50"/>
              <w:rPr>
                <w:rFonts w:ascii="Arial" w:hAnsi="Arial" w:cs="Arial"/>
                <w:b/>
                <w:bCs/>
              </w:rPr>
            </w:pPr>
            <w:r w:rsidRPr="00226D9E">
              <w:rPr>
                <w:rFonts w:ascii="Arial" w:hAnsi="Arial" w:cs="Arial"/>
                <w:b/>
                <w:bCs/>
              </w:rPr>
              <w:t>Equal opportunities</w:t>
            </w:r>
          </w:p>
        </w:tc>
      </w:tr>
      <w:tr w:rsidR="00656926" w14:paraId="6F4D4F11" w14:textId="77777777" w:rsidTr="00C07DB3">
        <w:tc>
          <w:tcPr>
            <w:tcW w:w="9067" w:type="dxa"/>
            <w:gridSpan w:val="3"/>
          </w:tcPr>
          <w:p w14:paraId="73A3D5C8" w14:textId="0952AD16" w:rsidR="0010281C" w:rsidRPr="002F335A" w:rsidRDefault="002F335A" w:rsidP="002F335A">
            <w:pPr>
              <w:pStyle w:val="contentpasted0"/>
              <w:spacing w:after="240"/>
              <w:rPr>
                <w:rFonts w:ascii="Arial" w:hAnsi="Arial" w:cs="Arial"/>
                <w:color w:val="000000"/>
                <w:sz w:val="24"/>
                <w:szCs w:val="24"/>
              </w:rPr>
            </w:pPr>
            <w:r w:rsidRPr="00640439">
              <w:rPr>
                <w:rFonts w:ascii="Arial" w:hAnsi="Arial" w:cs="Arial"/>
                <w:color w:val="000000"/>
              </w:rPr>
              <w:t>We aim to offer equal opportunities and we are determined to ensure that no one receives less favourable treatment on the grounds of gender, age, disability, religion, belief, sexual orientation, marital status, or race, or is disadvantaged by conditions or requirements which cannot be shown to be justifiable.</w:t>
            </w:r>
          </w:p>
        </w:tc>
      </w:tr>
      <w:tr w:rsidR="00BD36B1" w14:paraId="3E2821CE" w14:textId="77777777" w:rsidTr="00C07DB3">
        <w:tc>
          <w:tcPr>
            <w:tcW w:w="1696" w:type="dxa"/>
          </w:tcPr>
          <w:p w14:paraId="0D3F20F7" w14:textId="77777777" w:rsidR="00BD36B1" w:rsidRPr="00226D9E" w:rsidRDefault="00BD36B1" w:rsidP="00C07DB3">
            <w:pPr>
              <w:ind w:left="50"/>
              <w:rPr>
                <w:rFonts w:ascii="Arial" w:hAnsi="Arial" w:cs="Arial"/>
                <w:b/>
                <w:bCs/>
              </w:rPr>
            </w:pPr>
            <w:r w:rsidRPr="00226D9E">
              <w:rPr>
                <w:rFonts w:ascii="Arial" w:hAnsi="Arial" w:cs="Arial"/>
                <w:b/>
                <w:bCs/>
              </w:rPr>
              <w:t>Closing date:</w:t>
            </w:r>
          </w:p>
        </w:tc>
        <w:tc>
          <w:tcPr>
            <w:tcW w:w="7371" w:type="dxa"/>
            <w:gridSpan w:val="2"/>
          </w:tcPr>
          <w:p w14:paraId="49E054F5" w14:textId="749FC9F3" w:rsidR="00BD36B1" w:rsidRPr="00226D9E" w:rsidRDefault="00640439" w:rsidP="00C07DB3">
            <w:pPr>
              <w:ind w:left="50"/>
              <w:rPr>
                <w:rFonts w:ascii="Arial" w:hAnsi="Arial" w:cs="Arial"/>
                <w:i/>
                <w:iCs/>
              </w:rPr>
            </w:pPr>
            <w:r w:rsidRPr="00640439">
              <w:rPr>
                <w:rFonts w:ascii="Arial" w:hAnsi="Arial" w:cs="Arial"/>
                <w:i/>
                <w:iCs/>
                <w:color w:val="FF0000"/>
              </w:rPr>
              <w:t>[date]</w:t>
            </w:r>
          </w:p>
        </w:tc>
      </w:tr>
    </w:tbl>
    <w:p w14:paraId="260E32C9" w14:textId="148E3119" w:rsidR="00D80BAD" w:rsidRPr="00D80BAD" w:rsidRDefault="00D80BAD" w:rsidP="00FD118D">
      <w:pPr>
        <w:pStyle w:val="ListParagraph"/>
        <w:rPr>
          <w:rFonts w:ascii="Arial" w:hAnsi="Arial" w:cs="Arial"/>
          <w:b/>
          <w:bCs/>
        </w:rPr>
      </w:pPr>
    </w:p>
    <w:sectPr w:rsidR="00D80BAD" w:rsidRPr="00D80BA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EEC7" w14:textId="77777777" w:rsidR="00AE7336" w:rsidRDefault="00AE7336" w:rsidP="002F5571">
      <w:pPr>
        <w:spacing w:after="0" w:line="240" w:lineRule="auto"/>
      </w:pPr>
      <w:r>
        <w:separator/>
      </w:r>
    </w:p>
  </w:endnote>
  <w:endnote w:type="continuationSeparator" w:id="0">
    <w:p w14:paraId="753E632C" w14:textId="77777777" w:rsidR="00AE7336" w:rsidRDefault="00AE7336" w:rsidP="002F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9E2C" w14:textId="77777777" w:rsidR="00F24217" w:rsidRDefault="00F24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E44D" w14:textId="77777777" w:rsidR="00F24217" w:rsidRDefault="00F24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161D" w14:textId="77777777" w:rsidR="00F24217" w:rsidRDefault="00F24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4FF2" w14:textId="77777777" w:rsidR="00AE7336" w:rsidRDefault="00AE7336" w:rsidP="002F5571">
      <w:pPr>
        <w:spacing w:after="0" w:line="240" w:lineRule="auto"/>
      </w:pPr>
      <w:r>
        <w:separator/>
      </w:r>
    </w:p>
  </w:footnote>
  <w:footnote w:type="continuationSeparator" w:id="0">
    <w:p w14:paraId="05473C16" w14:textId="77777777" w:rsidR="00AE7336" w:rsidRDefault="00AE7336" w:rsidP="002F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B5C0" w14:textId="77777777" w:rsidR="00F24217" w:rsidRDefault="00F24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518" w14:textId="026C1DF1" w:rsidR="002F5571" w:rsidRDefault="0037715D" w:rsidP="002F5571">
    <w:pPr>
      <w:pStyle w:val="Header"/>
      <w:jc w:val="right"/>
    </w:pPr>
    <w:r>
      <w:rPr>
        <w:noProof/>
      </w:rPr>
      <w:drawing>
        <wp:anchor distT="0" distB="0" distL="114300" distR="114300" simplePos="0" relativeHeight="251657216" behindDoc="0" locked="0" layoutInCell="1" allowOverlap="1" wp14:anchorId="6C9BCFA1" wp14:editId="02C9AF4D">
          <wp:simplePos x="0" y="0"/>
          <wp:positionH relativeFrom="margin">
            <wp:posOffset>3906520</wp:posOffset>
          </wp:positionH>
          <wp:positionV relativeFrom="paragraph">
            <wp:posOffset>-251212</wp:posOffset>
          </wp:positionV>
          <wp:extent cx="2377440" cy="826770"/>
          <wp:effectExtent l="0" t="0" r="3810" b="0"/>
          <wp:wrapThrough wrapText="bothSides">
            <wp:wrapPolygon edited="0">
              <wp:start x="0" y="0"/>
              <wp:lineTo x="0" y="11945"/>
              <wp:lineTo x="3808" y="15926"/>
              <wp:lineTo x="3808" y="19908"/>
              <wp:lineTo x="5192" y="20903"/>
              <wp:lineTo x="9865" y="20903"/>
              <wp:lineTo x="11077" y="20903"/>
              <wp:lineTo x="16096" y="20903"/>
              <wp:lineTo x="18000" y="19410"/>
              <wp:lineTo x="17654" y="15926"/>
              <wp:lineTo x="21462" y="11945"/>
              <wp:lineTo x="21462" y="0"/>
              <wp:lineTo x="0" y="0"/>
            </wp:wrapPolygon>
          </wp:wrapThrough>
          <wp:docPr id="2" name="Picture 2" descr="Joined Up Care Derby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3783" w14:textId="77777777" w:rsidR="00F24217" w:rsidRDefault="00F24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904"/>
    <w:multiLevelType w:val="hybridMultilevel"/>
    <w:tmpl w:val="40183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81B5B"/>
    <w:multiLevelType w:val="hybridMultilevel"/>
    <w:tmpl w:val="5B2877C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AAE2B8C"/>
    <w:multiLevelType w:val="hybridMultilevel"/>
    <w:tmpl w:val="9996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B6E8C"/>
    <w:multiLevelType w:val="hybridMultilevel"/>
    <w:tmpl w:val="971EEB9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C60DD0"/>
    <w:multiLevelType w:val="hybridMultilevel"/>
    <w:tmpl w:val="D06C7FB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2E15A9"/>
    <w:multiLevelType w:val="hybridMultilevel"/>
    <w:tmpl w:val="3BC0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A0820"/>
    <w:multiLevelType w:val="hybridMultilevel"/>
    <w:tmpl w:val="B722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E60773"/>
    <w:multiLevelType w:val="hybridMultilevel"/>
    <w:tmpl w:val="DDC6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14BA4"/>
    <w:multiLevelType w:val="hybridMultilevel"/>
    <w:tmpl w:val="68F04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750B12"/>
    <w:multiLevelType w:val="hybridMultilevel"/>
    <w:tmpl w:val="68E82000"/>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A45D26"/>
    <w:multiLevelType w:val="hybridMultilevel"/>
    <w:tmpl w:val="49944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C335EA"/>
    <w:multiLevelType w:val="hybridMultilevel"/>
    <w:tmpl w:val="58A06FF0"/>
    <w:lvl w:ilvl="0" w:tplc="AED0F048">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84AEE"/>
    <w:multiLevelType w:val="hybridMultilevel"/>
    <w:tmpl w:val="7F64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03E2"/>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0E1584"/>
    <w:multiLevelType w:val="hybridMultilevel"/>
    <w:tmpl w:val="029A0EBE"/>
    <w:lvl w:ilvl="0" w:tplc="F29CD48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1374A"/>
    <w:multiLevelType w:val="hybridMultilevel"/>
    <w:tmpl w:val="6C80D1E2"/>
    <w:lvl w:ilvl="0" w:tplc="0809000F">
      <w:start w:val="1"/>
      <w:numFmt w:val="decimal"/>
      <w:lvlText w:val="%1."/>
      <w:lvlJc w:val="left"/>
      <w:pPr>
        <w:ind w:left="720" w:hanging="360"/>
      </w:pPr>
      <w:rPr>
        <w:rFonts w:hint="default"/>
      </w:rPr>
    </w:lvl>
    <w:lvl w:ilvl="1" w:tplc="76367A8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73761"/>
    <w:multiLevelType w:val="hybridMultilevel"/>
    <w:tmpl w:val="AC5E42EE"/>
    <w:lvl w:ilvl="0" w:tplc="50F057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3388C"/>
    <w:multiLevelType w:val="hybridMultilevel"/>
    <w:tmpl w:val="E53C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921D30"/>
    <w:multiLevelType w:val="hybridMultilevel"/>
    <w:tmpl w:val="D0A626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AA3572A"/>
    <w:multiLevelType w:val="hybridMultilevel"/>
    <w:tmpl w:val="651C8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C917ED"/>
    <w:multiLevelType w:val="hybridMultilevel"/>
    <w:tmpl w:val="0B62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2F3380"/>
    <w:multiLevelType w:val="hybridMultilevel"/>
    <w:tmpl w:val="6DD04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4A3BCD"/>
    <w:multiLevelType w:val="hybridMultilevel"/>
    <w:tmpl w:val="C3146178"/>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3" w15:restartNumberingAfterBreak="0">
    <w:nsid w:val="74A05C63"/>
    <w:multiLevelType w:val="hybridMultilevel"/>
    <w:tmpl w:val="37A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666186">
    <w:abstractNumId w:val="5"/>
  </w:num>
  <w:num w:numId="2" w16cid:durableId="999579889">
    <w:abstractNumId w:val="10"/>
  </w:num>
  <w:num w:numId="3" w16cid:durableId="693657652">
    <w:abstractNumId w:val="7"/>
  </w:num>
  <w:num w:numId="4" w16cid:durableId="458456414">
    <w:abstractNumId w:val="15"/>
  </w:num>
  <w:num w:numId="5" w16cid:durableId="644506450">
    <w:abstractNumId w:val="13"/>
  </w:num>
  <w:num w:numId="6" w16cid:durableId="783156314">
    <w:abstractNumId w:val="11"/>
  </w:num>
  <w:num w:numId="7" w16cid:durableId="143157669">
    <w:abstractNumId w:val="0"/>
  </w:num>
  <w:num w:numId="8" w16cid:durableId="1678114934">
    <w:abstractNumId w:val="22"/>
  </w:num>
  <w:num w:numId="9" w16cid:durableId="619529291">
    <w:abstractNumId w:val="8"/>
  </w:num>
  <w:num w:numId="10" w16cid:durableId="1051806523">
    <w:abstractNumId w:val="1"/>
  </w:num>
  <w:num w:numId="11" w16cid:durableId="786776916">
    <w:abstractNumId w:val="18"/>
  </w:num>
  <w:num w:numId="12" w16cid:durableId="1761293518">
    <w:abstractNumId w:val="19"/>
  </w:num>
  <w:num w:numId="13" w16cid:durableId="533660723">
    <w:abstractNumId w:val="21"/>
  </w:num>
  <w:num w:numId="14" w16cid:durableId="690106102">
    <w:abstractNumId w:val="17"/>
  </w:num>
  <w:num w:numId="15" w16cid:durableId="987630904">
    <w:abstractNumId w:val="14"/>
  </w:num>
  <w:num w:numId="16" w16cid:durableId="1165514814">
    <w:abstractNumId w:val="4"/>
  </w:num>
  <w:num w:numId="17" w16cid:durableId="1001591659">
    <w:abstractNumId w:val="20"/>
  </w:num>
  <w:num w:numId="18" w16cid:durableId="1776318610">
    <w:abstractNumId w:val="3"/>
  </w:num>
  <w:num w:numId="19" w16cid:durableId="1952974535">
    <w:abstractNumId w:val="12"/>
  </w:num>
  <w:num w:numId="20" w16cid:durableId="2016297535">
    <w:abstractNumId w:val="6"/>
  </w:num>
  <w:num w:numId="21" w16cid:durableId="1079061689">
    <w:abstractNumId w:val="23"/>
  </w:num>
  <w:num w:numId="22" w16cid:durableId="1916891751">
    <w:abstractNumId w:val="9"/>
  </w:num>
  <w:num w:numId="23" w16cid:durableId="1214538861">
    <w:abstractNumId w:val="16"/>
  </w:num>
  <w:num w:numId="24" w16cid:durableId="113606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71"/>
    <w:rsid w:val="00001DDD"/>
    <w:rsid w:val="0002582A"/>
    <w:rsid w:val="00043518"/>
    <w:rsid w:val="000A0C71"/>
    <w:rsid w:val="0010281C"/>
    <w:rsid w:val="001776FD"/>
    <w:rsid w:val="00186BCB"/>
    <w:rsid w:val="001A4CEF"/>
    <w:rsid w:val="001D46FC"/>
    <w:rsid w:val="001E152E"/>
    <w:rsid w:val="0022020D"/>
    <w:rsid w:val="00226D9E"/>
    <w:rsid w:val="00283326"/>
    <w:rsid w:val="002F335A"/>
    <w:rsid w:val="002F5571"/>
    <w:rsid w:val="003323E4"/>
    <w:rsid w:val="00335A56"/>
    <w:rsid w:val="00364C60"/>
    <w:rsid w:val="0037715D"/>
    <w:rsid w:val="003B5C8B"/>
    <w:rsid w:val="003C4886"/>
    <w:rsid w:val="003F7878"/>
    <w:rsid w:val="00410CAC"/>
    <w:rsid w:val="004171B5"/>
    <w:rsid w:val="00427620"/>
    <w:rsid w:val="0043237F"/>
    <w:rsid w:val="004325A1"/>
    <w:rsid w:val="00460DC7"/>
    <w:rsid w:val="00481C05"/>
    <w:rsid w:val="00483794"/>
    <w:rsid w:val="004B2A12"/>
    <w:rsid w:val="004B4FC2"/>
    <w:rsid w:val="00584B27"/>
    <w:rsid w:val="005E75F8"/>
    <w:rsid w:val="00617B98"/>
    <w:rsid w:val="00635392"/>
    <w:rsid w:val="00640439"/>
    <w:rsid w:val="00656926"/>
    <w:rsid w:val="00685B0C"/>
    <w:rsid w:val="00706C76"/>
    <w:rsid w:val="00750A94"/>
    <w:rsid w:val="007F28A0"/>
    <w:rsid w:val="00840784"/>
    <w:rsid w:val="008447E8"/>
    <w:rsid w:val="00906FFB"/>
    <w:rsid w:val="009C18C9"/>
    <w:rsid w:val="00A35CD3"/>
    <w:rsid w:val="00A92F90"/>
    <w:rsid w:val="00AD732A"/>
    <w:rsid w:val="00AE7336"/>
    <w:rsid w:val="00BA1084"/>
    <w:rsid w:val="00BC6F99"/>
    <w:rsid w:val="00BD2F71"/>
    <w:rsid w:val="00BD36B1"/>
    <w:rsid w:val="00BD70B5"/>
    <w:rsid w:val="00BF41B0"/>
    <w:rsid w:val="00C3300B"/>
    <w:rsid w:val="00C86C6E"/>
    <w:rsid w:val="00C9140C"/>
    <w:rsid w:val="00C9454D"/>
    <w:rsid w:val="00C94583"/>
    <w:rsid w:val="00D332A1"/>
    <w:rsid w:val="00D80BAD"/>
    <w:rsid w:val="00D8343D"/>
    <w:rsid w:val="00D858B9"/>
    <w:rsid w:val="00E45BA2"/>
    <w:rsid w:val="00E741C5"/>
    <w:rsid w:val="00F012AD"/>
    <w:rsid w:val="00F24217"/>
    <w:rsid w:val="00F27332"/>
    <w:rsid w:val="00FD118D"/>
    <w:rsid w:val="00FF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054B"/>
  <w15:chartTrackingRefBased/>
  <w15:docId w15:val="{406EB876-CE95-4A8D-AD6A-8729C139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71"/>
  </w:style>
  <w:style w:type="paragraph" w:styleId="Footer">
    <w:name w:val="footer"/>
    <w:basedOn w:val="Normal"/>
    <w:link w:val="FooterChar"/>
    <w:uiPriority w:val="99"/>
    <w:unhideWhenUsed/>
    <w:rsid w:val="002F5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71"/>
  </w:style>
  <w:style w:type="paragraph" w:styleId="NormalWeb">
    <w:name w:val="Normal (Web)"/>
    <w:basedOn w:val="Normal"/>
    <w:uiPriority w:val="99"/>
    <w:semiHidden/>
    <w:unhideWhenUsed/>
    <w:rsid w:val="002F55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001DDD"/>
    <w:pPr>
      <w:ind w:left="720"/>
      <w:contextualSpacing/>
    </w:pPr>
  </w:style>
  <w:style w:type="character" w:styleId="Hyperlink">
    <w:name w:val="Hyperlink"/>
    <w:basedOn w:val="DefaultParagraphFont"/>
    <w:uiPriority w:val="99"/>
    <w:unhideWhenUsed/>
    <w:rsid w:val="00001DDD"/>
    <w:rPr>
      <w:color w:val="0563C1" w:themeColor="hyperlink"/>
      <w:u w:val="single"/>
    </w:rPr>
  </w:style>
  <w:style w:type="character" w:styleId="UnresolvedMention">
    <w:name w:val="Unresolved Mention"/>
    <w:basedOn w:val="DefaultParagraphFont"/>
    <w:uiPriority w:val="99"/>
    <w:semiHidden/>
    <w:unhideWhenUsed/>
    <w:rsid w:val="00001DDD"/>
    <w:rPr>
      <w:color w:val="605E5C"/>
      <w:shd w:val="clear" w:color="auto" w:fill="E1DFDD"/>
    </w:rPr>
  </w:style>
  <w:style w:type="character" w:styleId="CommentReference">
    <w:name w:val="annotation reference"/>
    <w:basedOn w:val="DefaultParagraphFont"/>
    <w:uiPriority w:val="99"/>
    <w:semiHidden/>
    <w:unhideWhenUsed/>
    <w:rsid w:val="00D858B9"/>
    <w:rPr>
      <w:sz w:val="16"/>
      <w:szCs w:val="16"/>
    </w:rPr>
  </w:style>
  <w:style w:type="paragraph" w:styleId="CommentText">
    <w:name w:val="annotation text"/>
    <w:basedOn w:val="Normal"/>
    <w:link w:val="CommentTextChar"/>
    <w:uiPriority w:val="99"/>
    <w:unhideWhenUsed/>
    <w:rsid w:val="00D858B9"/>
    <w:pPr>
      <w:spacing w:line="240" w:lineRule="auto"/>
    </w:pPr>
    <w:rPr>
      <w:sz w:val="20"/>
      <w:szCs w:val="20"/>
    </w:rPr>
  </w:style>
  <w:style w:type="character" w:customStyle="1" w:styleId="CommentTextChar">
    <w:name w:val="Comment Text Char"/>
    <w:basedOn w:val="DefaultParagraphFont"/>
    <w:link w:val="CommentText"/>
    <w:uiPriority w:val="99"/>
    <w:rsid w:val="00D858B9"/>
    <w:rPr>
      <w:sz w:val="20"/>
      <w:szCs w:val="20"/>
    </w:rPr>
  </w:style>
  <w:style w:type="paragraph" w:styleId="CommentSubject">
    <w:name w:val="annotation subject"/>
    <w:basedOn w:val="CommentText"/>
    <w:next w:val="CommentText"/>
    <w:link w:val="CommentSubjectChar"/>
    <w:uiPriority w:val="99"/>
    <w:semiHidden/>
    <w:unhideWhenUsed/>
    <w:rsid w:val="00D858B9"/>
    <w:rPr>
      <w:b/>
      <w:bCs/>
    </w:rPr>
  </w:style>
  <w:style w:type="character" w:customStyle="1" w:styleId="CommentSubjectChar">
    <w:name w:val="Comment Subject Char"/>
    <w:basedOn w:val="CommentTextChar"/>
    <w:link w:val="CommentSubject"/>
    <w:uiPriority w:val="99"/>
    <w:semiHidden/>
    <w:rsid w:val="00D858B9"/>
    <w:rPr>
      <w:b/>
      <w:bCs/>
      <w:sz w:val="20"/>
      <w:szCs w:val="20"/>
    </w:rPr>
  </w:style>
  <w:style w:type="paragraph" w:customStyle="1" w:styleId="Default">
    <w:name w:val="Default"/>
    <w:rsid w:val="00BD36B1"/>
    <w:pPr>
      <w:autoSpaceDE w:val="0"/>
      <w:autoSpaceDN w:val="0"/>
      <w:adjustRightInd w:val="0"/>
      <w:spacing w:after="0" w:line="240" w:lineRule="auto"/>
    </w:pPr>
    <w:rPr>
      <w:rFonts w:ascii="Arial" w:hAnsi="Arial" w:cs="Arial"/>
      <w:color w:val="000000"/>
      <w:sz w:val="24"/>
      <w:szCs w:val="24"/>
    </w:rPr>
  </w:style>
  <w:style w:type="paragraph" w:customStyle="1" w:styleId="-">
    <w:name w:val="-"/>
    <w:basedOn w:val="Normal"/>
    <w:rsid w:val="00BD36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D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0">
    <w:name w:val="contentpasted0"/>
    <w:basedOn w:val="Normal"/>
    <w:rsid w:val="002F335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1128">
      <w:bodyDiv w:val="1"/>
      <w:marLeft w:val="0"/>
      <w:marRight w:val="0"/>
      <w:marTop w:val="0"/>
      <w:marBottom w:val="0"/>
      <w:divBdr>
        <w:top w:val="none" w:sz="0" w:space="0" w:color="auto"/>
        <w:left w:val="none" w:sz="0" w:space="0" w:color="auto"/>
        <w:bottom w:val="none" w:sz="0" w:space="0" w:color="auto"/>
        <w:right w:val="none" w:sz="0" w:space="0" w:color="auto"/>
      </w:divBdr>
    </w:div>
    <w:div w:id="493450322">
      <w:bodyDiv w:val="1"/>
      <w:marLeft w:val="0"/>
      <w:marRight w:val="0"/>
      <w:marTop w:val="0"/>
      <w:marBottom w:val="0"/>
      <w:divBdr>
        <w:top w:val="none" w:sz="0" w:space="0" w:color="auto"/>
        <w:left w:val="none" w:sz="0" w:space="0" w:color="auto"/>
        <w:bottom w:val="none" w:sz="0" w:space="0" w:color="auto"/>
        <w:right w:val="none" w:sz="0" w:space="0" w:color="auto"/>
      </w:divBdr>
    </w:div>
    <w:div w:id="7857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cb.engagement@nhs.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icb.engagement@nhs.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910D-2986-4EF8-BD72-B3985FC1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CCG)</dc:creator>
  <cp:keywords/>
  <dc:description/>
  <cp:lastModifiedBy>FLETCHER, Beth (NHS DERBY AND DERBYSHIRE ICB - 15M)</cp:lastModifiedBy>
  <cp:revision>11</cp:revision>
  <cp:lastPrinted>2022-08-04T15:11:00Z</cp:lastPrinted>
  <dcterms:created xsi:type="dcterms:W3CDTF">2022-09-26T14:38:00Z</dcterms:created>
  <dcterms:modified xsi:type="dcterms:W3CDTF">2024-05-21T13:43:00Z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97f2cb37a1a54a1de29b7f3be3de10004c4d6aadf3a06b9bca60442518004526</vt:lpwstr>
  </property>
</Properties>
</file>