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-415"/>
        <w:tblW w:w="1006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065"/>
      </w:tblGrid>
      <w:tr w:rsidR="00F92000" w14:paraId="0A38897F" w14:textId="77777777" w:rsidTr="00311C44">
        <w:tc>
          <w:tcPr>
            <w:tcW w:w="10065" w:type="dxa"/>
          </w:tcPr>
          <w:p w14:paraId="1F377011" w14:textId="77777777" w:rsidR="00B41C21" w:rsidRPr="00B41C21" w:rsidRDefault="00191131" w:rsidP="00B41C2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Flowchart </w:t>
            </w:r>
            <w:r w:rsidR="00B41C21"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>agreed with Local Authorities</w:t>
            </w:r>
          </w:p>
          <w:p w14:paraId="1DFC03DA" w14:textId="789D7D69" w:rsidR="00F92000" w:rsidRPr="00B41C21" w:rsidRDefault="00B41C21" w:rsidP="00B41C2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Safeguarding</w:t>
            </w:r>
            <w:r w:rsidR="00191131"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concern about patient</w:t>
            </w:r>
            <w:r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>s</w:t>
            </w:r>
            <w:r w:rsidR="00191131"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placed in </w:t>
            </w:r>
            <w:r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Derbyshire </w:t>
            </w:r>
            <w:r w:rsidR="00191131"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>Independent Hospital</w:t>
            </w:r>
            <w:r w:rsidRPr="00B41C2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481935FA" w14:textId="2607CAB5" w:rsidR="00B41C21" w:rsidRPr="00B41C21" w:rsidRDefault="00B41C21" w:rsidP="00B41C21">
            <w:pPr>
              <w:rPr>
                <w:bCs/>
                <w:color w:val="0070C0"/>
                <w:sz w:val="18"/>
                <w:szCs w:val="18"/>
              </w:rPr>
            </w:pPr>
            <w:r w:rsidRPr="00B41C21">
              <w:rPr>
                <w:rFonts w:ascii="Arial" w:hAnsi="Arial" w:cs="Arial"/>
                <w:bCs/>
                <w:color w:val="0070C0"/>
                <w:sz w:val="18"/>
                <w:szCs w:val="18"/>
              </w:rPr>
              <w:t>See national Host/Placing guidance</w:t>
            </w:r>
            <w:r>
              <w:rPr>
                <w:rFonts w:ascii="Arial" w:hAnsi="Arial" w:cs="Arial"/>
                <w:bCs/>
                <w:color w:val="0070C0"/>
                <w:sz w:val="18"/>
                <w:szCs w:val="18"/>
              </w:rPr>
              <w:t xml:space="preserve"> (expanded out to also cover mental health) </w:t>
            </w:r>
            <w:r w:rsidRPr="00B41C21">
              <w:rPr>
                <w:rFonts w:ascii="Arial" w:hAnsi="Arial" w:cs="Arial"/>
                <w:bCs/>
                <w:color w:val="0070C0"/>
                <w:sz w:val="18"/>
                <w:szCs w:val="18"/>
              </w:rPr>
              <w:t xml:space="preserve"> </w:t>
            </w:r>
            <w:hyperlink r:id="rId4" w:history="1">
              <w:r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[Here]</w:t>
              </w:r>
            </w:hyperlink>
          </w:p>
        </w:tc>
      </w:tr>
    </w:tbl>
    <w:p w14:paraId="35FF802A" w14:textId="748A3227" w:rsidR="00D3643E" w:rsidRDefault="00105FF0" w:rsidP="00105FF0">
      <w:pPr>
        <w:tabs>
          <w:tab w:val="left" w:pos="6946"/>
        </w:tabs>
      </w:pPr>
      <w:r>
        <w:rPr>
          <w:noProof/>
        </w:rPr>
        <w:drawing>
          <wp:anchor distT="0" distB="0" distL="114300" distR="114300" simplePos="0" relativeHeight="251727360" behindDoc="1" locked="0" layoutInCell="1" allowOverlap="1" wp14:anchorId="51428AAE" wp14:editId="124AF1D9">
            <wp:simplePos x="0" y="0"/>
            <wp:positionH relativeFrom="page">
              <wp:posOffset>5690539</wp:posOffset>
            </wp:positionH>
            <wp:positionV relativeFrom="paragraph">
              <wp:posOffset>-781712</wp:posOffset>
            </wp:positionV>
            <wp:extent cx="1581785" cy="469265"/>
            <wp:effectExtent l="0" t="0" r="0" b="6985"/>
            <wp:wrapTight wrapText="bothSides">
              <wp:wrapPolygon edited="0">
                <wp:start x="12487" y="0"/>
                <wp:lineTo x="2341" y="8769"/>
                <wp:lineTo x="780" y="11399"/>
                <wp:lineTo x="780" y="15783"/>
                <wp:lineTo x="7024" y="21045"/>
                <wp:lineTo x="8585" y="21045"/>
                <wp:lineTo x="18470" y="21045"/>
                <wp:lineTo x="19510" y="21045"/>
                <wp:lineTo x="20291" y="17537"/>
                <wp:lineTo x="20031" y="0"/>
                <wp:lineTo x="12487" y="0"/>
              </wp:wrapPolygon>
            </wp:wrapTight>
            <wp:docPr id="1011960528" name="Picture 1011960528" descr="A black background with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background with blue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85" b="17337"/>
                    <a:stretch/>
                  </pic:blipFill>
                  <pic:spPr bwMode="auto">
                    <a:xfrm>
                      <a:off x="0" y="0"/>
                      <a:ext cx="15817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CD7D85E" wp14:editId="29E2BE6A">
                <wp:simplePos x="0" y="0"/>
                <wp:positionH relativeFrom="column">
                  <wp:posOffset>3162300</wp:posOffset>
                </wp:positionH>
                <wp:positionV relativeFrom="paragraph">
                  <wp:posOffset>2819400</wp:posOffset>
                </wp:positionV>
                <wp:extent cx="2475230" cy="4768850"/>
                <wp:effectExtent l="0" t="0" r="127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4768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FF8D8" w14:textId="6881D225" w:rsidR="00F55622" w:rsidRPr="00B41C21" w:rsidRDefault="00B41C21" w:rsidP="00D10F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 w:rsidR="00F55622"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lacing</w:t>
                            </w:r>
                            <w:r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/Home</w:t>
                            </w:r>
                            <w:r w:rsidR="00F55622"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ICB </w:t>
                            </w:r>
                            <w:r w:rsidR="00F55622"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 Derbyshire Independent Hospitals</w:t>
                            </w:r>
                          </w:p>
                          <w:p w14:paraId="443A4609" w14:textId="0D618245" w:rsidR="00191131" w:rsidRPr="00B41C21" w:rsidRDefault="00B41C21" w:rsidP="00B41C21">
                            <w:pPr>
                              <w:spacing w:after="0" w:line="240" w:lineRule="auto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>Patient identifiable</w:t>
                            </w:r>
                            <w:r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and all aspects of </w:t>
                            </w:r>
                            <w:r w:rsidR="00105FF0">
                              <w:rPr>
                                <w:color w:val="FFC000"/>
                                <w:sz w:val="24"/>
                                <w:szCs w:val="24"/>
                              </w:rPr>
                              <w:t>c</w:t>
                            </w:r>
                            <w:r w:rsidR="00191131"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linical </w:t>
                            </w:r>
                            <w:r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oversight </w:t>
                            </w:r>
                            <w:r w:rsidR="00105FF0">
                              <w:rPr>
                                <w:color w:val="FFC000"/>
                                <w:sz w:val="24"/>
                                <w:szCs w:val="24"/>
                              </w:rPr>
                              <w:t>including c</w:t>
                            </w:r>
                            <w:r w:rsidR="00191131"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>oncerns</w:t>
                            </w:r>
                            <w:r w:rsidR="00105FF0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and incidents</w:t>
                            </w:r>
                          </w:p>
                          <w:p w14:paraId="0A9D8E1E" w14:textId="77777777" w:rsidR="00F55622" w:rsidRPr="00951838" w:rsidRDefault="00F55622" w:rsidP="00D10F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5961D197" w14:textId="01AA2E87" w:rsidR="00F55622" w:rsidRDefault="00D10FAA" w:rsidP="00D10FA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Placing 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>ICB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>/</w:t>
                            </w:r>
                            <w:r>
                              <w:rPr>
                                <w:color w:val="FFFFFF" w:themeColor="background1"/>
                              </w:rPr>
                              <w:t>Case Managers will review clinical concerns and direct care</w:t>
                            </w:r>
                            <w:r w:rsidRPr="00DC5E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for their patients</w:t>
                            </w:r>
                            <w:r w:rsidR="00191131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18B26CA4" w14:textId="77777777" w:rsidR="00F55622" w:rsidRDefault="00F55622" w:rsidP="00D10FA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FFEA0CE" w14:textId="7217AD2C" w:rsidR="00D10FAA" w:rsidRDefault="00B41C21" w:rsidP="00D10FA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ICB</w:t>
                            </w:r>
                            <w:r w:rsidR="00191131">
                              <w:rPr>
                                <w:color w:val="FFFFFF" w:themeColor="background1"/>
                              </w:rPr>
                              <w:t>s can request Serious Incident Investigations, comment on documentation, care planning and assessments.</w:t>
                            </w:r>
                          </w:p>
                          <w:p w14:paraId="366BAE6B" w14:textId="77777777" w:rsidR="00BB088D" w:rsidRDefault="00BB088D" w:rsidP="00D10FA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C0EFF75" w14:textId="6DCAA0FF" w:rsidR="00BB088D" w:rsidRDefault="00BB088D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Placing 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>ICB</w:t>
                            </w:r>
                            <w:r>
                              <w:rPr>
                                <w:color w:val="FFFFFF" w:themeColor="background1"/>
                              </w:rPr>
                              <w:t>S will chair Care and Treatment Reviews/ and attend MDT meetings for the people they place.</w:t>
                            </w:r>
                          </w:p>
                          <w:p w14:paraId="466B1B5F" w14:textId="77777777" w:rsidR="00BB088D" w:rsidRDefault="00BB088D" w:rsidP="00BB088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35FDDCA" w14:textId="2291E979" w:rsidR="00105FF0" w:rsidRPr="00B41C21" w:rsidRDefault="00105FF0" w:rsidP="00105F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B41C21">
                              <w:rPr>
                                <w:b/>
                                <w:bCs/>
                                <w:color w:val="FFC000"/>
                              </w:rPr>
                              <w:t>Placing/Home ICB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>s can contact DDICB to raise</w:t>
                            </w:r>
                            <w:r w:rsidRPr="00B41C21">
                              <w:rPr>
                                <w:b/>
                                <w:bCs/>
                                <w:color w:val="FFC000"/>
                              </w:rPr>
                              <w:t xml:space="preserve"> concerns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>about overarching quality and care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>.</w:t>
                            </w:r>
                          </w:p>
                          <w:p w14:paraId="7C5352D2" w14:textId="77777777" w:rsidR="00BB088D" w:rsidRPr="00DC5E1E" w:rsidRDefault="00BB088D" w:rsidP="00D10FA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7D85E" id="Rectangle 11" o:spid="_x0000_s1026" style="position:absolute;margin-left:249pt;margin-top:222pt;width:194.9pt;height:375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" fillcolor="#548dd4 [1951]" stroked="f" strokeweight="1.5pt">
                <v:textbox>
                  <w:txbxContent>
                    <w:p w14:paraId="2F3FF8D8" w14:textId="6881D225" w:rsidR="00F55622" w:rsidRPr="00B41C21" w:rsidRDefault="00B41C21" w:rsidP="00D10FA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 w:rsidR="00F55622"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lacing</w:t>
                      </w:r>
                      <w:r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/Home</w:t>
                      </w:r>
                      <w:r w:rsidR="00F55622"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ICB </w:t>
                      </w:r>
                      <w:r w:rsidR="00F55622"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 Derbyshire Independent Hospitals</w:t>
                      </w:r>
                    </w:p>
                    <w:p w14:paraId="443A4609" w14:textId="0D618245" w:rsidR="00191131" w:rsidRPr="00B41C21" w:rsidRDefault="00B41C21" w:rsidP="00B41C21">
                      <w:pPr>
                        <w:spacing w:after="0" w:line="240" w:lineRule="auto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B41C21">
                        <w:rPr>
                          <w:color w:val="FFC000"/>
                          <w:sz w:val="24"/>
                          <w:szCs w:val="24"/>
                        </w:rPr>
                        <w:t>Patient identifiable</w:t>
                      </w:r>
                      <w:r>
                        <w:rPr>
                          <w:color w:val="FFC000"/>
                          <w:sz w:val="24"/>
                          <w:szCs w:val="24"/>
                        </w:rPr>
                        <w:t xml:space="preserve"> and all aspects of </w:t>
                      </w:r>
                      <w:r w:rsidR="00105FF0">
                        <w:rPr>
                          <w:color w:val="FFC000"/>
                          <w:sz w:val="24"/>
                          <w:szCs w:val="24"/>
                        </w:rPr>
                        <w:t>c</w:t>
                      </w:r>
                      <w:r w:rsidR="00191131" w:rsidRPr="00B41C21">
                        <w:rPr>
                          <w:color w:val="FFC000"/>
                          <w:sz w:val="24"/>
                          <w:szCs w:val="24"/>
                        </w:rPr>
                        <w:t xml:space="preserve">linical </w:t>
                      </w:r>
                      <w:r w:rsidRPr="00B41C21">
                        <w:rPr>
                          <w:color w:val="FFC000"/>
                          <w:sz w:val="24"/>
                          <w:szCs w:val="24"/>
                        </w:rPr>
                        <w:t xml:space="preserve">oversight </w:t>
                      </w:r>
                      <w:r w:rsidR="00105FF0">
                        <w:rPr>
                          <w:color w:val="FFC000"/>
                          <w:sz w:val="24"/>
                          <w:szCs w:val="24"/>
                        </w:rPr>
                        <w:t>including c</w:t>
                      </w:r>
                      <w:r w:rsidR="00191131" w:rsidRPr="00B41C21">
                        <w:rPr>
                          <w:color w:val="FFC000"/>
                          <w:sz w:val="24"/>
                          <w:szCs w:val="24"/>
                        </w:rPr>
                        <w:t>oncerns</w:t>
                      </w:r>
                      <w:r w:rsidR="00105FF0">
                        <w:rPr>
                          <w:color w:val="FFC000"/>
                          <w:sz w:val="24"/>
                          <w:szCs w:val="24"/>
                        </w:rPr>
                        <w:t xml:space="preserve"> and incidents</w:t>
                      </w:r>
                    </w:p>
                    <w:p w14:paraId="0A9D8E1E" w14:textId="77777777" w:rsidR="00F55622" w:rsidRPr="00951838" w:rsidRDefault="00F55622" w:rsidP="00D10FA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5961D197" w14:textId="01AA2E87" w:rsidR="00F55622" w:rsidRDefault="00D10FAA" w:rsidP="00D10FA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Placing </w:t>
                      </w:r>
                      <w:r w:rsidR="00B41C21">
                        <w:rPr>
                          <w:color w:val="FFFFFF" w:themeColor="background1"/>
                        </w:rPr>
                        <w:t>ICB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 w:rsidR="00B41C21">
                        <w:rPr>
                          <w:color w:val="FFFFFF" w:themeColor="background1"/>
                        </w:rPr>
                        <w:t>/</w:t>
                      </w:r>
                      <w:r>
                        <w:rPr>
                          <w:color w:val="FFFFFF" w:themeColor="background1"/>
                        </w:rPr>
                        <w:t>Case Managers will review clinical concerns and direct care</w:t>
                      </w:r>
                      <w:r w:rsidRPr="00DC5E1E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for their patients</w:t>
                      </w:r>
                      <w:r w:rsidR="00191131"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18B26CA4" w14:textId="77777777" w:rsidR="00F55622" w:rsidRDefault="00F55622" w:rsidP="00D10FA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FFEA0CE" w14:textId="7217AD2C" w:rsidR="00D10FAA" w:rsidRDefault="00B41C21" w:rsidP="00D10FA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ICB</w:t>
                      </w:r>
                      <w:r w:rsidR="00191131">
                        <w:rPr>
                          <w:color w:val="FFFFFF" w:themeColor="background1"/>
                        </w:rPr>
                        <w:t>s can request Serious Incident Investigations, comment on documentation, care planning and assessments.</w:t>
                      </w:r>
                    </w:p>
                    <w:p w14:paraId="366BAE6B" w14:textId="77777777" w:rsidR="00BB088D" w:rsidRDefault="00BB088D" w:rsidP="00D10FA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5C0EFF75" w14:textId="6DCAA0FF" w:rsidR="00BB088D" w:rsidRDefault="00BB088D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Placing </w:t>
                      </w:r>
                      <w:r w:rsidR="00B41C21">
                        <w:rPr>
                          <w:color w:val="FFFFFF" w:themeColor="background1"/>
                        </w:rPr>
                        <w:t>ICB</w:t>
                      </w:r>
                      <w:r>
                        <w:rPr>
                          <w:color w:val="FFFFFF" w:themeColor="background1"/>
                        </w:rPr>
                        <w:t>S will chair Care and Treatment Reviews/ and attend MDT meetings for the people they place.</w:t>
                      </w:r>
                    </w:p>
                    <w:p w14:paraId="466B1B5F" w14:textId="77777777" w:rsidR="00BB088D" w:rsidRDefault="00BB088D" w:rsidP="00BB088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535FDDCA" w14:textId="2291E979" w:rsidR="00105FF0" w:rsidRPr="00B41C21" w:rsidRDefault="00105FF0" w:rsidP="00105F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  <w:r w:rsidRPr="00B41C21">
                        <w:rPr>
                          <w:b/>
                          <w:bCs/>
                          <w:color w:val="FFC000"/>
                        </w:rPr>
                        <w:t>Placing/Home ICB</w:t>
                      </w:r>
                      <w:r>
                        <w:rPr>
                          <w:b/>
                          <w:bCs/>
                          <w:color w:val="FFC000"/>
                        </w:rPr>
                        <w:t>s can contact DDICB to raise</w:t>
                      </w:r>
                      <w:r w:rsidRPr="00B41C21">
                        <w:rPr>
                          <w:b/>
                          <w:bCs/>
                          <w:color w:val="FFC000"/>
                        </w:rPr>
                        <w:t xml:space="preserve"> concerns</w:t>
                      </w:r>
                      <w:r>
                        <w:rPr>
                          <w:b/>
                          <w:bCs/>
                          <w:color w:val="FFC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C000"/>
                        </w:rPr>
                        <w:t>about overarching quality and care</w:t>
                      </w:r>
                      <w:r>
                        <w:rPr>
                          <w:b/>
                          <w:bCs/>
                          <w:color w:val="FFC000"/>
                        </w:rPr>
                        <w:t>.</w:t>
                      </w:r>
                    </w:p>
                    <w:p w14:paraId="7C5352D2" w14:textId="77777777" w:rsidR="00BB088D" w:rsidRPr="00DC5E1E" w:rsidRDefault="00BB088D" w:rsidP="00D10FA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3D2DE02" wp14:editId="737FC7D4">
                <wp:simplePos x="0" y="0"/>
                <wp:positionH relativeFrom="column">
                  <wp:posOffset>4323079</wp:posOffset>
                </wp:positionH>
                <wp:positionV relativeFrom="paragraph">
                  <wp:posOffset>7520940</wp:posOffset>
                </wp:positionV>
                <wp:extent cx="195580" cy="320040"/>
                <wp:effectExtent l="38100" t="19050" r="13970" b="6096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20040"/>
                        </a:xfrm>
                        <a:prstGeom prst="downArrow">
                          <a:avLst>
                            <a:gd name="adj1" fmla="val 25607"/>
                            <a:gd name="adj2" fmla="val 894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005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340.4pt;margin-top:592.2pt;width:15.4pt;height:25.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" adj="9790,8034" fillcolor="#00b050" strokecolor="white [3212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2B5483" wp14:editId="630B7911">
                <wp:simplePos x="0" y="0"/>
                <wp:positionH relativeFrom="column">
                  <wp:posOffset>1179830</wp:posOffset>
                </wp:positionH>
                <wp:positionV relativeFrom="paragraph">
                  <wp:posOffset>7477125</wp:posOffset>
                </wp:positionV>
                <wp:extent cx="195580" cy="320040"/>
                <wp:effectExtent l="38100" t="19050" r="13970" b="6096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20040"/>
                        </a:xfrm>
                        <a:prstGeom prst="downArrow">
                          <a:avLst>
                            <a:gd name="adj1" fmla="val 25607"/>
                            <a:gd name="adj2" fmla="val 894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9170" id="Down Arrow 20" o:spid="_x0000_s1026" type="#_x0000_t67" style="position:absolute;margin-left:92.9pt;margin-top:588.75pt;width:15.4pt;height:25.2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" adj="9790,8034" fillcolor="#00b050" strokecolor="white [3212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60045F3" wp14:editId="24B7009B">
                <wp:simplePos x="0" y="0"/>
                <wp:positionH relativeFrom="column">
                  <wp:posOffset>107950</wp:posOffset>
                </wp:positionH>
                <wp:positionV relativeFrom="paragraph">
                  <wp:posOffset>2819400</wp:posOffset>
                </wp:positionV>
                <wp:extent cx="2475230" cy="4762500"/>
                <wp:effectExtent l="0" t="0" r="127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4762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836FA" w14:textId="77777777" w:rsidR="00B41C21" w:rsidRDefault="00B41C21" w:rsidP="00F55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Host ICB in relation to </w:t>
                            </w:r>
                            <w:r w:rsidR="00F55622"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Derbyshire Independent Hospitals</w:t>
                            </w:r>
                            <w:r w:rsidR="005E5021" w:rsidRPr="00B41C2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2DF9C1" w14:textId="547AD41D" w:rsidR="00F55622" w:rsidRPr="00B41C21" w:rsidRDefault="00F55622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>Governance</w:t>
                            </w:r>
                            <w:r w:rsidR="005E5021"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>quality assurance concerns</w:t>
                            </w:r>
                            <w:r w:rsidR="005E5021"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and triangulation</w:t>
                            </w:r>
                            <w:r w:rsidR="00B41C21" w:rsidRPr="00B41C21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no patient identifiable information</w:t>
                            </w:r>
                          </w:p>
                          <w:p w14:paraId="5BD304A1" w14:textId="4CF0F1C4" w:rsidR="005E5021" w:rsidRPr="00B41C21" w:rsidRDefault="005E5021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B41C21">
                              <w:rPr>
                                <w:color w:val="FFC000"/>
                                <w:sz w:val="20"/>
                                <w:szCs w:val="20"/>
                              </w:rPr>
                              <w:t>dd</w:t>
                            </w:r>
                            <w:r w:rsidR="00B41C21" w:rsidRPr="00B41C21">
                              <w:rPr>
                                <w:color w:val="FFC000"/>
                                <w:sz w:val="20"/>
                                <w:szCs w:val="20"/>
                              </w:rPr>
                              <w:t>icb</w:t>
                            </w:r>
                            <w:r w:rsidRPr="00B41C21">
                              <w:rPr>
                                <w:color w:val="FFC000"/>
                                <w:sz w:val="20"/>
                                <w:szCs w:val="20"/>
                              </w:rPr>
                              <w:t>.hostcommissioner@nhs.net</w:t>
                            </w:r>
                          </w:p>
                          <w:p w14:paraId="49657213" w14:textId="77777777" w:rsidR="00F55622" w:rsidRPr="00951838" w:rsidRDefault="00F55622" w:rsidP="00F55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53D6232F" w14:textId="12E443C7" w:rsidR="00F55622" w:rsidRDefault="00F55622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 xml:space="preserve">DICB </w:t>
                            </w:r>
                            <w:r>
                              <w:rPr>
                                <w:color w:val="FFFFFF" w:themeColor="background1"/>
                              </w:rPr>
                              <w:t>has oversight for overall quality and governance in Derbyshire Independent Hospitals.  This includes</w:t>
                            </w:r>
                            <w:r w:rsidR="00BB088D">
                              <w:rPr>
                                <w:color w:val="FFFFFF" w:themeColor="background1"/>
                              </w:rPr>
                              <w:t xml:space="preserve"> assurance against</w:t>
                            </w:r>
                          </w:p>
                          <w:p w14:paraId="5910AB92" w14:textId="77777777" w:rsidR="00BB088D" w:rsidRPr="00B41C21" w:rsidRDefault="00BB088D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6F92F6A6" w14:textId="2008E619" w:rsidR="00BB088D" w:rsidRDefault="00BB088D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CQC inspections and action plans</w:t>
                            </w:r>
                            <w:r w:rsidR="00951838">
                              <w:rPr>
                                <w:color w:val="FFFFFF" w:themeColor="background1"/>
                              </w:rPr>
                              <w:t xml:space="preserve"> (DD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>ICB</w:t>
                            </w:r>
                            <w:r w:rsidR="0095183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 xml:space="preserve">links closely with the </w:t>
                            </w:r>
                            <w:r w:rsidR="00951838">
                              <w:rPr>
                                <w:color w:val="FFFFFF" w:themeColor="background1"/>
                              </w:rPr>
                              <w:t>CQC)</w:t>
                            </w:r>
                          </w:p>
                          <w:p w14:paraId="740D2CBF" w14:textId="77777777" w:rsidR="00F55622" w:rsidRDefault="00F55622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Complaints and patient experience</w:t>
                            </w:r>
                          </w:p>
                          <w:p w14:paraId="387A91B3" w14:textId="77777777" w:rsidR="00F55622" w:rsidRDefault="00F55622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Staffing, workforce and training</w:t>
                            </w:r>
                          </w:p>
                          <w:p w14:paraId="513452AC" w14:textId="77777777" w:rsidR="00F55622" w:rsidRDefault="00F55622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Incidents and patient safety</w:t>
                            </w:r>
                          </w:p>
                          <w:p w14:paraId="5F5477BC" w14:textId="77777777" w:rsidR="00F55622" w:rsidRDefault="00F55622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Independent provider governance and local assurance</w:t>
                            </w:r>
                            <w:r w:rsidR="00BB088D">
                              <w:rPr>
                                <w:color w:val="FFFFFF" w:themeColor="background1"/>
                              </w:rPr>
                              <w:t xml:space="preserve"> processes</w:t>
                            </w:r>
                          </w:p>
                          <w:p w14:paraId="46824CAD" w14:textId="77777777" w:rsidR="00BB088D" w:rsidRDefault="00BB088D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Care environment</w:t>
                            </w:r>
                          </w:p>
                          <w:p w14:paraId="7AA93B83" w14:textId="77777777" w:rsidR="00BB088D" w:rsidRDefault="00BB088D" w:rsidP="00F5562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Quality visits</w:t>
                            </w:r>
                          </w:p>
                          <w:p w14:paraId="495D1882" w14:textId="77777777" w:rsidR="00F55622" w:rsidRPr="00B41C21" w:rsidRDefault="00F55622" w:rsidP="00BB088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23133D44" w14:textId="77777777" w:rsidR="00105FF0" w:rsidRPr="00105FF0" w:rsidRDefault="00105FF0" w:rsidP="00B41C2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05FF0">
                              <w:rPr>
                                <w:color w:val="FFFFFF" w:themeColor="background1"/>
                              </w:rPr>
                              <w:t xml:space="preserve">DDICB also placing people and acts as Host and Placing ICB. </w:t>
                            </w:r>
                          </w:p>
                          <w:p w14:paraId="1BAAD501" w14:textId="77777777" w:rsidR="00105FF0" w:rsidRDefault="00105FF0" w:rsidP="00B41C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</w:p>
                          <w:p w14:paraId="43A160D0" w14:textId="2E140803" w:rsidR="00B41C21" w:rsidRPr="00B41C21" w:rsidRDefault="00105FF0" w:rsidP="00B41C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 xml:space="preserve">DDICB as </w:t>
                            </w:r>
                            <w:r w:rsidR="00B41C21" w:rsidRPr="00B41C21">
                              <w:rPr>
                                <w:b/>
                                <w:bCs/>
                                <w:color w:val="FFC000"/>
                              </w:rPr>
                              <w:t>Host ICB can respond to Placing/Home ICB concerns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</w:rPr>
                              <w:t xml:space="preserve"> where overarching issues are identified.</w:t>
                            </w:r>
                          </w:p>
                          <w:p w14:paraId="13822040" w14:textId="77777777" w:rsidR="00F55622" w:rsidRDefault="00F55622" w:rsidP="00D10FA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21BF5BF" w14:textId="77777777" w:rsidR="00F55622" w:rsidRPr="00DC5E1E" w:rsidRDefault="00F55622" w:rsidP="00D10FA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045F3" id="Rectangle 12" o:spid="_x0000_s1027" style="position:absolute;margin-left:8.5pt;margin-top:222pt;width:194.9pt;height:37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" fillcolor="#548dd4 [1951]" stroked="f" strokeweight="1.5pt">
                <v:textbox>
                  <w:txbxContent>
                    <w:p w14:paraId="072836FA" w14:textId="77777777" w:rsidR="00B41C21" w:rsidRDefault="00B41C21" w:rsidP="00F556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Host ICB in relation to </w:t>
                      </w:r>
                      <w:r w:rsidR="00F55622"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Derbyshire Independent Hospitals</w:t>
                      </w:r>
                      <w:r w:rsidR="005E5021" w:rsidRPr="00B41C2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2DF9C1" w14:textId="547AD41D" w:rsidR="00F55622" w:rsidRPr="00B41C21" w:rsidRDefault="00F55622" w:rsidP="00F55622">
                      <w:pPr>
                        <w:spacing w:after="0" w:line="240" w:lineRule="auto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B41C21">
                        <w:rPr>
                          <w:color w:val="FFC000"/>
                          <w:sz w:val="24"/>
                          <w:szCs w:val="24"/>
                        </w:rPr>
                        <w:t>Governance</w:t>
                      </w:r>
                      <w:r w:rsidR="005E5021" w:rsidRPr="00B41C21">
                        <w:rPr>
                          <w:color w:val="FFC000"/>
                          <w:sz w:val="24"/>
                          <w:szCs w:val="24"/>
                        </w:rPr>
                        <w:t xml:space="preserve">, </w:t>
                      </w:r>
                      <w:r w:rsidRPr="00B41C21">
                        <w:rPr>
                          <w:color w:val="FFC000"/>
                          <w:sz w:val="24"/>
                          <w:szCs w:val="24"/>
                        </w:rPr>
                        <w:t>quality assurance concerns</w:t>
                      </w:r>
                      <w:r w:rsidR="005E5021" w:rsidRPr="00B41C21">
                        <w:rPr>
                          <w:color w:val="FFC000"/>
                          <w:sz w:val="24"/>
                          <w:szCs w:val="24"/>
                        </w:rPr>
                        <w:t xml:space="preserve"> and triangulation</w:t>
                      </w:r>
                      <w:r w:rsidR="00B41C21" w:rsidRPr="00B41C21">
                        <w:rPr>
                          <w:color w:val="FFC000"/>
                          <w:sz w:val="24"/>
                          <w:szCs w:val="24"/>
                        </w:rPr>
                        <w:t xml:space="preserve"> no patient identifiable information</w:t>
                      </w:r>
                    </w:p>
                    <w:p w14:paraId="5BD304A1" w14:textId="4CF0F1C4" w:rsidR="005E5021" w:rsidRPr="00B41C21" w:rsidRDefault="005E5021" w:rsidP="00F55622">
                      <w:pPr>
                        <w:spacing w:after="0" w:line="240" w:lineRule="auto"/>
                        <w:jc w:val="center"/>
                        <w:rPr>
                          <w:color w:val="FFC000"/>
                          <w:sz w:val="20"/>
                          <w:szCs w:val="20"/>
                        </w:rPr>
                      </w:pPr>
                      <w:r w:rsidRPr="00B41C21">
                        <w:rPr>
                          <w:color w:val="FFC000"/>
                          <w:sz w:val="20"/>
                          <w:szCs w:val="20"/>
                        </w:rPr>
                        <w:t>dd</w:t>
                      </w:r>
                      <w:r w:rsidR="00B41C21" w:rsidRPr="00B41C21">
                        <w:rPr>
                          <w:color w:val="FFC000"/>
                          <w:sz w:val="20"/>
                          <w:szCs w:val="20"/>
                        </w:rPr>
                        <w:t>icb</w:t>
                      </w:r>
                      <w:r w:rsidRPr="00B41C21">
                        <w:rPr>
                          <w:color w:val="FFC000"/>
                          <w:sz w:val="20"/>
                          <w:szCs w:val="20"/>
                        </w:rPr>
                        <w:t>.hostcommissioner@nhs.net</w:t>
                      </w:r>
                    </w:p>
                    <w:p w14:paraId="49657213" w14:textId="77777777" w:rsidR="00F55622" w:rsidRPr="00951838" w:rsidRDefault="00F55622" w:rsidP="00F556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53D6232F" w14:textId="12E443C7" w:rsidR="00F55622" w:rsidRDefault="00F55622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</w:t>
                      </w:r>
                      <w:r w:rsidR="00B41C21">
                        <w:rPr>
                          <w:color w:val="FFFFFF" w:themeColor="background1"/>
                        </w:rPr>
                        <w:t xml:space="preserve">DICB </w:t>
                      </w:r>
                      <w:r>
                        <w:rPr>
                          <w:color w:val="FFFFFF" w:themeColor="background1"/>
                        </w:rPr>
                        <w:t>has oversight for overall quality and governance in Derbyshire Independent Hospitals.  This includes</w:t>
                      </w:r>
                      <w:r w:rsidR="00BB088D">
                        <w:rPr>
                          <w:color w:val="FFFFFF" w:themeColor="background1"/>
                        </w:rPr>
                        <w:t xml:space="preserve"> assurance against</w:t>
                      </w:r>
                    </w:p>
                    <w:p w14:paraId="5910AB92" w14:textId="77777777" w:rsidR="00BB088D" w:rsidRPr="00B41C21" w:rsidRDefault="00BB088D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6F92F6A6" w14:textId="2008E619" w:rsidR="00BB088D" w:rsidRDefault="00BB088D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CQC inspections and action plans</w:t>
                      </w:r>
                      <w:r w:rsidR="00951838">
                        <w:rPr>
                          <w:color w:val="FFFFFF" w:themeColor="background1"/>
                        </w:rPr>
                        <w:t xml:space="preserve"> (DD</w:t>
                      </w:r>
                      <w:r w:rsidR="00B41C21">
                        <w:rPr>
                          <w:color w:val="FFFFFF" w:themeColor="background1"/>
                        </w:rPr>
                        <w:t>ICB</w:t>
                      </w:r>
                      <w:r w:rsidR="00951838">
                        <w:rPr>
                          <w:color w:val="FFFFFF" w:themeColor="background1"/>
                        </w:rPr>
                        <w:t xml:space="preserve"> </w:t>
                      </w:r>
                      <w:r w:rsidR="00B41C21">
                        <w:rPr>
                          <w:color w:val="FFFFFF" w:themeColor="background1"/>
                        </w:rPr>
                        <w:t xml:space="preserve">links closely with the </w:t>
                      </w:r>
                      <w:r w:rsidR="00951838">
                        <w:rPr>
                          <w:color w:val="FFFFFF" w:themeColor="background1"/>
                        </w:rPr>
                        <w:t>CQC)</w:t>
                      </w:r>
                    </w:p>
                    <w:p w14:paraId="740D2CBF" w14:textId="77777777" w:rsidR="00F55622" w:rsidRDefault="00F55622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Complaints and patient experience</w:t>
                      </w:r>
                    </w:p>
                    <w:p w14:paraId="387A91B3" w14:textId="77777777" w:rsidR="00F55622" w:rsidRDefault="00F55622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Staffing, workforce and training</w:t>
                      </w:r>
                    </w:p>
                    <w:p w14:paraId="513452AC" w14:textId="77777777" w:rsidR="00F55622" w:rsidRDefault="00F55622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Incidents and patient safety</w:t>
                      </w:r>
                    </w:p>
                    <w:p w14:paraId="5F5477BC" w14:textId="77777777" w:rsidR="00F55622" w:rsidRDefault="00F55622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Independent provider governance and local assurance</w:t>
                      </w:r>
                      <w:r w:rsidR="00BB088D">
                        <w:rPr>
                          <w:color w:val="FFFFFF" w:themeColor="background1"/>
                        </w:rPr>
                        <w:t xml:space="preserve"> processes</w:t>
                      </w:r>
                    </w:p>
                    <w:p w14:paraId="46824CAD" w14:textId="77777777" w:rsidR="00BB088D" w:rsidRDefault="00BB088D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Care environment</w:t>
                      </w:r>
                    </w:p>
                    <w:p w14:paraId="7AA93B83" w14:textId="77777777" w:rsidR="00BB088D" w:rsidRDefault="00BB088D" w:rsidP="00F5562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Quality visits</w:t>
                      </w:r>
                    </w:p>
                    <w:p w14:paraId="495D1882" w14:textId="77777777" w:rsidR="00F55622" w:rsidRPr="00B41C21" w:rsidRDefault="00F55622" w:rsidP="00BB088D">
                      <w:pPr>
                        <w:spacing w:after="0" w:line="240" w:lineRule="auto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23133D44" w14:textId="77777777" w:rsidR="00105FF0" w:rsidRPr="00105FF0" w:rsidRDefault="00105FF0" w:rsidP="00B41C2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05FF0">
                        <w:rPr>
                          <w:color w:val="FFFFFF" w:themeColor="background1"/>
                        </w:rPr>
                        <w:t xml:space="preserve">DDICB also placing people and acts as Host and Placing ICB. </w:t>
                      </w:r>
                    </w:p>
                    <w:p w14:paraId="1BAAD501" w14:textId="77777777" w:rsidR="00105FF0" w:rsidRDefault="00105FF0" w:rsidP="00B41C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</w:p>
                    <w:p w14:paraId="43A160D0" w14:textId="2E140803" w:rsidR="00B41C21" w:rsidRPr="00B41C21" w:rsidRDefault="00105FF0" w:rsidP="00B41C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  <w:r>
                        <w:rPr>
                          <w:b/>
                          <w:bCs/>
                          <w:color w:val="FFC000"/>
                        </w:rPr>
                        <w:t xml:space="preserve">DDICB as </w:t>
                      </w:r>
                      <w:r w:rsidR="00B41C21" w:rsidRPr="00B41C21">
                        <w:rPr>
                          <w:b/>
                          <w:bCs/>
                          <w:color w:val="FFC000"/>
                        </w:rPr>
                        <w:t>Host ICB can respond to Placing/Home ICB concerns</w:t>
                      </w:r>
                      <w:r>
                        <w:rPr>
                          <w:b/>
                          <w:bCs/>
                          <w:color w:val="FFC000"/>
                        </w:rPr>
                        <w:t xml:space="preserve"> where overarching issues are identified.</w:t>
                      </w:r>
                    </w:p>
                    <w:p w14:paraId="13822040" w14:textId="77777777" w:rsidR="00F55622" w:rsidRDefault="00F55622" w:rsidP="00D10FA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21BF5BF" w14:textId="77777777" w:rsidR="00F55622" w:rsidRPr="00DC5E1E" w:rsidRDefault="00F55622" w:rsidP="00D10FA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E2D924" wp14:editId="2BC31D48">
                <wp:simplePos x="0" y="0"/>
                <wp:positionH relativeFrom="column">
                  <wp:posOffset>-355600</wp:posOffset>
                </wp:positionH>
                <wp:positionV relativeFrom="paragraph">
                  <wp:posOffset>7702550</wp:posOffset>
                </wp:positionV>
                <wp:extent cx="6488430" cy="2028190"/>
                <wp:effectExtent l="0" t="0" r="762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2028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D3F47" w14:textId="77777777" w:rsidR="00BB088D" w:rsidRPr="00105FF0" w:rsidRDefault="00BB088D" w:rsidP="00BB08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05FF0">
                              <w:rPr>
                                <w:b/>
                                <w:color w:val="FFFFFF" w:themeColor="background1"/>
                              </w:rPr>
                              <w:t>Sharing information across stakeholders</w:t>
                            </w:r>
                          </w:p>
                          <w:p w14:paraId="63A17802" w14:textId="77777777" w:rsidR="00BB088D" w:rsidRPr="00105FF0" w:rsidRDefault="00BB088D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485D040" w14:textId="275DD095" w:rsidR="006E6734" w:rsidRPr="00105FF0" w:rsidRDefault="006E6734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05FF0">
                              <w:rPr>
                                <w:b/>
                                <w:color w:val="FFFFFF" w:themeColor="background1"/>
                              </w:rPr>
                              <w:t>DD</w:t>
                            </w:r>
                            <w:r w:rsidR="00105FF0">
                              <w:rPr>
                                <w:b/>
                                <w:color w:val="FFFFFF" w:themeColor="background1"/>
                              </w:rPr>
                              <w:t>ICB</w:t>
                            </w:r>
                            <w:r w:rsidRPr="00105FF0">
                              <w:rPr>
                                <w:b/>
                                <w:color w:val="FFFFFF" w:themeColor="background1"/>
                              </w:rPr>
                              <w:t xml:space="preserve"> safeguarding team attends Local Authority safeguarding meetings</w:t>
                            </w:r>
                            <w:r w:rsidR="003B6622" w:rsidRPr="00105FF0">
                              <w:rPr>
                                <w:color w:val="FFFFFF" w:themeColor="background1"/>
                              </w:rPr>
                              <w:t xml:space="preserve"> and links with Community Workstream staff. Both safeguarding and Community Workstream are within the Nursing and Quality Team. </w:t>
                            </w:r>
                          </w:p>
                          <w:p w14:paraId="5C92F3D3" w14:textId="77777777" w:rsidR="006E6734" w:rsidRPr="00105FF0" w:rsidRDefault="006E6734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CA0D7EC" w14:textId="664F986F" w:rsidR="00BB088D" w:rsidRPr="00105FF0" w:rsidRDefault="00BB088D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05FF0">
                              <w:rPr>
                                <w:b/>
                                <w:color w:val="FFFFFF" w:themeColor="background1"/>
                              </w:rPr>
                              <w:t>DD</w:t>
                            </w:r>
                            <w:r w:rsidR="00105FF0">
                              <w:rPr>
                                <w:b/>
                                <w:color w:val="FFFFFF" w:themeColor="background1"/>
                              </w:rPr>
                              <w:t>ICB</w:t>
                            </w:r>
                            <w:r w:rsidRPr="00105FF0">
                              <w:rPr>
                                <w:b/>
                                <w:color w:val="FFFFFF" w:themeColor="background1"/>
                              </w:rPr>
                              <w:t xml:space="preserve"> links across placing </w:t>
                            </w:r>
                            <w:r w:rsidR="00105FF0">
                              <w:rPr>
                                <w:b/>
                                <w:color w:val="FFFFFF" w:themeColor="background1"/>
                              </w:rPr>
                              <w:t>ICB</w:t>
                            </w:r>
                            <w:r w:rsidRPr="00105FF0">
                              <w:rPr>
                                <w:b/>
                                <w:color w:val="FFFFFF" w:themeColor="background1"/>
                              </w:rPr>
                              <w:t>s to triangulate quality</w:t>
                            </w:r>
                            <w:r w:rsidRPr="00105FF0">
                              <w:rPr>
                                <w:color w:val="FFFFFF" w:themeColor="background1"/>
                              </w:rPr>
                              <w:t xml:space="preserve">. Placing </w:t>
                            </w:r>
                            <w:r w:rsidR="00105FF0">
                              <w:rPr>
                                <w:color w:val="FFFFFF" w:themeColor="background1"/>
                              </w:rPr>
                              <w:t>ICB</w:t>
                            </w:r>
                            <w:r w:rsidRPr="00105FF0">
                              <w:rPr>
                                <w:color w:val="FFFFFF" w:themeColor="background1"/>
                              </w:rPr>
                              <w:t>S will also contact DD</w:t>
                            </w:r>
                            <w:r w:rsidR="00105FF0">
                              <w:rPr>
                                <w:color w:val="FFFFFF" w:themeColor="background1"/>
                              </w:rPr>
                              <w:t>ICB</w:t>
                            </w:r>
                            <w:r w:rsidRPr="00105FF0">
                              <w:rPr>
                                <w:color w:val="FFFFFF" w:themeColor="background1"/>
                              </w:rPr>
                              <w:t xml:space="preserve"> to seek assurance on our local process. </w:t>
                            </w:r>
                          </w:p>
                          <w:p w14:paraId="11882C4A" w14:textId="77777777" w:rsidR="00BB088D" w:rsidRPr="00105FF0" w:rsidRDefault="00BB088D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017C529" w14:textId="17B6DE79" w:rsidR="00BB088D" w:rsidRPr="00105FF0" w:rsidRDefault="00105FF0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05FF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DDICB operates an oversight and risk escalation model in line with national policy.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All hospitals are rated GREEN-AMBER-RED on as ongoing monitoring and ratings are changed according to triangulation and intelligence oversight processes are stepped up/down accordingly. </w:t>
                            </w:r>
                          </w:p>
                          <w:p w14:paraId="1AF38B2A" w14:textId="77777777" w:rsidR="00BB088D" w:rsidRDefault="00BB088D" w:rsidP="00BB088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C2E98DC" w14:textId="77777777" w:rsidR="00BB088D" w:rsidRDefault="00BB088D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2AAF826" w14:textId="77777777" w:rsidR="00BB088D" w:rsidRPr="00DC5E1E" w:rsidRDefault="00BB088D" w:rsidP="00BB08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2D924" id="Rectangle 19" o:spid="_x0000_s1028" style="position:absolute;margin-left:-28pt;margin-top:606.5pt;width:510.9pt;height:159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" fillcolor="#e36c0a [2409]" stroked="f" strokeweight="1.5pt">
                <v:textbox>
                  <w:txbxContent>
                    <w:p w14:paraId="77ED3F47" w14:textId="77777777" w:rsidR="00BB088D" w:rsidRPr="00105FF0" w:rsidRDefault="00BB088D" w:rsidP="00BB08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05FF0">
                        <w:rPr>
                          <w:b/>
                          <w:color w:val="FFFFFF" w:themeColor="background1"/>
                        </w:rPr>
                        <w:t>Sharing information across stakeholders</w:t>
                      </w:r>
                    </w:p>
                    <w:p w14:paraId="63A17802" w14:textId="77777777" w:rsidR="00BB088D" w:rsidRPr="00105FF0" w:rsidRDefault="00BB088D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485D040" w14:textId="275DD095" w:rsidR="006E6734" w:rsidRPr="00105FF0" w:rsidRDefault="006E6734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05FF0">
                        <w:rPr>
                          <w:b/>
                          <w:color w:val="FFFFFF" w:themeColor="background1"/>
                        </w:rPr>
                        <w:t>DD</w:t>
                      </w:r>
                      <w:r w:rsidR="00105FF0">
                        <w:rPr>
                          <w:b/>
                          <w:color w:val="FFFFFF" w:themeColor="background1"/>
                        </w:rPr>
                        <w:t>ICB</w:t>
                      </w:r>
                      <w:r w:rsidRPr="00105FF0">
                        <w:rPr>
                          <w:b/>
                          <w:color w:val="FFFFFF" w:themeColor="background1"/>
                        </w:rPr>
                        <w:t xml:space="preserve"> safeguarding team attends Local Authority safeguarding meetings</w:t>
                      </w:r>
                      <w:r w:rsidR="003B6622" w:rsidRPr="00105FF0">
                        <w:rPr>
                          <w:color w:val="FFFFFF" w:themeColor="background1"/>
                        </w:rPr>
                        <w:t xml:space="preserve"> and links with Community Workstream staff. Both safeguarding and Community Workstream are within the Nursing and Quality Team. </w:t>
                      </w:r>
                    </w:p>
                    <w:p w14:paraId="5C92F3D3" w14:textId="77777777" w:rsidR="006E6734" w:rsidRPr="00105FF0" w:rsidRDefault="006E6734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CA0D7EC" w14:textId="664F986F" w:rsidR="00BB088D" w:rsidRPr="00105FF0" w:rsidRDefault="00BB088D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05FF0">
                        <w:rPr>
                          <w:b/>
                          <w:color w:val="FFFFFF" w:themeColor="background1"/>
                        </w:rPr>
                        <w:t>DD</w:t>
                      </w:r>
                      <w:r w:rsidR="00105FF0">
                        <w:rPr>
                          <w:b/>
                          <w:color w:val="FFFFFF" w:themeColor="background1"/>
                        </w:rPr>
                        <w:t>ICB</w:t>
                      </w:r>
                      <w:r w:rsidRPr="00105FF0">
                        <w:rPr>
                          <w:b/>
                          <w:color w:val="FFFFFF" w:themeColor="background1"/>
                        </w:rPr>
                        <w:t xml:space="preserve"> links across placing </w:t>
                      </w:r>
                      <w:r w:rsidR="00105FF0">
                        <w:rPr>
                          <w:b/>
                          <w:color w:val="FFFFFF" w:themeColor="background1"/>
                        </w:rPr>
                        <w:t>ICB</w:t>
                      </w:r>
                      <w:r w:rsidRPr="00105FF0">
                        <w:rPr>
                          <w:b/>
                          <w:color w:val="FFFFFF" w:themeColor="background1"/>
                        </w:rPr>
                        <w:t>s to triangulate quality</w:t>
                      </w:r>
                      <w:r w:rsidRPr="00105FF0">
                        <w:rPr>
                          <w:color w:val="FFFFFF" w:themeColor="background1"/>
                        </w:rPr>
                        <w:t xml:space="preserve">. Placing </w:t>
                      </w:r>
                      <w:r w:rsidR="00105FF0">
                        <w:rPr>
                          <w:color w:val="FFFFFF" w:themeColor="background1"/>
                        </w:rPr>
                        <w:t>ICB</w:t>
                      </w:r>
                      <w:r w:rsidRPr="00105FF0">
                        <w:rPr>
                          <w:color w:val="FFFFFF" w:themeColor="background1"/>
                        </w:rPr>
                        <w:t>S will also contact DD</w:t>
                      </w:r>
                      <w:r w:rsidR="00105FF0">
                        <w:rPr>
                          <w:color w:val="FFFFFF" w:themeColor="background1"/>
                        </w:rPr>
                        <w:t>ICB</w:t>
                      </w:r>
                      <w:r w:rsidRPr="00105FF0">
                        <w:rPr>
                          <w:color w:val="FFFFFF" w:themeColor="background1"/>
                        </w:rPr>
                        <w:t xml:space="preserve"> to seek assurance on our local process. </w:t>
                      </w:r>
                    </w:p>
                    <w:p w14:paraId="11882C4A" w14:textId="77777777" w:rsidR="00BB088D" w:rsidRPr="00105FF0" w:rsidRDefault="00BB088D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017C529" w14:textId="17B6DE79" w:rsidR="00BB088D" w:rsidRPr="00105FF0" w:rsidRDefault="00105FF0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105FF0">
                        <w:rPr>
                          <w:b/>
                          <w:bCs/>
                          <w:color w:val="FFFFFF" w:themeColor="background1"/>
                        </w:rPr>
                        <w:t>DDICB operates an oversight and risk escalation model in line with national policy.</w:t>
                      </w:r>
                      <w:r>
                        <w:rPr>
                          <w:color w:val="FFFFFF" w:themeColor="background1"/>
                        </w:rPr>
                        <w:t xml:space="preserve"> All hospitals are rated GREEN-AMBER-RED on as ongoing monitoring and ratings are changed according to triangulation and intelligence oversight processes are stepped up/down accordingly. </w:t>
                      </w:r>
                    </w:p>
                    <w:p w14:paraId="1AF38B2A" w14:textId="77777777" w:rsidR="00BB088D" w:rsidRDefault="00BB088D" w:rsidP="00BB088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0C2E98DC" w14:textId="77777777" w:rsidR="00BB088D" w:rsidRDefault="00BB088D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2AAF826" w14:textId="77777777" w:rsidR="00BB088D" w:rsidRPr="00DC5E1E" w:rsidRDefault="00BB088D" w:rsidP="00BB088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5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A428573" wp14:editId="4830C87D">
                <wp:simplePos x="0" y="0"/>
                <wp:positionH relativeFrom="column">
                  <wp:posOffset>4747565</wp:posOffset>
                </wp:positionH>
                <wp:positionV relativeFrom="paragraph">
                  <wp:posOffset>1360627</wp:posOffset>
                </wp:positionV>
                <wp:extent cx="1474470" cy="870509"/>
                <wp:effectExtent l="0" t="0" r="1143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87050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7E568" w14:textId="6D4368DB" w:rsidR="005E5021" w:rsidRPr="00105FF0" w:rsidRDefault="005E5021" w:rsidP="005E5021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Placing information needs to come from the Provider. DD</w:t>
                            </w:r>
                            <w:r w:rsidR="00105FF0"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ICB</w:t>
                            </w:r>
                            <w:r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is currently requesting quarterly placing </w:t>
                            </w:r>
                            <w:r w:rsidR="00105FF0"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ICB</w:t>
                            </w:r>
                            <w:r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submissions contractually from Elysium and Cygnet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28573" id="Rectangle 3" o:spid="_x0000_s1029" style="position:absolute;margin-left:373.8pt;margin-top:107.15pt;width:116.1pt;height:68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" fillcolor="#c00000" strokecolor="#c00000" strokeweight=".25pt">
                <v:textbox>
                  <w:txbxContent>
                    <w:p w14:paraId="5427E568" w14:textId="6D4368DB" w:rsidR="005E5021" w:rsidRPr="00105FF0" w:rsidRDefault="005E5021" w:rsidP="005E5021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>Placing information needs to come from the Provider. DD</w:t>
                      </w:r>
                      <w:r w:rsidR="00105FF0"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>ICB</w:t>
                      </w:r>
                      <w:r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is currently requesting quarterly placing </w:t>
                      </w:r>
                      <w:r w:rsidR="00105FF0"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>ICB</w:t>
                      </w:r>
                      <w:r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submissions contractually from Elysium and Cygnet</w:t>
                      </w:r>
                    </w:p>
                  </w:txbxContent>
                </v:textbox>
              </v:rect>
            </w:pict>
          </mc:Fallback>
        </mc:AlternateContent>
      </w:r>
      <w:r w:rsidR="005E5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A9C0EB" wp14:editId="155AA6A7">
                <wp:simplePos x="0" y="0"/>
                <wp:positionH relativeFrom="column">
                  <wp:posOffset>4527601</wp:posOffset>
                </wp:positionH>
                <wp:positionV relativeFrom="paragraph">
                  <wp:posOffset>1316990</wp:posOffset>
                </wp:positionV>
                <wp:extent cx="195580" cy="304800"/>
                <wp:effectExtent l="59690" t="35560" r="0" b="3556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5580" cy="304800"/>
                        </a:xfrm>
                        <a:prstGeom prst="downArrow">
                          <a:avLst>
                            <a:gd name="adj1" fmla="val 50000"/>
                            <a:gd name="adj2" fmla="val 89467"/>
                          </a:avLst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BB80" id="Down Arrow 8" o:spid="_x0000_s1026" type="#_x0000_t67" style="position:absolute;margin-left:356.5pt;margin-top:103.7pt;width:15.4pt;height:24pt;rotation:90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" adj="9200" fillcolor="#c00000" strokecolor="white [3212]" strokeweight="2.25pt"/>
            </w:pict>
          </mc:Fallback>
        </mc:AlternateContent>
      </w:r>
      <w:r w:rsidR="005E5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1B81FBF" wp14:editId="1FA6BC61">
                <wp:simplePos x="0" y="0"/>
                <wp:positionH relativeFrom="column">
                  <wp:posOffset>4528820</wp:posOffset>
                </wp:positionH>
                <wp:positionV relativeFrom="paragraph">
                  <wp:posOffset>969315</wp:posOffset>
                </wp:positionV>
                <wp:extent cx="195580" cy="304800"/>
                <wp:effectExtent l="59690" t="35560" r="0" b="3556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5580" cy="304800"/>
                        </a:xfrm>
                        <a:prstGeom prst="downArrow">
                          <a:avLst>
                            <a:gd name="adj1" fmla="val 50000"/>
                            <a:gd name="adj2" fmla="val 89467"/>
                          </a:avLst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64BD" id="Down Arrow 6" o:spid="_x0000_s1026" type="#_x0000_t67" style="position:absolute;margin-left:356.6pt;margin-top:76.3pt;width:15.4pt;height:24pt;rotation:90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" adj="9200" fillcolor="#c00000" strokecolor="white [3212]" strokeweight="2.25pt"/>
            </w:pict>
          </mc:Fallback>
        </mc:AlternateContent>
      </w:r>
      <w:r w:rsidR="005E50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A958E7B" wp14:editId="4E1A8E72">
                <wp:simplePos x="0" y="0"/>
                <wp:positionH relativeFrom="column">
                  <wp:posOffset>4730750</wp:posOffset>
                </wp:positionH>
                <wp:positionV relativeFrom="paragraph">
                  <wp:posOffset>740105</wp:posOffset>
                </wp:positionV>
                <wp:extent cx="1474470" cy="586105"/>
                <wp:effectExtent l="0" t="0" r="1143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5861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45560" w14:textId="0A6BE502" w:rsidR="006B054D" w:rsidRPr="00105FF0" w:rsidRDefault="006B054D" w:rsidP="006B054D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DD</w:t>
                            </w:r>
                            <w:r w:rsidR="00105FF0"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ICB</w:t>
                            </w:r>
                            <w:r w:rsidRPr="00105FF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does not have a right to access confidential information about people not placed by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58E7B" id="Rectangle 5" o:spid="_x0000_s1030" style="position:absolute;margin-left:372.5pt;margin-top:58.3pt;width:116.1pt;height:46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" fillcolor="#c00000" strokecolor="#c00000" strokeweight=".25pt">
                <v:textbox>
                  <w:txbxContent>
                    <w:p w14:paraId="0F345560" w14:textId="0A6BE502" w:rsidR="006B054D" w:rsidRPr="00105FF0" w:rsidRDefault="006B054D" w:rsidP="006B054D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>DD</w:t>
                      </w:r>
                      <w:r w:rsidR="00105FF0"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>ICB</w:t>
                      </w:r>
                      <w:r w:rsidRPr="00105FF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does not have a right to access confidential information about people not placed by us.</w:t>
                      </w:r>
                    </w:p>
                  </w:txbxContent>
                </v:textbox>
              </v:rect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2585B" wp14:editId="3B247B7E">
                <wp:simplePos x="0" y="0"/>
                <wp:positionH relativeFrom="column">
                  <wp:posOffset>4324985</wp:posOffset>
                </wp:positionH>
                <wp:positionV relativeFrom="paragraph">
                  <wp:posOffset>2560955</wp:posOffset>
                </wp:positionV>
                <wp:extent cx="195580" cy="320040"/>
                <wp:effectExtent l="38100" t="57150" r="13970" b="2286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580" cy="320040"/>
                        </a:xfrm>
                        <a:prstGeom prst="downArrow">
                          <a:avLst>
                            <a:gd name="adj1" fmla="val 25607"/>
                            <a:gd name="adj2" fmla="val 894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9968" id="Down Arrow 17" o:spid="_x0000_s1026" type="#_x0000_t67" style="position:absolute;margin-left:340.55pt;margin-top:201.65pt;width:15.4pt;height:25.2pt;rotation:18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" adj="9790,8034" fillcolor="#00b050" strokecolor="white [3212]" strokeweight="2.25pt"/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A261DA" wp14:editId="4D9089D6">
                <wp:simplePos x="0" y="0"/>
                <wp:positionH relativeFrom="column">
                  <wp:posOffset>1214120</wp:posOffset>
                </wp:positionH>
                <wp:positionV relativeFrom="paragraph">
                  <wp:posOffset>2572385</wp:posOffset>
                </wp:positionV>
                <wp:extent cx="195580" cy="320040"/>
                <wp:effectExtent l="38100" t="19050" r="13970" b="6096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20040"/>
                        </a:xfrm>
                        <a:prstGeom prst="downArrow">
                          <a:avLst>
                            <a:gd name="adj1" fmla="val 25607"/>
                            <a:gd name="adj2" fmla="val 894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7366" id="Down Arrow 18" o:spid="_x0000_s1026" type="#_x0000_t67" style="position:absolute;margin-left:95.6pt;margin-top:202.55pt;width:15.4pt;height:25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" adj="9790,8034" fillcolor="#00b050" strokecolor="white [3212]" strokeweight="2.25pt"/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4C5F0" wp14:editId="7B2A5C67">
                <wp:simplePos x="0" y="0"/>
                <wp:positionH relativeFrom="column">
                  <wp:posOffset>4107180</wp:posOffset>
                </wp:positionH>
                <wp:positionV relativeFrom="paragraph">
                  <wp:posOffset>2563495</wp:posOffset>
                </wp:positionV>
                <wp:extent cx="195580" cy="320040"/>
                <wp:effectExtent l="38100" t="19050" r="13970" b="6096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20040"/>
                        </a:xfrm>
                        <a:prstGeom prst="downArrow">
                          <a:avLst>
                            <a:gd name="adj1" fmla="val 25607"/>
                            <a:gd name="adj2" fmla="val 894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8755" id="Down Arrow 16" o:spid="_x0000_s1026" type="#_x0000_t67" style="position:absolute;margin-left:323.4pt;margin-top:201.85pt;width:15.4pt;height:25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" adj="9790,8034" fillcolor="#00b050" strokecolor="white [3212]" strokeweight="2.25pt"/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7E1EB" wp14:editId="4C12A9A5">
                <wp:simplePos x="0" y="0"/>
                <wp:positionH relativeFrom="column">
                  <wp:posOffset>2778760</wp:posOffset>
                </wp:positionH>
                <wp:positionV relativeFrom="paragraph">
                  <wp:posOffset>1558290</wp:posOffset>
                </wp:positionV>
                <wp:extent cx="195580" cy="320040"/>
                <wp:effectExtent l="38100" t="19050" r="13970" b="6096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20040"/>
                        </a:xfrm>
                        <a:prstGeom prst="downArrow">
                          <a:avLst>
                            <a:gd name="adj1" fmla="val 25607"/>
                            <a:gd name="adj2" fmla="val 894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A172" id="Down Arrow 14" o:spid="_x0000_s1026" type="#_x0000_t67" style="position:absolute;margin-left:218.8pt;margin-top:122.7pt;width:15.4pt;height:25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" adj="9790,8034" fillcolor="#00b050" strokecolor="white [3212]" strokeweight="2.25pt"/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2FE67" wp14:editId="24E678A1">
                <wp:simplePos x="0" y="0"/>
                <wp:positionH relativeFrom="column">
                  <wp:posOffset>2774950</wp:posOffset>
                </wp:positionH>
                <wp:positionV relativeFrom="paragraph">
                  <wp:posOffset>696595</wp:posOffset>
                </wp:positionV>
                <wp:extent cx="195580" cy="320040"/>
                <wp:effectExtent l="38100" t="19050" r="13970" b="6096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20040"/>
                        </a:xfrm>
                        <a:prstGeom prst="downArrow">
                          <a:avLst>
                            <a:gd name="adj1" fmla="val 25607"/>
                            <a:gd name="adj2" fmla="val 89467"/>
                          </a:avLst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9DB5" id="Down Arrow 4" o:spid="_x0000_s1026" type="#_x0000_t67" style="position:absolute;margin-left:218.5pt;margin-top:54.85pt;width:15.4pt;height:2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" adj="9790,8034" fillcolor="#00b050" strokecolor="white [3212]" strokeweight="2.25pt"/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E8FB5" wp14:editId="1BCBEDB8">
                <wp:simplePos x="0" y="0"/>
                <wp:positionH relativeFrom="column">
                  <wp:posOffset>1207770</wp:posOffset>
                </wp:positionH>
                <wp:positionV relativeFrom="paragraph">
                  <wp:posOffset>294640</wp:posOffset>
                </wp:positionV>
                <wp:extent cx="3334385" cy="48387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483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16A2D" w14:textId="77777777" w:rsidR="00C03791" w:rsidRPr="00DC5E1E" w:rsidRDefault="00C03791" w:rsidP="006B054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5E1E">
                              <w:rPr>
                                <w:color w:val="FFFFFF" w:themeColor="background1"/>
                              </w:rPr>
                              <w:t xml:space="preserve">Safeguarding concern is </w:t>
                            </w:r>
                            <w:r w:rsidR="006B054D" w:rsidRPr="00DC5E1E">
                              <w:rPr>
                                <w:color w:val="FFFFFF" w:themeColor="background1"/>
                              </w:rPr>
                              <w:t>raised to</w:t>
                            </w:r>
                            <w:r w:rsidRPr="00DC5E1E">
                              <w:rPr>
                                <w:color w:val="FFFFFF" w:themeColor="background1"/>
                              </w:rPr>
                              <w:t xml:space="preserve"> the Local Authority</w:t>
                            </w:r>
                            <w:r w:rsidR="00DC5E1E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Pr="00DC5E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8FB5" id="Rectangle 1" o:spid="_x0000_s1031" style="position:absolute;margin-left:95.1pt;margin-top:23.2pt;width:262.5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" fillcolor="#548dd4 [1951]" stroked="f" strokeweight="1.5pt">
                <v:textbox>
                  <w:txbxContent>
                    <w:p w14:paraId="60916A2D" w14:textId="77777777" w:rsidR="00C03791" w:rsidRPr="00DC5E1E" w:rsidRDefault="00C03791" w:rsidP="006B054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5E1E">
                        <w:rPr>
                          <w:color w:val="FFFFFF" w:themeColor="background1"/>
                        </w:rPr>
                        <w:t xml:space="preserve">Safeguarding concern is </w:t>
                      </w:r>
                      <w:r w:rsidR="006B054D" w:rsidRPr="00DC5E1E">
                        <w:rPr>
                          <w:color w:val="FFFFFF" w:themeColor="background1"/>
                        </w:rPr>
                        <w:t>raised to</w:t>
                      </w:r>
                      <w:r w:rsidRPr="00DC5E1E">
                        <w:rPr>
                          <w:color w:val="FFFFFF" w:themeColor="background1"/>
                        </w:rPr>
                        <w:t xml:space="preserve"> the Local Authority</w:t>
                      </w:r>
                      <w:r w:rsidR="00DC5E1E">
                        <w:rPr>
                          <w:color w:val="FFFFFF" w:themeColor="background1"/>
                        </w:rPr>
                        <w:t>.</w:t>
                      </w:r>
                      <w:r w:rsidRPr="00DC5E1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B72F3" wp14:editId="2A25BC94">
                <wp:simplePos x="0" y="0"/>
                <wp:positionH relativeFrom="column">
                  <wp:posOffset>1207770</wp:posOffset>
                </wp:positionH>
                <wp:positionV relativeFrom="paragraph">
                  <wp:posOffset>1799590</wp:posOffset>
                </wp:positionV>
                <wp:extent cx="3334385" cy="83883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8388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78F09" w14:textId="107999C0" w:rsidR="00DC5E1E" w:rsidRPr="00DC5E1E" w:rsidRDefault="00DC5E1E" w:rsidP="00DC5E1E">
                            <w:pPr>
                              <w:spacing w:after="0" w:line="240" w:lineRule="auto"/>
                              <w:ind w:right="11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Decision made with placing 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>ICB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. Who is best placed to investigate the concern? Does the placing 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>ICB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need to ask its Case Managers to visit to undertake a “Safe and Well” check?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 xml:space="preserve"> or review clinical care?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B72F3" id="Rectangle 7" o:spid="_x0000_s1032" style="position:absolute;margin-left:95.1pt;margin-top:141.7pt;width:262.55pt;height: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" fillcolor="#548dd4 [1951]" stroked="f" strokeweight="1.5pt">
                <v:textbox>
                  <w:txbxContent>
                    <w:p w14:paraId="1DB78F09" w14:textId="107999C0" w:rsidR="00DC5E1E" w:rsidRPr="00DC5E1E" w:rsidRDefault="00DC5E1E" w:rsidP="00DC5E1E">
                      <w:pPr>
                        <w:spacing w:after="0" w:line="240" w:lineRule="auto"/>
                        <w:ind w:right="113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Decision made with placing </w:t>
                      </w:r>
                      <w:r w:rsidR="00B41C21">
                        <w:rPr>
                          <w:color w:val="FFFFFF" w:themeColor="background1"/>
                        </w:rPr>
                        <w:t>ICB</w:t>
                      </w:r>
                      <w:r>
                        <w:rPr>
                          <w:color w:val="FFFFFF" w:themeColor="background1"/>
                        </w:rPr>
                        <w:t xml:space="preserve">. Who is best placed to investigate the concern? Does the placing </w:t>
                      </w:r>
                      <w:r w:rsidR="00B41C21">
                        <w:rPr>
                          <w:color w:val="FFFFFF" w:themeColor="background1"/>
                        </w:rPr>
                        <w:t>ICB</w:t>
                      </w:r>
                      <w:r>
                        <w:rPr>
                          <w:color w:val="FFFFFF" w:themeColor="background1"/>
                        </w:rPr>
                        <w:t xml:space="preserve"> need to ask its Case Managers to visit to undertake a “Safe and Well” check?</w:t>
                      </w:r>
                      <w:r w:rsidR="00B41C21">
                        <w:rPr>
                          <w:color w:val="FFFFFF" w:themeColor="background1"/>
                        </w:rPr>
                        <w:t xml:space="preserve"> or review clinical care? </w:t>
                      </w:r>
                    </w:p>
                  </w:txbxContent>
                </v:textbox>
              </v:rect>
            </w:pict>
          </mc:Fallback>
        </mc:AlternateContent>
      </w:r>
      <w:r w:rsidR="003B66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04D9D" wp14:editId="606E3D53">
                <wp:simplePos x="0" y="0"/>
                <wp:positionH relativeFrom="column">
                  <wp:posOffset>1210310</wp:posOffset>
                </wp:positionH>
                <wp:positionV relativeFrom="paragraph">
                  <wp:posOffset>969975</wp:posOffset>
                </wp:positionV>
                <wp:extent cx="3334385" cy="6604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66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4F812" w14:textId="12BEB7CD" w:rsidR="00F92000" w:rsidRPr="00DC5E1E" w:rsidRDefault="006B054D" w:rsidP="00DC5E1E">
                            <w:pPr>
                              <w:spacing w:after="0" w:line="240" w:lineRule="auto"/>
                              <w:ind w:right="-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5E1E">
                              <w:rPr>
                                <w:color w:val="FFFFFF" w:themeColor="background1"/>
                              </w:rPr>
                              <w:t xml:space="preserve">Local Authority to clarify via the Independent Hospital which 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 xml:space="preserve">ICB </w:t>
                            </w:r>
                            <w:r w:rsidRPr="00DC5E1E">
                              <w:rPr>
                                <w:color w:val="FFFFFF" w:themeColor="background1"/>
                              </w:rPr>
                              <w:t>has placed the patient</w:t>
                            </w:r>
                            <w:r w:rsidR="00F92000" w:rsidRPr="00DC5E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DC5E1E">
                              <w:rPr>
                                <w:color w:val="FFFFFF" w:themeColor="background1"/>
                              </w:rPr>
                              <w:t xml:space="preserve">and </w:t>
                            </w:r>
                            <w:r w:rsidR="00DC5E1E" w:rsidRPr="00DC5E1E">
                              <w:rPr>
                                <w:color w:val="FFFFFF" w:themeColor="background1"/>
                              </w:rPr>
                              <w:t>makes</w:t>
                            </w:r>
                            <w:r w:rsidRPr="00DC5E1E">
                              <w:rPr>
                                <w:color w:val="FFFFFF" w:themeColor="background1"/>
                              </w:rPr>
                              <w:t xml:space="preserve"> the appropriate </w:t>
                            </w:r>
                            <w:r w:rsidR="00B41C21">
                              <w:rPr>
                                <w:color w:val="FFFFFF" w:themeColor="background1"/>
                              </w:rPr>
                              <w:t xml:space="preserve">ICB </w:t>
                            </w:r>
                            <w:r w:rsidRPr="00DC5E1E">
                              <w:rPr>
                                <w:color w:val="FFFFFF" w:themeColor="background1"/>
                              </w:rPr>
                              <w:t>aware</w:t>
                            </w:r>
                            <w:r w:rsidR="00DC5E1E" w:rsidRPr="00DC5E1E">
                              <w:rPr>
                                <w:color w:val="FFFFFF" w:themeColor="background1"/>
                              </w:rPr>
                              <w:t xml:space="preserve"> of the concern</w:t>
                            </w:r>
                            <w:r w:rsidR="00DC5E1E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04D9D" id="Rectangle 2" o:spid="_x0000_s1033" style="position:absolute;margin-left:95.3pt;margin-top:76.4pt;width:262.5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" fillcolor="#548dd4 [1951]" stroked="f" strokeweight="1.5pt">
                <v:textbox>
                  <w:txbxContent>
                    <w:p w14:paraId="0F64F812" w14:textId="12BEB7CD" w:rsidR="00F92000" w:rsidRPr="00DC5E1E" w:rsidRDefault="006B054D" w:rsidP="00DC5E1E">
                      <w:pPr>
                        <w:spacing w:after="0" w:line="240" w:lineRule="auto"/>
                        <w:ind w:right="-29"/>
                        <w:jc w:val="center"/>
                        <w:rPr>
                          <w:color w:val="FFFFFF" w:themeColor="background1"/>
                        </w:rPr>
                      </w:pPr>
                      <w:r w:rsidRPr="00DC5E1E">
                        <w:rPr>
                          <w:color w:val="FFFFFF" w:themeColor="background1"/>
                        </w:rPr>
                        <w:t xml:space="preserve">Local Authority to clarify via the Independent Hospital which </w:t>
                      </w:r>
                      <w:r w:rsidR="00B41C21">
                        <w:rPr>
                          <w:color w:val="FFFFFF" w:themeColor="background1"/>
                        </w:rPr>
                        <w:t xml:space="preserve">ICB </w:t>
                      </w:r>
                      <w:r w:rsidRPr="00DC5E1E">
                        <w:rPr>
                          <w:color w:val="FFFFFF" w:themeColor="background1"/>
                        </w:rPr>
                        <w:t>has placed the patient</w:t>
                      </w:r>
                      <w:r w:rsidR="00F92000" w:rsidRPr="00DC5E1E">
                        <w:rPr>
                          <w:color w:val="FFFFFF" w:themeColor="background1"/>
                        </w:rPr>
                        <w:t xml:space="preserve"> </w:t>
                      </w:r>
                      <w:r w:rsidRPr="00DC5E1E">
                        <w:rPr>
                          <w:color w:val="FFFFFF" w:themeColor="background1"/>
                        </w:rPr>
                        <w:t xml:space="preserve">and </w:t>
                      </w:r>
                      <w:r w:rsidR="00DC5E1E" w:rsidRPr="00DC5E1E">
                        <w:rPr>
                          <w:color w:val="FFFFFF" w:themeColor="background1"/>
                        </w:rPr>
                        <w:t>makes</w:t>
                      </w:r>
                      <w:r w:rsidRPr="00DC5E1E">
                        <w:rPr>
                          <w:color w:val="FFFFFF" w:themeColor="background1"/>
                        </w:rPr>
                        <w:t xml:space="preserve"> the appropriate </w:t>
                      </w:r>
                      <w:r w:rsidR="00B41C21">
                        <w:rPr>
                          <w:color w:val="FFFFFF" w:themeColor="background1"/>
                        </w:rPr>
                        <w:t xml:space="preserve">ICB </w:t>
                      </w:r>
                      <w:r w:rsidRPr="00DC5E1E">
                        <w:rPr>
                          <w:color w:val="FFFFFF" w:themeColor="background1"/>
                        </w:rPr>
                        <w:t>aware</w:t>
                      </w:r>
                      <w:r w:rsidR="00DC5E1E" w:rsidRPr="00DC5E1E">
                        <w:rPr>
                          <w:color w:val="FFFFFF" w:themeColor="background1"/>
                        </w:rPr>
                        <w:t xml:space="preserve"> of the concern</w:t>
                      </w:r>
                      <w:r w:rsidR="00DC5E1E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6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791"/>
    <w:rsid w:val="000C1AFE"/>
    <w:rsid w:val="00105FF0"/>
    <w:rsid w:val="00191131"/>
    <w:rsid w:val="00311C44"/>
    <w:rsid w:val="003B6622"/>
    <w:rsid w:val="004266CD"/>
    <w:rsid w:val="005E5021"/>
    <w:rsid w:val="006B054D"/>
    <w:rsid w:val="006E6734"/>
    <w:rsid w:val="00877AAF"/>
    <w:rsid w:val="00923F4A"/>
    <w:rsid w:val="00951838"/>
    <w:rsid w:val="00A847ED"/>
    <w:rsid w:val="00B24F60"/>
    <w:rsid w:val="00B41C21"/>
    <w:rsid w:val="00B57655"/>
    <w:rsid w:val="00B92F71"/>
    <w:rsid w:val="00BB088D"/>
    <w:rsid w:val="00C03791"/>
    <w:rsid w:val="00C12800"/>
    <w:rsid w:val="00D10FAA"/>
    <w:rsid w:val="00D3643E"/>
    <w:rsid w:val="00DC5E1E"/>
    <w:rsid w:val="00E914BC"/>
    <w:rsid w:val="00F55622"/>
    <w:rsid w:val="00F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E2BA"/>
  <w15:docId w15:val="{2AE8C103-23B5-4CBA-AA4D-766B58E3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ngland.nhs.uk/long-read/learning-disability-and-autism-host-commissioner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Mark (Derby and Derbyshire CCG)</dc:creator>
  <cp:lastModifiedBy>ELLIS, Mark (NHS DERBY AND DERBYSHIRE ICB - 15M)</cp:lastModifiedBy>
  <cp:revision>4</cp:revision>
  <dcterms:created xsi:type="dcterms:W3CDTF">2021-02-04T13:26:00Z</dcterms:created>
  <dcterms:modified xsi:type="dcterms:W3CDTF">2025-05-30T10:59:00Z</dcterms:modified>
</cp:coreProperties>
</file>