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8F957" w14:textId="08A52703" w:rsidR="0056518E" w:rsidRPr="006A4512" w:rsidRDefault="0056518E" w:rsidP="506542FF">
      <w:pPr>
        <w:spacing w:line="240" w:lineRule="auto"/>
        <w:jc w:val="center"/>
        <w:rPr>
          <w:rFonts w:eastAsia="Arial" w:cs="Arial"/>
          <w:b/>
          <w:bCs/>
        </w:rPr>
      </w:pPr>
      <w:r w:rsidRPr="506542FF">
        <w:rPr>
          <w:rFonts w:eastAsia="Arial" w:cs="Arial"/>
          <w:b/>
          <w:bCs/>
        </w:rPr>
        <w:t>Derbyshire &amp; Nottinghamshire (</w:t>
      </w:r>
      <w:proofErr w:type="spellStart"/>
      <w:r w:rsidRPr="506542FF">
        <w:rPr>
          <w:rFonts w:eastAsia="Arial" w:cs="Arial"/>
          <w:b/>
          <w:bCs/>
        </w:rPr>
        <w:t>DeNo</w:t>
      </w:r>
      <w:proofErr w:type="spellEnd"/>
      <w:r w:rsidRPr="506542FF">
        <w:rPr>
          <w:rFonts w:eastAsia="Arial" w:cs="Arial"/>
          <w:b/>
          <w:bCs/>
        </w:rPr>
        <w:t xml:space="preserve">) </w:t>
      </w:r>
    </w:p>
    <w:p w14:paraId="729F0225" w14:textId="7EC7B1B2" w:rsidR="00AE42E7" w:rsidRPr="006A4512" w:rsidRDefault="00AE42E7" w:rsidP="506542FF">
      <w:pPr>
        <w:spacing w:line="240" w:lineRule="auto"/>
        <w:jc w:val="center"/>
        <w:rPr>
          <w:rFonts w:eastAsia="Arial" w:cs="Arial"/>
          <w:b/>
          <w:bCs/>
        </w:rPr>
      </w:pPr>
      <w:r w:rsidRPr="506542FF">
        <w:rPr>
          <w:rFonts w:eastAsia="Arial" w:cs="Arial"/>
          <w:b/>
          <w:bCs/>
        </w:rPr>
        <w:t xml:space="preserve">Screening </w:t>
      </w:r>
      <w:r w:rsidR="006A5578" w:rsidRPr="506542FF">
        <w:rPr>
          <w:rFonts w:eastAsia="Arial" w:cs="Arial"/>
          <w:b/>
          <w:bCs/>
        </w:rPr>
        <w:t>&amp;</w:t>
      </w:r>
      <w:r w:rsidRPr="506542FF">
        <w:rPr>
          <w:rFonts w:eastAsia="Arial" w:cs="Arial"/>
          <w:b/>
          <w:bCs/>
        </w:rPr>
        <w:t xml:space="preserve"> Immunisation Team </w:t>
      </w:r>
      <w:r w:rsidR="006A5578" w:rsidRPr="506542FF">
        <w:rPr>
          <w:rFonts w:eastAsia="Arial" w:cs="Arial"/>
          <w:b/>
          <w:bCs/>
        </w:rPr>
        <w:t xml:space="preserve">(SIT) </w:t>
      </w:r>
      <w:r w:rsidRPr="506542FF">
        <w:rPr>
          <w:rFonts w:eastAsia="Arial" w:cs="Arial"/>
          <w:b/>
          <w:bCs/>
        </w:rPr>
        <w:t>Update</w:t>
      </w:r>
    </w:p>
    <w:p w14:paraId="00D92931" w14:textId="085B0C42" w:rsidR="0019442E" w:rsidRPr="006A4512" w:rsidRDefault="005E1648" w:rsidP="506542FF">
      <w:pPr>
        <w:spacing w:line="240" w:lineRule="auto"/>
        <w:jc w:val="center"/>
        <w:rPr>
          <w:rFonts w:eastAsia="Arial" w:cs="Arial"/>
          <w:b/>
          <w:bCs/>
        </w:rPr>
      </w:pPr>
      <w:r>
        <w:rPr>
          <w:rFonts w:eastAsia="Arial" w:cs="Arial"/>
          <w:b/>
          <w:bCs/>
        </w:rPr>
        <w:t>August</w:t>
      </w:r>
      <w:r w:rsidR="00EC4141" w:rsidRPr="05D5EEB3">
        <w:rPr>
          <w:rFonts w:eastAsia="Arial" w:cs="Arial"/>
          <w:b/>
          <w:bCs/>
        </w:rPr>
        <w:t xml:space="preserve"> </w:t>
      </w:r>
      <w:r w:rsidR="3EA98150" w:rsidRPr="05D5EEB3">
        <w:rPr>
          <w:rFonts w:eastAsia="Arial" w:cs="Arial"/>
          <w:b/>
          <w:bCs/>
        </w:rPr>
        <w:t>202</w:t>
      </w:r>
      <w:r w:rsidR="3402DF0C" w:rsidRPr="05D5EEB3">
        <w:rPr>
          <w:rFonts w:eastAsia="Arial" w:cs="Arial"/>
          <w:b/>
          <w:bCs/>
        </w:rPr>
        <w:t>2</w:t>
      </w:r>
    </w:p>
    <w:p w14:paraId="46DBB952" w14:textId="741A89B1" w:rsidR="72A0CEA6" w:rsidRDefault="72A0CEA6" w:rsidP="72A0CEA6">
      <w:pPr>
        <w:spacing w:line="240" w:lineRule="auto"/>
        <w:jc w:val="center"/>
        <w:rPr>
          <w:b/>
          <w:bCs/>
        </w:rPr>
      </w:pPr>
    </w:p>
    <w:p w14:paraId="5A5C510D" w14:textId="778D945E" w:rsidR="006A5578" w:rsidRPr="006A4512" w:rsidRDefault="54153CD6" w:rsidP="72A0CEA6">
      <w:pPr>
        <w:spacing w:line="240" w:lineRule="auto"/>
        <w:jc w:val="center"/>
        <w:rPr>
          <w:rFonts w:eastAsia="Arial" w:cs="Arial"/>
          <w:b/>
          <w:bCs/>
          <w:color w:val="548DD4" w:themeColor="text2" w:themeTint="99"/>
          <w:u w:val="single"/>
        </w:rPr>
      </w:pPr>
      <w:r w:rsidRPr="72A0CEA6">
        <w:rPr>
          <w:rFonts w:eastAsia="Arial" w:cs="Arial"/>
          <w:b/>
          <w:bCs/>
          <w:color w:val="0C13EB"/>
          <w:u w:val="single"/>
        </w:rPr>
        <w:t>Please cascade to ALL staff, including GPs</w:t>
      </w:r>
      <w:r w:rsidR="48C4E48D" w:rsidRPr="72A0CEA6">
        <w:rPr>
          <w:rFonts w:eastAsia="Arial" w:cs="Arial"/>
          <w:b/>
          <w:bCs/>
          <w:color w:val="0C13EB"/>
          <w:u w:val="single"/>
        </w:rPr>
        <w:t>,</w:t>
      </w:r>
      <w:r w:rsidRPr="72A0CEA6">
        <w:rPr>
          <w:rFonts w:eastAsia="Arial" w:cs="Arial"/>
          <w:b/>
          <w:bCs/>
          <w:color w:val="0C13EB"/>
          <w:u w:val="single"/>
        </w:rPr>
        <w:t xml:space="preserve"> Practice Nurses</w:t>
      </w:r>
      <w:r w:rsidR="48C4E48D" w:rsidRPr="72A0CEA6">
        <w:rPr>
          <w:rFonts w:eastAsia="Arial" w:cs="Arial"/>
          <w:b/>
          <w:bCs/>
          <w:color w:val="0C13EB"/>
          <w:u w:val="single"/>
        </w:rPr>
        <w:t xml:space="preserve"> </w:t>
      </w:r>
      <w:r w:rsidR="44F9FE8C" w:rsidRPr="72A0CEA6">
        <w:rPr>
          <w:rFonts w:eastAsia="Arial" w:cs="Arial"/>
          <w:b/>
          <w:bCs/>
          <w:color w:val="0C13EB"/>
          <w:u w:val="single"/>
        </w:rPr>
        <w:t>&amp;</w:t>
      </w:r>
      <w:r w:rsidR="48C4E48D" w:rsidRPr="72A0CEA6">
        <w:rPr>
          <w:rFonts w:eastAsia="Arial" w:cs="Arial"/>
          <w:b/>
          <w:bCs/>
          <w:color w:val="0C13EB"/>
          <w:u w:val="single"/>
        </w:rPr>
        <w:t xml:space="preserve"> Reception Staff</w:t>
      </w:r>
    </w:p>
    <w:p w14:paraId="3E7F8961" w14:textId="636078D0" w:rsidR="57ACD7C0" w:rsidRDefault="57ACD7C0" w:rsidP="57ACD7C0">
      <w:pPr>
        <w:pStyle w:val="Heading1"/>
        <w:spacing w:before="0"/>
        <w:rPr>
          <w:rFonts w:ascii="Arial" w:eastAsia="Arial" w:hAnsi="Arial" w:cs="Arial"/>
          <w:color w:val="auto"/>
          <w:sz w:val="24"/>
          <w:szCs w:val="24"/>
          <w:u w:val="single"/>
        </w:rPr>
      </w:pPr>
    </w:p>
    <w:p w14:paraId="55473523" w14:textId="39BBBE28" w:rsidR="007574DD" w:rsidRDefault="5A270C51" w:rsidP="29096041">
      <w:pPr>
        <w:pStyle w:val="Heading1"/>
        <w:spacing w:before="0"/>
        <w:rPr>
          <w:rFonts w:ascii="Arial" w:eastAsia="Arial" w:hAnsi="Arial" w:cs="Arial"/>
          <w:color w:val="auto"/>
          <w:sz w:val="24"/>
          <w:szCs w:val="24"/>
          <w:u w:val="single"/>
        </w:rPr>
      </w:pPr>
      <w:r w:rsidRPr="200CF69B">
        <w:rPr>
          <w:rFonts w:ascii="Arial" w:eastAsia="Arial" w:hAnsi="Arial" w:cs="Arial"/>
          <w:color w:val="auto"/>
          <w:sz w:val="24"/>
          <w:szCs w:val="24"/>
          <w:u w:val="single"/>
        </w:rPr>
        <w:t>Immunisation Information</w:t>
      </w:r>
    </w:p>
    <w:p w14:paraId="727AD3E1" w14:textId="6D1F4649" w:rsidR="00FC6A51" w:rsidRDefault="00FC6A51" w:rsidP="00FC6A51"/>
    <w:tbl>
      <w:tblPr>
        <w:tblStyle w:val="TableGrid"/>
        <w:tblW w:w="0" w:type="auto"/>
        <w:tblBorders>
          <w:top w:val="double" w:sz="12" w:space="0" w:color="00CC00"/>
          <w:left w:val="double" w:sz="12" w:space="0" w:color="00CC00"/>
          <w:bottom w:val="double" w:sz="12" w:space="0" w:color="00CC00"/>
          <w:right w:val="double" w:sz="12" w:space="0" w:color="00CC00"/>
          <w:insideH w:val="double" w:sz="12" w:space="0" w:color="00CC00"/>
          <w:insideV w:val="double" w:sz="12" w:space="0" w:color="00CC00"/>
        </w:tblBorders>
        <w:tblLook w:val="04A0" w:firstRow="1" w:lastRow="0" w:firstColumn="1" w:lastColumn="0" w:noHBand="0" w:noVBand="1"/>
      </w:tblPr>
      <w:tblGrid>
        <w:gridCol w:w="10376"/>
      </w:tblGrid>
      <w:tr w:rsidR="00FC6A51" w14:paraId="50E53067" w14:textId="77777777" w:rsidTr="0047069D">
        <w:tc>
          <w:tcPr>
            <w:tcW w:w="10456" w:type="dxa"/>
            <w:shd w:val="clear" w:color="auto" w:fill="EAF1DD" w:themeFill="accent3" w:themeFillTint="33"/>
          </w:tcPr>
          <w:p w14:paraId="6C2978D3" w14:textId="09409C85" w:rsidR="00984496" w:rsidRPr="006B270F" w:rsidRDefault="00984496" w:rsidP="00984496">
            <w:pPr>
              <w:spacing w:line="240" w:lineRule="auto"/>
              <w:jc w:val="center"/>
              <w:rPr>
                <w:rFonts w:eastAsia="Arial" w:cs="Arial"/>
                <w:b/>
                <w:bCs/>
                <w:color w:val="0000FF"/>
                <w:sz w:val="20"/>
                <w:szCs w:val="20"/>
                <w:u w:val="single"/>
                <w:lang w:eastAsia="en-GB"/>
              </w:rPr>
            </w:pPr>
            <w:r w:rsidRPr="006B270F">
              <w:rPr>
                <w:rFonts w:eastAsia="Arial" w:cs="Arial"/>
                <w:b/>
                <w:bCs/>
                <w:color w:val="0000FF"/>
                <w:sz w:val="20"/>
                <w:szCs w:val="20"/>
                <w:u w:val="single"/>
                <w:lang w:eastAsia="en-GB"/>
              </w:rPr>
              <w:t>PHARMACY IMMUNISATION QUERIES</w:t>
            </w:r>
          </w:p>
          <w:p w14:paraId="164ADBF6" w14:textId="0EC74D6F" w:rsidR="00984496" w:rsidRPr="0047069D" w:rsidRDefault="006B270F" w:rsidP="00984496">
            <w:pPr>
              <w:rPr>
                <w:color w:val="0000FF"/>
                <w:sz w:val="20"/>
                <w:szCs w:val="20"/>
                <w:u w:val="single"/>
              </w:rPr>
            </w:pPr>
            <w:r>
              <w:rPr>
                <w:rFonts w:eastAsia="Arial" w:cs="Arial"/>
                <w:sz w:val="20"/>
                <w:szCs w:val="20"/>
                <w:lang w:eastAsia="en-GB"/>
              </w:rPr>
              <w:t>The Screening &amp; Immunisation Team</w:t>
            </w:r>
            <w:r w:rsidR="00984496" w:rsidRPr="00FC6A51">
              <w:rPr>
                <w:rFonts w:eastAsia="Arial" w:cs="Arial"/>
                <w:sz w:val="20"/>
                <w:szCs w:val="20"/>
                <w:lang w:eastAsia="en-GB"/>
              </w:rPr>
              <w:t xml:space="preserve"> are unable to provide </w:t>
            </w:r>
            <w:proofErr w:type="spellStart"/>
            <w:r w:rsidR="00984496" w:rsidRPr="00FC6A51">
              <w:rPr>
                <w:rFonts w:eastAsia="Arial" w:cs="Arial"/>
                <w:sz w:val="20"/>
                <w:szCs w:val="20"/>
                <w:lang w:eastAsia="en-GB"/>
              </w:rPr>
              <w:t>immunisation</w:t>
            </w:r>
            <w:proofErr w:type="spellEnd"/>
            <w:r w:rsidR="00984496" w:rsidRPr="00FC6A51">
              <w:rPr>
                <w:rFonts w:eastAsia="Arial" w:cs="Arial"/>
                <w:sz w:val="20"/>
                <w:szCs w:val="20"/>
                <w:lang w:eastAsia="en-GB"/>
              </w:rPr>
              <w:t xml:space="preserve"> advice to pharmacies. Please contact the NHSE Pharmacy team for pharmacy </w:t>
            </w:r>
            <w:proofErr w:type="spellStart"/>
            <w:r w:rsidR="00984496" w:rsidRPr="00FC6A51">
              <w:rPr>
                <w:rFonts w:eastAsia="Arial" w:cs="Arial"/>
                <w:sz w:val="20"/>
                <w:szCs w:val="20"/>
                <w:lang w:eastAsia="en-GB"/>
              </w:rPr>
              <w:t>immunisation</w:t>
            </w:r>
            <w:proofErr w:type="spellEnd"/>
            <w:r w:rsidR="00984496" w:rsidRPr="00FC6A51">
              <w:rPr>
                <w:rFonts w:eastAsia="Arial" w:cs="Arial"/>
                <w:sz w:val="20"/>
                <w:szCs w:val="20"/>
                <w:lang w:eastAsia="en-GB"/>
              </w:rPr>
              <w:t xml:space="preserve"> advice: </w:t>
            </w:r>
            <w:hyperlink r:id="rId11">
              <w:r w:rsidR="00984496" w:rsidRPr="30F04861">
                <w:rPr>
                  <w:rStyle w:val="Hyperlink"/>
                  <w:sz w:val="20"/>
                  <w:szCs w:val="20"/>
                </w:rPr>
                <w:t>england.pharmacy-vaccsite-midlands@nhs.net</w:t>
              </w:r>
            </w:hyperlink>
          </w:p>
        </w:tc>
      </w:tr>
    </w:tbl>
    <w:p w14:paraId="354EE065" w14:textId="77777777" w:rsidR="00DB207C" w:rsidRPr="00DB207C" w:rsidRDefault="00DB207C" w:rsidP="00DB207C"/>
    <w:tbl>
      <w:tblPr>
        <w:tblStyle w:val="TableGrid"/>
        <w:tblW w:w="10376" w:type="dxa"/>
        <w:tblBorders>
          <w:top w:val="double" w:sz="12" w:space="0" w:color="FF0000"/>
          <w:left w:val="double" w:sz="12" w:space="0" w:color="FF0000"/>
          <w:bottom w:val="double" w:sz="12" w:space="0" w:color="FF0000"/>
          <w:right w:val="double" w:sz="12" w:space="0" w:color="FF0000"/>
          <w:insideH w:val="double" w:sz="12" w:space="0" w:color="FF0000"/>
          <w:insideV w:val="double" w:sz="12" w:space="0" w:color="FF0000"/>
        </w:tblBorders>
        <w:tblLook w:val="04A0" w:firstRow="1" w:lastRow="0" w:firstColumn="1" w:lastColumn="0" w:noHBand="0" w:noVBand="1"/>
      </w:tblPr>
      <w:tblGrid>
        <w:gridCol w:w="10376"/>
      </w:tblGrid>
      <w:tr w:rsidR="00ED4BE4" w:rsidRPr="009856C7" w14:paraId="0F36EAC0" w14:textId="77777777" w:rsidTr="255795E3">
        <w:trPr>
          <w:trHeight w:val="1170"/>
        </w:trPr>
        <w:tc>
          <w:tcPr>
            <w:tcW w:w="10376" w:type="dxa"/>
            <w:tcBorders>
              <w:top w:val="double" w:sz="12" w:space="0" w:color="1010E8"/>
              <w:left w:val="double" w:sz="12" w:space="0" w:color="1010E8"/>
              <w:bottom w:val="double" w:sz="12" w:space="0" w:color="1010E8"/>
              <w:right w:val="double" w:sz="12" w:space="0" w:color="1010E8"/>
            </w:tcBorders>
            <w:hideMark/>
          </w:tcPr>
          <w:p w14:paraId="31A20A0C" w14:textId="399B6D83" w:rsidR="00ED4BE4" w:rsidRPr="005637B5" w:rsidRDefault="6C6E06C3" w:rsidP="57ACD7C0">
            <w:pPr>
              <w:spacing w:line="240" w:lineRule="auto"/>
              <w:jc w:val="center"/>
              <w:rPr>
                <w:rFonts w:eastAsia="Arial" w:cs="Arial"/>
                <w:b/>
                <w:bCs/>
                <w:color w:val="1E0FF2"/>
                <w:sz w:val="20"/>
                <w:szCs w:val="20"/>
                <w:u w:val="single"/>
              </w:rPr>
            </w:pPr>
            <w:r w:rsidRPr="57ACD7C0">
              <w:rPr>
                <w:rFonts w:eastAsia="Arial" w:cs="Arial"/>
                <w:color w:val="1E0FF2"/>
              </w:rPr>
              <w:t xml:space="preserve"> </w:t>
            </w:r>
            <w:r w:rsidR="1880CEB3" w:rsidRPr="57ACD7C0">
              <w:rPr>
                <w:rFonts w:eastAsia="Arial" w:cs="Arial"/>
                <w:b/>
                <w:bCs/>
                <w:color w:val="1E0FF2"/>
                <w:sz w:val="20"/>
                <w:szCs w:val="20"/>
                <w:u w:val="single"/>
              </w:rPr>
              <w:t>I</w:t>
            </w:r>
            <w:r w:rsidR="5D6E90D0" w:rsidRPr="57ACD7C0">
              <w:rPr>
                <w:rFonts w:eastAsia="Arial" w:cs="Arial"/>
                <w:b/>
                <w:bCs/>
                <w:color w:val="1E0FF2"/>
                <w:sz w:val="20"/>
                <w:szCs w:val="20"/>
                <w:u w:val="single"/>
              </w:rPr>
              <w:t xml:space="preserve">MMUNISATION </w:t>
            </w:r>
            <w:r w:rsidR="00C339D9">
              <w:rPr>
                <w:rFonts w:eastAsia="Arial" w:cs="Arial"/>
                <w:b/>
                <w:bCs/>
                <w:color w:val="1E0FF2"/>
                <w:sz w:val="20"/>
                <w:szCs w:val="20"/>
                <w:u w:val="single"/>
              </w:rPr>
              <w:t>QUERIES</w:t>
            </w:r>
          </w:p>
          <w:p w14:paraId="4FF1B5B6" w14:textId="1310D0F6" w:rsidR="00ED4BE4" w:rsidRPr="005637B5" w:rsidRDefault="1880CEB3" w:rsidP="00DB0D6F">
            <w:pPr>
              <w:pStyle w:val="ListParagraph"/>
              <w:numPr>
                <w:ilvl w:val="0"/>
                <w:numId w:val="9"/>
              </w:numPr>
              <w:spacing w:line="240" w:lineRule="auto"/>
              <w:rPr>
                <w:rFonts w:eastAsia="Arial" w:cs="Arial"/>
                <w:b/>
                <w:bCs/>
                <w:color w:val="FF0000"/>
                <w:sz w:val="20"/>
                <w:szCs w:val="20"/>
              </w:rPr>
            </w:pPr>
            <w:r w:rsidRPr="57ACD7C0">
              <w:rPr>
                <w:rFonts w:eastAsia="Arial" w:cs="Arial"/>
                <w:b/>
                <w:bCs/>
                <w:sz w:val="20"/>
                <w:szCs w:val="20"/>
              </w:rPr>
              <w:t xml:space="preserve">Any routine </w:t>
            </w:r>
            <w:proofErr w:type="spellStart"/>
            <w:r w:rsidRPr="57ACD7C0">
              <w:rPr>
                <w:rFonts w:eastAsia="Arial" w:cs="Arial"/>
                <w:b/>
                <w:bCs/>
                <w:sz w:val="20"/>
                <w:szCs w:val="20"/>
              </w:rPr>
              <w:t>immunisation</w:t>
            </w:r>
            <w:proofErr w:type="spellEnd"/>
            <w:r w:rsidRPr="57ACD7C0">
              <w:rPr>
                <w:rFonts w:eastAsia="Arial" w:cs="Arial"/>
                <w:b/>
                <w:bCs/>
                <w:sz w:val="20"/>
                <w:szCs w:val="20"/>
              </w:rPr>
              <w:t xml:space="preserve"> (Section 7A) enquiries or incidents (including cold chain &amp; vaccine incidents) should be sent the East Midlands Immunisation Clinical Advice Service (EMICAS) generic inbox </w:t>
            </w:r>
            <w:hyperlink r:id="rId12">
              <w:r w:rsidR="00AB16ED" w:rsidRPr="756CF0EA">
                <w:rPr>
                  <w:rStyle w:val="Hyperlink"/>
                  <w:rFonts w:eastAsia="Arial" w:cs="Arial"/>
                  <w:b/>
                  <w:bCs/>
                  <w:sz w:val="20"/>
                  <w:szCs w:val="20"/>
                </w:rPr>
                <w:t>england.emids-imms@nhs.net</w:t>
              </w:r>
            </w:hyperlink>
            <w:r w:rsidRPr="57ACD7C0">
              <w:rPr>
                <w:rFonts w:eastAsia="Arial" w:cs="Arial"/>
                <w:sz w:val="20"/>
                <w:szCs w:val="20"/>
              </w:rPr>
              <w:t xml:space="preserve"> </w:t>
            </w:r>
          </w:p>
          <w:p w14:paraId="05ED6438" w14:textId="1F12DBA6" w:rsidR="00ED4BE4" w:rsidRPr="005637B5" w:rsidRDefault="1880CEB3" w:rsidP="381E3890">
            <w:pPr>
              <w:numPr>
                <w:ilvl w:val="0"/>
                <w:numId w:val="9"/>
              </w:numPr>
              <w:spacing w:line="240" w:lineRule="auto"/>
              <w:rPr>
                <w:rFonts w:eastAsia="Arial" w:cs="Arial"/>
                <w:color w:val="0000FF"/>
                <w:sz w:val="20"/>
                <w:szCs w:val="20"/>
                <w:u w:val="single"/>
                <w:lang w:eastAsia="en-GB"/>
              </w:rPr>
            </w:pPr>
            <w:r w:rsidRPr="381E3890">
              <w:rPr>
                <w:rFonts w:eastAsia="Arial" w:cs="Arial"/>
                <w:sz w:val="20"/>
                <w:szCs w:val="20"/>
                <w:lang w:eastAsia="en-GB"/>
              </w:rPr>
              <w:t xml:space="preserve">All National flu queries should be emailed to: </w:t>
            </w:r>
            <w:r w:rsidR="69189E11" w:rsidRPr="381E3890">
              <w:rPr>
                <w:rFonts w:eastAsia="Arial" w:cs="Arial"/>
                <w:color w:val="0000FF"/>
                <w:sz w:val="20"/>
                <w:szCs w:val="20"/>
                <w:u w:val="single"/>
                <w:lang w:eastAsia="en-GB"/>
              </w:rPr>
              <w:t>PHCO.fluops@nhs.net</w:t>
            </w:r>
          </w:p>
          <w:p w14:paraId="27F2E9F0" w14:textId="63A40FF1" w:rsidR="00ED4BE4" w:rsidRPr="005637B5" w:rsidRDefault="1880CEB3" w:rsidP="381E3890">
            <w:pPr>
              <w:numPr>
                <w:ilvl w:val="0"/>
                <w:numId w:val="9"/>
              </w:numPr>
              <w:spacing w:line="240" w:lineRule="auto"/>
              <w:rPr>
                <w:rStyle w:val="Hyperlink"/>
                <w:rFonts w:eastAsia="Arial" w:cs="Arial"/>
                <w:sz w:val="20"/>
                <w:szCs w:val="20"/>
                <w:lang w:eastAsia="en-GB"/>
              </w:rPr>
            </w:pPr>
            <w:r w:rsidRPr="381E3890">
              <w:rPr>
                <w:rFonts w:eastAsia="Arial" w:cs="Arial"/>
                <w:sz w:val="20"/>
                <w:szCs w:val="20"/>
                <w:lang w:eastAsia="en-GB"/>
              </w:rPr>
              <w:t xml:space="preserve">All National </w:t>
            </w:r>
            <w:proofErr w:type="spellStart"/>
            <w:r w:rsidRPr="381E3890">
              <w:rPr>
                <w:rFonts w:eastAsia="Arial" w:cs="Arial"/>
                <w:sz w:val="20"/>
                <w:szCs w:val="20"/>
                <w:lang w:eastAsia="en-GB"/>
              </w:rPr>
              <w:t>Imms</w:t>
            </w:r>
            <w:proofErr w:type="spellEnd"/>
            <w:r w:rsidRPr="381E3890">
              <w:rPr>
                <w:rFonts w:eastAsia="Arial" w:cs="Arial"/>
                <w:sz w:val="20"/>
                <w:szCs w:val="20"/>
                <w:lang w:eastAsia="en-GB"/>
              </w:rPr>
              <w:t xml:space="preserve"> &amp; </w:t>
            </w:r>
            <w:proofErr w:type="spellStart"/>
            <w:r w:rsidRPr="381E3890">
              <w:rPr>
                <w:rFonts w:eastAsia="Arial" w:cs="Arial"/>
                <w:sz w:val="20"/>
                <w:szCs w:val="20"/>
                <w:lang w:eastAsia="en-GB"/>
              </w:rPr>
              <w:t>Vacc</w:t>
            </w:r>
            <w:proofErr w:type="spellEnd"/>
            <w:r w:rsidRPr="381E3890">
              <w:rPr>
                <w:rFonts w:eastAsia="Arial" w:cs="Arial"/>
                <w:sz w:val="20"/>
                <w:szCs w:val="20"/>
                <w:lang w:eastAsia="en-GB"/>
              </w:rPr>
              <w:t xml:space="preserve"> System (NIVS)</w:t>
            </w:r>
            <w:r w:rsidRPr="381E3890">
              <w:rPr>
                <w:rFonts w:eastAsia="Arial" w:cs="Arial"/>
                <w:b/>
                <w:bCs/>
                <w:sz w:val="20"/>
                <w:szCs w:val="20"/>
                <w:lang w:eastAsia="en-GB"/>
              </w:rPr>
              <w:t xml:space="preserve"> </w:t>
            </w:r>
            <w:r w:rsidRPr="381E3890">
              <w:rPr>
                <w:rFonts w:eastAsia="Arial" w:cs="Arial"/>
                <w:sz w:val="20"/>
                <w:szCs w:val="20"/>
                <w:lang w:eastAsia="en-GB"/>
              </w:rPr>
              <w:t xml:space="preserve">queries should be emailed to: </w:t>
            </w:r>
            <w:hyperlink r:id="rId13">
              <w:r w:rsidR="56ED3F29" w:rsidRPr="381E3890">
                <w:rPr>
                  <w:rStyle w:val="Hyperlink"/>
                  <w:rFonts w:eastAsia="Arial" w:cs="Arial"/>
                  <w:sz w:val="20"/>
                  <w:szCs w:val="20"/>
                  <w:lang w:eastAsia="en-GB"/>
                </w:rPr>
                <w:t>NIVS@england.nhs.uk</w:t>
              </w:r>
            </w:hyperlink>
          </w:p>
          <w:p w14:paraId="65D7E606" w14:textId="7B1296F0" w:rsidR="56ED3F29" w:rsidRDefault="56ED3F29" w:rsidP="381E3890">
            <w:pPr>
              <w:numPr>
                <w:ilvl w:val="0"/>
                <w:numId w:val="9"/>
              </w:numPr>
              <w:spacing w:line="240" w:lineRule="auto"/>
              <w:rPr>
                <w:rStyle w:val="Hyperlink"/>
                <w:rFonts w:eastAsia="Arial" w:cs="Arial"/>
                <w:sz w:val="20"/>
                <w:szCs w:val="20"/>
                <w:lang w:eastAsia="en-GB"/>
              </w:rPr>
            </w:pPr>
            <w:r w:rsidRPr="381E3890">
              <w:rPr>
                <w:rFonts w:eastAsia="Arial" w:cs="Arial"/>
                <w:sz w:val="20"/>
                <w:szCs w:val="20"/>
                <w:lang w:eastAsia="en-GB"/>
              </w:rPr>
              <w:t xml:space="preserve">All National </w:t>
            </w:r>
            <w:proofErr w:type="spellStart"/>
            <w:r w:rsidRPr="381E3890">
              <w:rPr>
                <w:rFonts w:eastAsia="Arial" w:cs="Arial"/>
                <w:sz w:val="20"/>
                <w:szCs w:val="20"/>
                <w:lang w:eastAsia="en-GB"/>
              </w:rPr>
              <w:t>Imms</w:t>
            </w:r>
            <w:proofErr w:type="spellEnd"/>
            <w:r w:rsidRPr="381E3890">
              <w:rPr>
                <w:rFonts w:eastAsia="Arial" w:cs="Arial"/>
                <w:sz w:val="20"/>
                <w:szCs w:val="20"/>
                <w:lang w:eastAsia="en-GB"/>
              </w:rPr>
              <w:t xml:space="preserve"> &amp; Management System (NIMS) queries should be emailed to </w:t>
            </w:r>
            <w:r w:rsidRPr="381E3890">
              <w:rPr>
                <w:rStyle w:val="Hyperlink"/>
                <w:rFonts w:eastAsia="Arial" w:cs="Arial"/>
                <w:sz w:val="20"/>
                <w:szCs w:val="20"/>
                <w:lang w:eastAsia="en-GB"/>
              </w:rPr>
              <w:t>NIMSsupport@systemc.com</w:t>
            </w:r>
          </w:p>
          <w:p w14:paraId="628BD807" w14:textId="77777777" w:rsidR="00ED4BE4" w:rsidRPr="005637B5" w:rsidRDefault="1880CEB3" w:rsidP="00DB0D6F">
            <w:pPr>
              <w:numPr>
                <w:ilvl w:val="0"/>
                <w:numId w:val="9"/>
              </w:numPr>
              <w:spacing w:line="240" w:lineRule="auto"/>
              <w:rPr>
                <w:rFonts w:eastAsia="Arial" w:cs="Arial"/>
                <w:sz w:val="20"/>
                <w:szCs w:val="20"/>
                <w:lang w:eastAsia="en-GB"/>
              </w:rPr>
            </w:pPr>
            <w:r w:rsidRPr="57ACD7C0">
              <w:rPr>
                <w:rFonts w:eastAsia="Arial" w:cs="Arial"/>
                <w:sz w:val="20"/>
                <w:szCs w:val="20"/>
                <w:lang w:eastAsia="en-GB"/>
              </w:rPr>
              <w:t xml:space="preserve">All ImmForm queries should be emailed to: </w:t>
            </w:r>
            <w:r w:rsidRPr="57ACD7C0">
              <w:rPr>
                <w:rStyle w:val="Hyperlink"/>
                <w:rFonts w:eastAsia="Arial" w:cs="Arial"/>
                <w:sz w:val="20"/>
                <w:szCs w:val="20"/>
              </w:rPr>
              <w:t>Helpdesk@immform.org.uk</w:t>
            </w:r>
            <w:r w:rsidRPr="57ACD7C0">
              <w:rPr>
                <w:rFonts w:eastAsia="Arial" w:cs="Arial"/>
                <w:sz w:val="20"/>
                <w:szCs w:val="20"/>
                <w:lang w:eastAsia="en-GB"/>
              </w:rPr>
              <w:t xml:space="preserve"> or 0207 183 8580.</w:t>
            </w:r>
          </w:p>
          <w:p w14:paraId="01239B58" w14:textId="77777777" w:rsidR="00ED4BE4" w:rsidRPr="005637B5" w:rsidRDefault="1880CEB3" w:rsidP="00DB0D6F">
            <w:pPr>
              <w:numPr>
                <w:ilvl w:val="0"/>
                <w:numId w:val="9"/>
              </w:numPr>
              <w:spacing w:line="240" w:lineRule="auto"/>
              <w:rPr>
                <w:rFonts w:eastAsia="Arial" w:cs="Arial"/>
                <w:sz w:val="20"/>
                <w:szCs w:val="20"/>
                <w:lang w:eastAsia="en-GB"/>
              </w:rPr>
            </w:pPr>
            <w:r w:rsidRPr="57ACD7C0">
              <w:rPr>
                <w:rFonts w:eastAsia="Arial" w:cs="Arial"/>
                <w:sz w:val="20"/>
                <w:szCs w:val="20"/>
                <w:lang w:eastAsia="en-GB"/>
              </w:rPr>
              <w:t xml:space="preserve">All HCW flu queries should be emailed to: </w:t>
            </w:r>
            <w:hyperlink r:id="rId14">
              <w:r w:rsidRPr="57ACD7C0">
                <w:rPr>
                  <w:rStyle w:val="Hyperlink"/>
                  <w:rFonts w:eastAsia="Arial" w:cs="Arial"/>
                  <w:sz w:val="20"/>
                  <w:szCs w:val="20"/>
                  <w:lang w:eastAsia="en-GB"/>
                </w:rPr>
                <w:t>HCWvac@phe.gov.uk</w:t>
              </w:r>
            </w:hyperlink>
          </w:p>
          <w:p w14:paraId="5CC8677C" w14:textId="3D25DAD9" w:rsidR="00ED4BE4" w:rsidRPr="00922B3F" w:rsidRDefault="1880CEB3" w:rsidP="00922B3F">
            <w:pPr>
              <w:numPr>
                <w:ilvl w:val="0"/>
                <w:numId w:val="9"/>
              </w:numPr>
              <w:spacing w:line="240" w:lineRule="auto"/>
              <w:rPr>
                <w:rFonts w:eastAsia="Arial" w:cs="Arial"/>
                <w:sz w:val="20"/>
                <w:szCs w:val="20"/>
                <w:lang w:eastAsia="en-GB"/>
              </w:rPr>
            </w:pPr>
            <w:r w:rsidRPr="381E3890">
              <w:rPr>
                <w:rFonts w:eastAsia="Arial" w:cs="Arial"/>
                <w:sz w:val="20"/>
                <w:szCs w:val="20"/>
                <w:lang w:eastAsia="en-GB"/>
              </w:rPr>
              <w:t xml:space="preserve">All practice payment queries should be emailed to: </w:t>
            </w:r>
            <w:hyperlink r:id="rId15">
              <w:r w:rsidRPr="381E3890">
                <w:rPr>
                  <w:rStyle w:val="Hyperlink"/>
                  <w:rFonts w:eastAsia="Arial" w:cs="Arial"/>
                  <w:sz w:val="20"/>
                  <w:szCs w:val="20"/>
                  <w:lang w:eastAsia="en-GB"/>
                </w:rPr>
                <w:t>england.gp-contracting@nhs.net</w:t>
              </w:r>
            </w:hyperlink>
          </w:p>
        </w:tc>
      </w:tr>
      <w:tr w:rsidR="00CC6479" w:rsidRPr="009856C7" w14:paraId="3B2F46BD" w14:textId="77777777" w:rsidTr="255795E3">
        <w:trPr>
          <w:trHeight w:val="717"/>
        </w:trPr>
        <w:tc>
          <w:tcPr>
            <w:tcW w:w="10376" w:type="dxa"/>
            <w:tcBorders>
              <w:top w:val="double" w:sz="12" w:space="0" w:color="1010E8"/>
              <w:left w:val="double" w:sz="12" w:space="0" w:color="1010E8"/>
              <w:bottom w:val="double" w:sz="12" w:space="0" w:color="1010E8"/>
              <w:right w:val="double" w:sz="12" w:space="0" w:color="1010E8"/>
            </w:tcBorders>
          </w:tcPr>
          <w:p w14:paraId="70509BED" w14:textId="41AAEF05" w:rsidR="5F71A5B5" w:rsidRDefault="5F71A5B5" w:rsidP="12DA520E">
            <w:pPr>
              <w:pStyle w:val="ListParagraph"/>
              <w:spacing w:line="240" w:lineRule="auto"/>
              <w:ind w:left="360"/>
              <w:jc w:val="center"/>
            </w:pPr>
            <w:r w:rsidRPr="12DA520E">
              <w:rPr>
                <w:rFonts w:eastAsia="Arial" w:cs="Arial"/>
                <w:b/>
                <w:bCs/>
                <w:color w:val="FF0000"/>
                <w:sz w:val="20"/>
                <w:szCs w:val="20"/>
                <w:u w:val="single"/>
              </w:rPr>
              <w:t xml:space="preserve">IMMUNISATION CLINICAL ADVICE SERVICE </w:t>
            </w:r>
            <w:r w:rsidR="00A90944">
              <w:rPr>
                <w:rFonts w:eastAsia="Arial" w:cs="Arial"/>
                <w:b/>
                <w:bCs/>
                <w:color w:val="FF0000"/>
                <w:sz w:val="20"/>
                <w:szCs w:val="20"/>
                <w:u w:val="single"/>
              </w:rPr>
              <w:t xml:space="preserve">(ICAS) </w:t>
            </w:r>
            <w:r w:rsidRPr="12DA520E">
              <w:rPr>
                <w:rFonts w:eastAsia="Arial" w:cs="Arial"/>
                <w:b/>
                <w:bCs/>
                <w:color w:val="FF0000"/>
                <w:sz w:val="20"/>
                <w:szCs w:val="20"/>
                <w:u w:val="single"/>
              </w:rPr>
              <w:t>POSTER</w:t>
            </w:r>
          </w:p>
          <w:p w14:paraId="06E2B884" w14:textId="55A06071" w:rsidR="00FA4588" w:rsidRDefault="5F71A5B5" w:rsidP="12DA520E">
            <w:pPr>
              <w:numPr>
                <w:ilvl w:val="0"/>
                <w:numId w:val="16"/>
              </w:numPr>
              <w:spacing w:line="240" w:lineRule="auto"/>
              <w:rPr>
                <w:rFonts w:cs="Arial"/>
                <w:sz w:val="20"/>
                <w:szCs w:val="20"/>
              </w:rPr>
            </w:pPr>
            <w:r w:rsidRPr="12DA520E">
              <w:rPr>
                <w:rFonts w:cs="Arial"/>
                <w:sz w:val="20"/>
                <w:szCs w:val="20"/>
              </w:rPr>
              <w:t>A poster has been developed to promote the ICAS service to GP staff members</w:t>
            </w:r>
            <w:r w:rsidR="0074570C">
              <w:rPr>
                <w:rFonts w:cs="Arial"/>
                <w:sz w:val="20"/>
                <w:szCs w:val="20"/>
              </w:rPr>
              <w:t>. P</w:t>
            </w:r>
            <w:r w:rsidRPr="12DA520E">
              <w:rPr>
                <w:rFonts w:cs="Arial"/>
                <w:sz w:val="20"/>
                <w:szCs w:val="20"/>
              </w:rPr>
              <w:t>lease share with colleagues</w:t>
            </w:r>
            <w:r w:rsidR="00A90944">
              <w:rPr>
                <w:rFonts w:cs="Arial"/>
                <w:sz w:val="20"/>
                <w:szCs w:val="20"/>
              </w:rPr>
              <w:t>.</w:t>
            </w:r>
            <w:r w:rsidRPr="12DA520E">
              <w:rPr>
                <w:rFonts w:cs="Arial"/>
                <w:sz w:val="20"/>
                <w:szCs w:val="20"/>
              </w:rPr>
              <w:t xml:space="preserve"> </w:t>
            </w:r>
          </w:p>
          <w:p w14:paraId="090FB8C0" w14:textId="0998CB7F" w:rsidR="00320AFC" w:rsidRPr="00165051" w:rsidRDefault="00165051" w:rsidP="00165051">
            <w:pPr>
              <w:spacing w:line="240" w:lineRule="auto"/>
              <w:ind w:left="360"/>
              <w:jc w:val="center"/>
              <w:rPr>
                <w:rFonts w:cs="Arial"/>
                <w:sz w:val="20"/>
                <w:szCs w:val="20"/>
                <w:lang w:val="en-GB"/>
              </w:rPr>
            </w:pPr>
            <w:r>
              <w:rPr>
                <w:rFonts w:cs="Arial"/>
                <w:sz w:val="20"/>
                <w:szCs w:val="20"/>
                <w:lang w:val="en-GB"/>
              </w:rPr>
              <w:object w:dxaOrig="1518" w:dyaOrig="989" w14:anchorId="4966F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6" o:title=""/>
                </v:shape>
                <o:OLEObject Type="Embed" ProgID="Package" ShapeID="_x0000_i1025" DrawAspect="Icon" ObjectID="_1723879579" r:id="rId17"/>
              </w:object>
            </w:r>
          </w:p>
        </w:tc>
      </w:tr>
      <w:tr w:rsidR="00930EA5" w:rsidRPr="009856C7" w14:paraId="5605B269" w14:textId="77777777" w:rsidTr="255795E3">
        <w:trPr>
          <w:trHeight w:val="717"/>
        </w:trPr>
        <w:tc>
          <w:tcPr>
            <w:tcW w:w="10376" w:type="dxa"/>
            <w:tcBorders>
              <w:top w:val="double" w:sz="12" w:space="0" w:color="1010E8"/>
              <w:left w:val="double" w:sz="12" w:space="0" w:color="1010E8"/>
              <w:bottom w:val="double" w:sz="12" w:space="0" w:color="1010E8"/>
              <w:right w:val="double" w:sz="12" w:space="0" w:color="1010E8"/>
            </w:tcBorders>
          </w:tcPr>
          <w:p w14:paraId="58CB4738" w14:textId="712287E6" w:rsidR="0064126B" w:rsidRPr="00887E11" w:rsidRDefault="0064126B" w:rsidP="0B4A0623">
            <w:pPr>
              <w:pStyle w:val="ListParagraph"/>
              <w:spacing w:line="240" w:lineRule="auto"/>
              <w:ind w:left="360"/>
              <w:jc w:val="center"/>
              <w:rPr>
                <w:rFonts w:eastAsia="Arial" w:cs="Arial"/>
                <w:b/>
                <w:bCs/>
                <w:color w:val="FF0000"/>
                <w:sz w:val="20"/>
                <w:szCs w:val="20"/>
                <w:u w:val="single"/>
              </w:rPr>
            </w:pPr>
            <w:r w:rsidRPr="0B4A0623">
              <w:rPr>
                <w:rFonts w:eastAsia="Arial" w:cs="Arial"/>
                <w:b/>
                <w:bCs/>
                <w:color w:val="FF0000"/>
                <w:sz w:val="20"/>
                <w:szCs w:val="20"/>
                <w:u w:val="single"/>
              </w:rPr>
              <w:t>V</w:t>
            </w:r>
            <w:r w:rsidR="00887E11" w:rsidRPr="0B4A0623">
              <w:rPr>
                <w:rFonts w:eastAsia="Arial" w:cs="Arial"/>
                <w:b/>
                <w:bCs/>
                <w:color w:val="FF0000"/>
                <w:sz w:val="20"/>
                <w:szCs w:val="20"/>
                <w:u w:val="single"/>
              </w:rPr>
              <w:t>ACCINE UPDATE NEWSLETTER</w:t>
            </w:r>
          </w:p>
          <w:p w14:paraId="6D4825A6" w14:textId="050C0A1E" w:rsidR="00930EA5" w:rsidRPr="00887E11" w:rsidRDefault="0B4A0623" w:rsidP="688B33B3">
            <w:pPr>
              <w:pStyle w:val="ListParagraph"/>
              <w:numPr>
                <w:ilvl w:val="0"/>
                <w:numId w:val="10"/>
              </w:numPr>
              <w:spacing w:line="240" w:lineRule="auto"/>
              <w:rPr>
                <w:rFonts w:eastAsia="Arial" w:cs="Arial"/>
                <w:b/>
                <w:bCs/>
                <w:color w:val="000000" w:themeColor="text1"/>
                <w:sz w:val="20"/>
                <w:szCs w:val="20"/>
              </w:rPr>
            </w:pPr>
            <w:r w:rsidRPr="688B33B3">
              <w:rPr>
                <w:rFonts w:eastAsia="Arial" w:cs="Arial"/>
                <w:sz w:val="20"/>
                <w:szCs w:val="20"/>
              </w:rPr>
              <w:t xml:space="preserve">If you’re not already registered to receive Vaccine Update directing, please sign up to receive them here: </w:t>
            </w:r>
            <w:hyperlink r:id="rId18">
              <w:r w:rsidRPr="688B33B3">
                <w:rPr>
                  <w:rStyle w:val="Hyperlink"/>
                  <w:rFonts w:eastAsia="Arial" w:cs="Arial"/>
                  <w:sz w:val="20"/>
                  <w:szCs w:val="20"/>
                </w:rPr>
                <w:t>Vaccine update - GOV.UK (www.gov.uk)</w:t>
              </w:r>
            </w:hyperlink>
          </w:p>
          <w:p w14:paraId="146A8890" w14:textId="5CEDC512" w:rsidR="00930EA5" w:rsidRPr="00887E11" w:rsidRDefault="002B7CC9" w:rsidP="688B33B3">
            <w:pPr>
              <w:pStyle w:val="ListParagraph"/>
              <w:numPr>
                <w:ilvl w:val="0"/>
                <w:numId w:val="10"/>
              </w:numPr>
              <w:spacing w:line="240" w:lineRule="auto"/>
              <w:rPr>
                <w:rFonts w:eastAsia="Arial" w:cs="Arial"/>
                <w:sz w:val="20"/>
                <w:szCs w:val="20"/>
                <w:lang w:val="en-GB"/>
              </w:rPr>
            </w:pPr>
            <w:hyperlink r:id="rId19">
              <w:r w:rsidR="605FF978" w:rsidRPr="688B33B3">
                <w:rPr>
                  <w:rStyle w:val="Hyperlink"/>
                  <w:rFonts w:eastAsia="Arial" w:cs="Arial"/>
                  <w:sz w:val="20"/>
                  <w:szCs w:val="20"/>
                  <w:lang w:val="en-GB"/>
                </w:rPr>
                <w:t>Vaccine update: issue 331, August 2022 - GOV.UK (www.gov.uk)</w:t>
              </w:r>
            </w:hyperlink>
          </w:p>
        </w:tc>
      </w:tr>
      <w:tr w:rsidR="0064126B" w:rsidRPr="009856C7" w14:paraId="67B048D2" w14:textId="77777777" w:rsidTr="255795E3">
        <w:trPr>
          <w:trHeight w:val="900"/>
        </w:trPr>
        <w:tc>
          <w:tcPr>
            <w:tcW w:w="10376" w:type="dxa"/>
            <w:tcBorders>
              <w:top w:val="double" w:sz="12" w:space="0" w:color="1010E8"/>
              <w:left w:val="double" w:sz="12" w:space="0" w:color="1010E8"/>
              <w:bottom w:val="double" w:sz="12" w:space="0" w:color="1010E8"/>
              <w:right w:val="double" w:sz="12" w:space="0" w:color="1010E8"/>
            </w:tcBorders>
          </w:tcPr>
          <w:p w14:paraId="08817464" w14:textId="382A160F" w:rsidR="003903C7" w:rsidRPr="00887E11" w:rsidRDefault="003903C7" w:rsidP="0B4A0623">
            <w:pPr>
              <w:pStyle w:val="ListParagraph"/>
              <w:spacing w:line="240" w:lineRule="auto"/>
              <w:ind w:left="360"/>
              <w:jc w:val="center"/>
              <w:rPr>
                <w:rFonts w:eastAsia="Arial" w:cs="Arial"/>
                <w:b/>
                <w:bCs/>
                <w:color w:val="FF0000"/>
                <w:sz w:val="20"/>
                <w:szCs w:val="20"/>
                <w:u w:val="single"/>
              </w:rPr>
            </w:pPr>
            <w:r w:rsidRPr="0B4A0623">
              <w:rPr>
                <w:rFonts w:eastAsia="Arial" w:cs="Arial"/>
                <w:b/>
                <w:bCs/>
                <w:color w:val="FF0000"/>
                <w:sz w:val="20"/>
                <w:szCs w:val="20"/>
                <w:u w:val="single"/>
              </w:rPr>
              <w:t>C</w:t>
            </w:r>
            <w:r w:rsidR="00887E11" w:rsidRPr="0B4A0623">
              <w:rPr>
                <w:rFonts w:eastAsia="Arial" w:cs="Arial"/>
                <w:b/>
                <w:bCs/>
                <w:color w:val="FF0000"/>
                <w:sz w:val="20"/>
                <w:szCs w:val="20"/>
                <w:u w:val="single"/>
              </w:rPr>
              <w:t>HECK</w:t>
            </w:r>
            <w:r w:rsidRPr="0B4A0623">
              <w:rPr>
                <w:rFonts w:eastAsia="Arial" w:cs="Arial"/>
                <w:b/>
                <w:bCs/>
                <w:color w:val="FF0000"/>
                <w:sz w:val="20"/>
                <w:szCs w:val="20"/>
                <w:u w:val="single"/>
              </w:rPr>
              <w:t xml:space="preserve"> I</w:t>
            </w:r>
            <w:r w:rsidR="00887E11" w:rsidRPr="0B4A0623">
              <w:rPr>
                <w:rFonts w:eastAsia="Arial" w:cs="Arial"/>
                <w:b/>
                <w:bCs/>
                <w:color w:val="FF0000"/>
                <w:sz w:val="20"/>
                <w:szCs w:val="20"/>
                <w:u w:val="single"/>
              </w:rPr>
              <w:t>MMFORM</w:t>
            </w:r>
            <w:r w:rsidRPr="0B4A0623">
              <w:rPr>
                <w:rFonts w:eastAsia="Arial" w:cs="Arial"/>
                <w:b/>
                <w:bCs/>
                <w:color w:val="FF0000"/>
                <w:sz w:val="20"/>
                <w:szCs w:val="20"/>
                <w:u w:val="single"/>
              </w:rPr>
              <w:t xml:space="preserve"> </w:t>
            </w:r>
            <w:r w:rsidR="00887E11" w:rsidRPr="0B4A0623">
              <w:rPr>
                <w:rFonts w:eastAsia="Arial" w:cs="Arial"/>
                <w:b/>
                <w:bCs/>
                <w:color w:val="FF0000"/>
                <w:sz w:val="20"/>
                <w:szCs w:val="20"/>
                <w:u w:val="single"/>
              </w:rPr>
              <w:t>REGULARLY</w:t>
            </w:r>
            <w:r w:rsidRPr="0B4A0623">
              <w:rPr>
                <w:rFonts w:eastAsia="Arial" w:cs="Arial"/>
                <w:b/>
                <w:bCs/>
                <w:color w:val="FF0000"/>
                <w:sz w:val="20"/>
                <w:szCs w:val="20"/>
                <w:u w:val="single"/>
              </w:rPr>
              <w:t xml:space="preserve"> </w:t>
            </w:r>
            <w:r w:rsidR="00887E11" w:rsidRPr="0B4A0623">
              <w:rPr>
                <w:rFonts w:eastAsia="Arial" w:cs="Arial"/>
                <w:b/>
                <w:bCs/>
                <w:color w:val="FF0000"/>
                <w:sz w:val="20"/>
                <w:szCs w:val="20"/>
                <w:u w:val="single"/>
              </w:rPr>
              <w:t>FOR IMMUNIS</w:t>
            </w:r>
            <w:r w:rsidR="00DD3560" w:rsidRPr="0B4A0623">
              <w:rPr>
                <w:rFonts w:eastAsia="Arial" w:cs="Arial"/>
                <w:b/>
                <w:bCs/>
                <w:color w:val="FF0000"/>
                <w:sz w:val="20"/>
                <w:szCs w:val="20"/>
                <w:u w:val="single"/>
              </w:rPr>
              <w:t>ATION UPDATES</w:t>
            </w:r>
          </w:p>
          <w:p w14:paraId="6D8D1A55" w14:textId="60778CA5" w:rsidR="0064126B" w:rsidRPr="00C80DAB" w:rsidRDefault="003903C7" w:rsidP="00C80DAB">
            <w:pPr>
              <w:pStyle w:val="ListParagraph"/>
              <w:numPr>
                <w:ilvl w:val="0"/>
                <w:numId w:val="10"/>
              </w:numPr>
              <w:spacing w:line="240" w:lineRule="auto"/>
              <w:rPr>
                <w:rStyle w:val="Hyperlink"/>
                <w:rFonts w:eastAsia="Arial" w:cs="Arial"/>
                <w:color w:val="auto"/>
                <w:sz w:val="20"/>
                <w:szCs w:val="20"/>
              </w:rPr>
            </w:pPr>
            <w:r w:rsidRPr="59CE1FA4">
              <w:rPr>
                <w:rFonts w:eastAsia="Arial" w:cs="Arial"/>
                <w:sz w:val="20"/>
                <w:szCs w:val="20"/>
                <w:lang w:eastAsia="en-GB"/>
              </w:rPr>
              <w:t xml:space="preserve">Practices are reminded to check ImmForm regularly for the latest </w:t>
            </w:r>
            <w:proofErr w:type="spellStart"/>
            <w:r w:rsidRPr="59CE1FA4">
              <w:rPr>
                <w:rFonts w:eastAsia="Arial" w:cs="Arial"/>
                <w:sz w:val="20"/>
                <w:szCs w:val="20"/>
                <w:lang w:eastAsia="en-GB"/>
              </w:rPr>
              <w:t>immunisation</w:t>
            </w:r>
            <w:proofErr w:type="spellEnd"/>
            <w:r w:rsidRPr="59CE1FA4">
              <w:rPr>
                <w:rFonts w:eastAsia="Arial" w:cs="Arial"/>
                <w:sz w:val="20"/>
                <w:szCs w:val="20"/>
                <w:lang w:eastAsia="en-GB"/>
              </w:rPr>
              <w:t xml:space="preserve"> updates via: </w:t>
            </w:r>
            <w:hyperlink r:id="rId20">
              <w:r w:rsidRPr="59CE1FA4">
                <w:rPr>
                  <w:rStyle w:val="Hyperlink"/>
                  <w:rFonts w:eastAsia="Arial" w:cs="Arial"/>
                  <w:sz w:val="20"/>
                  <w:szCs w:val="20"/>
                </w:rPr>
                <w:t>https://portal.immform.phe.gov.uk/News.aspx</w:t>
              </w:r>
            </w:hyperlink>
          </w:p>
          <w:p w14:paraId="1849F107" w14:textId="0903CD7E" w:rsidR="008E4790" w:rsidRPr="00CF763B" w:rsidRDefault="00CF763B" w:rsidP="00CF763B">
            <w:pPr>
              <w:pStyle w:val="ListParagraph"/>
              <w:numPr>
                <w:ilvl w:val="0"/>
                <w:numId w:val="10"/>
              </w:numPr>
              <w:spacing w:line="240" w:lineRule="auto"/>
              <w:rPr>
                <w:rFonts w:eastAsia="Arial" w:cs="Arial"/>
                <w:sz w:val="20"/>
                <w:szCs w:val="20"/>
              </w:rPr>
            </w:pPr>
            <w:r w:rsidRPr="00CF763B">
              <w:rPr>
                <w:rStyle w:val="Hyperlink"/>
                <w:rFonts w:eastAsia="Arial" w:cs="Arial"/>
                <w:color w:val="auto"/>
                <w:sz w:val="20"/>
                <w:szCs w:val="20"/>
                <w:u w:val="none"/>
              </w:rPr>
              <w:t>ICS/ICB c</w:t>
            </w:r>
            <w:r w:rsidRPr="00CF763B">
              <w:rPr>
                <w:rStyle w:val="Hyperlink"/>
                <w:color w:val="auto"/>
                <w:sz w:val="20"/>
                <w:szCs w:val="20"/>
                <w:u w:val="none"/>
              </w:rPr>
              <w:t xml:space="preserve">olleagues are encouraged </w:t>
            </w:r>
            <w:r w:rsidRPr="00CF763B">
              <w:rPr>
                <w:rStyle w:val="Hyperlink"/>
                <w:rFonts w:eastAsia="Arial" w:cs="Arial"/>
                <w:color w:val="auto"/>
                <w:sz w:val="20"/>
                <w:szCs w:val="20"/>
                <w:u w:val="none"/>
              </w:rPr>
              <w:t xml:space="preserve">to register for ImmForm </w:t>
            </w:r>
            <w:r>
              <w:rPr>
                <w:rStyle w:val="Hyperlink"/>
                <w:rFonts w:eastAsia="Arial" w:cs="Arial"/>
                <w:color w:val="auto"/>
                <w:sz w:val="20"/>
                <w:szCs w:val="20"/>
                <w:u w:val="none"/>
              </w:rPr>
              <w:t xml:space="preserve">access </w:t>
            </w:r>
            <w:r w:rsidRPr="00CF763B">
              <w:rPr>
                <w:rStyle w:val="Hyperlink"/>
                <w:rFonts w:eastAsia="Arial" w:cs="Arial"/>
                <w:color w:val="auto"/>
                <w:sz w:val="20"/>
                <w:szCs w:val="20"/>
                <w:u w:val="none"/>
              </w:rPr>
              <w:t xml:space="preserve">where this is relevant to their role </w:t>
            </w:r>
            <w:r>
              <w:rPr>
                <w:rStyle w:val="Hyperlink"/>
                <w:rFonts w:eastAsia="Arial" w:cs="Arial"/>
                <w:color w:val="auto"/>
                <w:sz w:val="20"/>
                <w:szCs w:val="20"/>
                <w:u w:val="none"/>
              </w:rPr>
              <w:t xml:space="preserve">: </w:t>
            </w:r>
            <w:hyperlink r:id="rId21" w:history="1">
              <w:r w:rsidRPr="000170D4">
                <w:rPr>
                  <w:rStyle w:val="Hyperlink"/>
                  <w:rFonts w:eastAsia="Arial" w:cs="Arial"/>
                  <w:sz w:val="20"/>
                  <w:szCs w:val="20"/>
                </w:rPr>
                <w:t>https://portal.immform.phe.gov.uk/Registration.aspx</w:t>
              </w:r>
            </w:hyperlink>
            <w:r>
              <w:rPr>
                <w:rStyle w:val="Hyperlink"/>
                <w:rFonts w:eastAsia="Arial" w:cs="Arial"/>
                <w:color w:val="auto"/>
                <w:sz w:val="20"/>
                <w:szCs w:val="20"/>
                <w:u w:val="none"/>
              </w:rPr>
              <w:t xml:space="preserve"> </w:t>
            </w:r>
          </w:p>
        </w:tc>
      </w:tr>
      <w:tr w:rsidR="00DF6A3B" w:rsidRPr="009856C7" w14:paraId="3FE701E1" w14:textId="77777777" w:rsidTr="255795E3">
        <w:trPr>
          <w:trHeight w:val="2240"/>
        </w:trPr>
        <w:tc>
          <w:tcPr>
            <w:tcW w:w="10376" w:type="dxa"/>
            <w:tcBorders>
              <w:top w:val="double" w:sz="12" w:space="0" w:color="1010E8"/>
              <w:left w:val="double" w:sz="12" w:space="0" w:color="1010E8"/>
              <w:bottom w:val="double" w:sz="12" w:space="0" w:color="1010E8"/>
              <w:right w:val="double" w:sz="12" w:space="0" w:color="1010E8"/>
            </w:tcBorders>
            <w:hideMark/>
          </w:tcPr>
          <w:p w14:paraId="1E30D60E" w14:textId="6A43ECAF" w:rsidR="00466724" w:rsidRPr="00102847" w:rsidRDefault="5420E804" w:rsidP="57ACD7C0">
            <w:pPr>
              <w:spacing w:line="240" w:lineRule="auto"/>
              <w:jc w:val="center"/>
              <w:textAlignment w:val="center"/>
              <w:rPr>
                <w:rFonts w:eastAsia="Arial" w:cs="Arial"/>
                <w:b/>
                <w:bCs/>
                <w:color w:val="FF0000"/>
                <w:sz w:val="20"/>
                <w:szCs w:val="20"/>
                <w:u w:val="single"/>
              </w:rPr>
            </w:pPr>
            <w:r w:rsidRPr="00102847">
              <w:rPr>
                <w:rFonts w:eastAsia="Arial" w:cs="Arial"/>
                <w:b/>
                <w:bCs/>
                <w:color w:val="FF0000"/>
                <w:sz w:val="20"/>
                <w:szCs w:val="20"/>
                <w:u w:val="single"/>
              </w:rPr>
              <w:t>2022/23 FLU RESOURCES</w:t>
            </w:r>
            <w:r w:rsidR="005610CF" w:rsidRPr="00102847">
              <w:rPr>
                <w:rFonts w:eastAsia="Arial" w:cs="Arial"/>
                <w:b/>
                <w:bCs/>
                <w:color w:val="FF0000"/>
                <w:sz w:val="20"/>
                <w:szCs w:val="20"/>
                <w:u w:val="single"/>
              </w:rPr>
              <w:t xml:space="preserve"> &amp; </w:t>
            </w:r>
            <w:r w:rsidR="00A5353C" w:rsidRPr="00102847">
              <w:rPr>
                <w:rFonts w:eastAsia="Arial" w:cs="Arial"/>
                <w:b/>
                <w:bCs/>
                <w:color w:val="FF0000"/>
                <w:sz w:val="20"/>
                <w:szCs w:val="20"/>
                <w:u w:val="single"/>
              </w:rPr>
              <w:t>TOP TIPS</w:t>
            </w:r>
          </w:p>
          <w:p w14:paraId="6FD6A69A" w14:textId="60359087" w:rsidR="006F4AAA" w:rsidRPr="006F4AAA" w:rsidRDefault="006F4AAA" w:rsidP="00DB0D6F">
            <w:pPr>
              <w:numPr>
                <w:ilvl w:val="0"/>
                <w:numId w:val="11"/>
              </w:numPr>
              <w:spacing w:line="240" w:lineRule="auto"/>
              <w:textAlignment w:val="center"/>
              <w:rPr>
                <w:rFonts w:eastAsia="Arial" w:cs="Arial"/>
                <w:b/>
                <w:bCs/>
                <w:color w:val="000000" w:themeColor="text1"/>
                <w:sz w:val="20"/>
                <w:szCs w:val="20"/>
                <w:lang w:val="en-GB" w:eastAsia="en-GB"/>
              </w:rPr>
            </w:pPr>
            <w:r w:rsidRPr="006F4AAA">
              <w:rPr>
                <w:rFonts w:eastAsia="Arial" w:cs="Arial"/>
                <w:b/>
                <w:bCs/>
                <w:color w:val="000000" w:themeColor="text1"/>
                <w:sz w:val="20"/>
                <w:szCs w:val="20"/>
                <w:lang w:val="en-GB" w:eastAsia="en-GB"/>
              </w:rPr>
              <w:t xml:space="preserve">2022/23 flu season: </w:t>
            </w:r>
            <w:r w:rsidRPr="006F4AAA">
              <w:rPr>
                <w:rFonts w:eastAsia="Arial" w:cs="Arial"/>
                <w:color w:val="000000" w:themeColor="text1"/>
                <w:sz w:val="20"/>
                <w:szCs w:val="20"/>
                <w:lang w:val="en-GB" w:eastAsia="en-GB"/>
              </w:rPr>
              <w:t>01.09.22 – 31.03.23.</w:t>
            </w:r>
            <w:r w:rsidR="00887E11">
              <w:rPr>
                <w:rFonts w:eastAsia="Arial" w:cs="Arial"/>
                <w:color w:val="000000" w:themeColor="text1"/>
                <w:sz w:val="20"/>
                <w:szCs w:val="20"/>
                <w:lang w:val="en-GB" w:eastAsia="en-GB"/>
              </w:rPr>
              <w:t xml:space="preserve"> </w:t>
            </w:r>
          </w:p>
          <w:p w14:paraId="18C24F7E" w14:textId="572567CE" w:rsidR="006F4AAA" w:rsidRPr="006F4AAA" w:rsidRDefault="006F4AAA" w:rsidP="00DB0D6F">
            <w:pPr>
              <w:numPr>
                <w:ilvl w:val="0"/>
                <w:numId w:val="11"/>
              </w:numPr>
              <w:spacing w:line="240" w:lineRule="auto"/>
              <w:textAlignment w:val="center"/>
              <w:rPr>
                <w:rFonts w:eastAsia="Arial" w:cs="Arial"/>
                <w:b/>
                <w:bCs/>
                <w:color w:val="000000" w:themeColor="text1"/>
                <w:sz w:val="20"/>
                <w:szCs w:val="20"/>
                <w:lang w:val="en-GB" w:eastAsia="en-GB"/>
              </w:rPr>
            </w:pPr>
            <w:r w:rsidRPr="006F4AAA">
              <w:rPr>
                <w:rFonts w:eastAsia="Arial" w:cs="Arial"/>
                <w:b/>
                <w:bCs/>
                <w:color w:val="000000" w:themeColor="text1"/>
                <w:sz w:val="20"/>
                <w:szCs w:val="20"/>
                <w:lang w:val="en-GB" w:eastAsia="en-GB"/>
              </w:rPr>
              <w:t>JCVI statement on 2022/23 flu vaccines (22.09.21):</w:t>
            </w:r>
            <w:r w:rsidRPr="006F4AAA">
              <w:rPr>
                <w:rFonts w:eastAsia="Arial" w:cs="Arial"/>
                <w:color w:val="000000" w:themeColor="text1"/>
                <w:sz w:val="20"/>
                <w:szCs w:val="20"/>
                <w:lang w:val="en-GB" w:eastAsia="en-GB"/>
              </w:rPr>
              <w:t xml:space="preserve"> </w:t>
            </w:r>
            <w:hyperlink r:id="rId22" w:history="1">
              <w:r w:rsidRPr="006F4AAA">
                <w:rPr>
                  <w:rStyle w:val="Hyperlink"/>
                  <w:rFonts w:eastAsia="Arial" w:cs="Arial"/>
                  <w:sz w:val="20"/>
                  <w:szCs w:val="20"/>
                  <w:lang w:val="en-GB" w:eastAsia="en-GB"/>
                </w:rPr>
                <w:t>https://www.gov.uk/government/groups/joint-committee-on-vaccination-and-immunisation</w:t>
              </w:r>
            </w:hyperlink>
            <w:r w:rsidRPr="006F4AAA">
              <w:rPr>
                <w:rFonts w:eastAsia="Arial" w:cs="Arial"/>
                <w:b/>
                <w:bCs/>
                <w:color w:val="000000" w:themeColor="text1"/>
                <w:sz w:val="20"/>
                <w:szCs w:val="20"/>
                <w:lang w:val="en-GB" w:eastAsia="en-GB"/>
              </w:rPr>
              <w:t xml:space="preserve"> </w:t>
            </w:r>
          </w:p>
          <w:p w14:paraId="11E1969E" w14:textId="28DC25D1" w:rsidR="00321EF4" w:rsidRPr="00321EF4" w:rsidRDefault="00321EF4" w:rsidP="00321EF4">
            <w:pPr>
              <w:numPr>
                <w:ilvl w:val="0"/>
                <w:numId w:val="11"/>
              </w:numPr>
              <w:spacing w:line="240" w:lineRule="auto"/>
              <w:textAlignment w:val="center"/>
              <w:rPr>
                <w:rFonts w:eastAsia="Arial" w:cs="Arial"/>
                <w:b/>
                <w:bCs/>
                <w:color w:val="000000" w:themeColor="text1"/>
                <w:sz w:val="20"/>
                <w:szCs w:val="20"/>
                <w:lang w:val="en-GB" w:eastAsia="en-GB"/>
              </w:rPr>
            </w:pPr>
            <w:r w:rsidRPr="381E3890">
              <w:rPr>
                <w:rFonts w:eastAsia="Arial" w:cs="Arial"/>
                <w:b/>
                <w:bCs/>
                <w:sz w:val="20"/>
                <w:szCs w:val="20"/>
                <w:lang w:eastAsia="en-GB"/>
              </w:rPr>
              <w:t xml:space="preserve">COVID-19 Autumn booster &amp; flu vaccine </w:t>
            </w:r>
            <w:proofErr w:type="spellStart"/>
            <w:r w:rsidRPr="381E3890">
              <w:rPr>
                <w:rFonts w:eastAsia="Arial" w:cs="Arial"/>
                <w:b/>
                <w:bCs/>
                <w:sz w:val="20"/>
                <w:szCs w:val="20"/>
                <w:lang w:eastAsia="en-GB"/>
              </w:rPr>
              <w:t>programme</w:t>
            </w:r>
            <w:proofErr w:type="spellEnd"/>
            <w:r w:rsidRPr="381E3890">
              <w:rPr>
                <w:rFonts w:eastAsia="Arial" w:cs="Arial"/>
                <w:b/>
                <w:bCs/>
                <w:sz w:val="20"/>
                <w:szCs w:val="20"/>
                <w:lang w:eastAsia="en-GB"/>
              </w:rPr>
              <w:t xml:space="preserve"> expansion </w:t>
            </w:r>
            <w:r w:rsidR="007C565E" w:rsidRPr="381E3890">
              <w:rPr>
                <w:rFonts w:eastAsia="Arial" w:cs="Arial"/>
                <w:b/>
                <w:bCs/>
                <w:sz w:val="20"/>
                <w:szCs w:val="20"/>
                <w:lang w:eastAsia="en-GB"/>
              </w:rPr>
              <w:t>(15.07.22):</w:t>
            </w:r>
            <w:r w:rsidR="007C565E" w:rsidRPr="381E3890">
              <w:rPr>
                <w:rFonts w:eastAsia="Arial" w:cs="Arial"/>
                <w:b/>
                <w:bCs/>
                <w:color w:val="FF0000"/>
                <w:sz w:val="20"/>
                <w:szCs w:val="20"/>
                <w:lang w:eastAsia="en-GB"/>
              </w:rPr>
              <w:t xml:space="preserve"> </w:t>
            </w:r>
            <w:hyperlink r:id="rId23">
              <w:r w:rsidR="007C565E" w:rsidRPr="00B15DD9">
                <w:rPr>
                  <w:rStyle w:val="Hyperlink"/>
                  <w:rFonts w:eastAsia="Arial" w:cs="Arial"/>
                  <w:sz w:val="20"/>
                  <w:szCs w:val="20"/>
                  <w:lang w:val="en-GB" w:eastAsia="en-GB"/>
                </w:rPr>
                <w:t>https://www.england.nhs.uk/publication/covid-19-autumn-booster-and-flu-vaccine-programme-expansion/</w:t>
              </w:r>
            </w:hyperlink>
          </w:p>
          <w:p w14:paraId="6B14DC76" w14:textId="4D140525" w:rsidR="00321EF4" w:rsidRPr="00321EF4" w:rsidRDefault="00321A70" w:rsidP="381E3890">
            <w:pPr>
              <w:pStyle w:val="ListParagraph"/>
              <w:numPr>
                <w:ilvl w:val="0"/>
                <w:numId w:val="11"/>
              </w:numPr>
              <w:spacing w:line="240" w:lineRule="auto"/>
              <w:rPr>
                <w:rFonts w:ascii="Calibri" w:eastAsiaTheme="minorEastAsia" w:hAnsi="Calibri"/>
                <w:sz w:val="20"/>
                <w:szCs w:val="20"/>
              </w:rPr>
            </w:pPr>
            <w:r w:rsidRPr="381E3890">
              <w:rPr>
                <w:b/>
                <w:bCs/>
                <w:sz w:val="20"/>
                <w:szCs w:val="20"/>
              </w:rPr>
              <w:t>A</w:t>
            </w:r>
            <w:r w:rsidR="00321EF4" w:rsidRPr="381E3890">
              <w:rPr>
                <w:b/>
                <w:bCs/>
                <w:sz w:val="20"/>
                <w:szCs w:val="20"/>
              </w:rPr>
              <w:t xml:space="preserve">mendment to </w:t>
            </w:r>
            <w:r w:rsidRPr="381E3890">
              <w:rPr>
                <w:b/>
                <w:bCs/>
                <w:sz w:val="20"/>
                <w:szCs w:val="20"/>
              </w:rPr>
              <w:t xml:space="preserve">2022/23 tripartite </w:t>
            </w:r>
            <w:r w:rsidR="00321EF4" w:rsidRPr="381E3890">
              <w:rPr>
                <w:b/>
                <w:bCs/>
                <w:sz w:val="20"/>
                <w:szCs w:val="20"/>
              </w:rPr>
              <w:t>annual flu letter</w:t>
            </w:r>
            <w:r w:rsidRPr="381E3890">
              <w:rPr>
                <w:b/>
                <w:bCs/>
                <w:sz w:val="20"/>
                <w:szCs w:val="20"/>
              </w:rPr>
              <w:t>/plan</w:t>
            </w:r>
            <w:r w:rsidR="00321EF4" w:rsidRPr="381E3890">
              <w:rPr>
                <w:b/>
                <w:bCs/>
                <w:sz w:val="20"/>
                <w:szCs w:val="20"/>
              </w:rPr>
              <w:t xml:space="preserve"> </w:t>
            </w:r>
            <w:r w:rsidRPr="381E3890">
              <w:rPr>
                <w:b/>
                <w:bCs/>
                <w:sz w:val="20"/>
                <w:szCs w:val="20"/>
              </w:rPr>
              <w:t>(22.07.22)</w:t>
            </w:r>
            <w:r w:rsidRPr="381E3890">
              <w:rPr>
                <w:color w:val="FF0000"/>
                <w:sz w:val="20"/>
                <w:szCs w:val="20"/>
              </w:rPr>
              <w:t xml:space="preserve"> </w:t>
            </w:r>
            <w:hyperlink r:id="rId24">
              <w:r w:rsidRPr="381E3890">
                <w:rPr>
                  <w:rStyle w:val="Hyperlink"/>
                  <w:sz w:val="20"/>
                  <w:szCs w:val="20"/>
                </w:rPr>
                <w:t>https://www.gov.uk/government/publications/national-flu-immunisation-programme-plan</w:t>
              </w:r>
            </w:hyperlink>
            <w:r w:rsidRPr="381E3890">
              <w:rPr>
                <w:sz w:val="20"/>
                <w:szCs w:val="20"/>
              </w:rPr>
              <w:t xml:space="preserve"> </w:t>
            </w:r>
            <w:r w:rsidR="00321EF4" w:rsidRPr="381E3890">
              <w:rPr>
                <w:sz w:val="20"/>
                <w:szCs w:val="20"/>
              </w:rPr>
              <w:t>confirm</w:t>
            </w:r>
            <w:r w:rsidR="000C0A02" w:rsidRPr="381E3890">
              <w:rPr>
                <w:sz w:val="20"/>
                <w:szCs w:val="20"/>
              </w:rPr>
              <w:t>ed</w:t>
            </w:r>
            <w:r w:rsidR="00321EF4" w:rsidRPr="381E3890">
              <w:rPr>
                <w:sz w:val="20"/>
                <w:szCs w:val="20"/>
              </w:rPr>
              <w:t xml:space="preserve"> that the following </w:t>
            </w:r>
            <w:r w:rsidR="00321EF4" w:rsidRPr="381E3890">
              <w:rPr>
                <w:sz w:val="20"/>
                <w:szCs w:val="20"/>
                <w:u w:val="single"/>
              </w:rPr>
              <w:t>additional</w:t>
            </w:r>
            <w:r w:rsidR="00321EF4" w:rsidRPr="381E3890">
              <w:rPr>
                <w:sz w:val="20"/>
                <w:szCs w:val="20"/>
              </w:rPr>
              <w:t xml:space="preserve"> cohorts will be offered flu vaccination:</w:t>
            </w:r>
          </w:p>
          <w:p w14:paraId="1A5A9C1F" w14:textId="7BB28F8D" w:rsidR="00321EF4" w:rsidRPr="00321EF4" w:rsidRDefault="00321EF4" w:rsidP="00321EF4">
            <w:pPr>
              <w:numPr>
                <w:ilvl w:val="1"/>
                <w:numId w:val="11"/>
              </w:numPr>
              <w:spacing w:line="240" w:lineRule="auto"/>
              <w:contextualSpacing/>
              <w:rPr>
                <w:rFonts w:eastAsia="Times New Roman"/>
                <w:sz w:val="20"/>
                <w:szCs w:val="20"/>
              </w:rPr>
            </w:pPr>
            <w:r w:rsidRPr="00321EF4">
              <w:rPr>
                <w:rFonts w:eastAsia="Times New Roman"/>
                <w:sz w:val="20"/>
                <w:szCs w:val="20"/>
              </w:rPr>
              <w:t xml:space="preserve">secondary school-aged children focusing on Years 7, 8 </w:t>
            </w:r>
            <w:r>
              <w:rPr>
                <w:rFonts w:eastAsia="Times New Roman"/>
                <w:sz w:val="20"/>
                <w:szCs w:val="20"/>
              </w:rPr>
              <w:t>&amp;</w:t>
            </w:r>
            <w:r w:rsidRPr="00321EF4">
              <w:rPr>
                <w:rFonts w:eastAsia="Times New Roman"/>
                <w:sz w:val="20"/>
                <w:szCs w:val="20"/>
              </w:rPr>
              <w:t xml:space="preserve"> 9 </w:t>
            </w:r>
            <w:r>
              <w:rPr>
                <w:rFonts w:eastAsia="Times New Roman"/>
                <w:sz w:val="20"/>
                <w:szCs w:val="20"/>
              </w:rPr>
              <w:t>&amp;</w:t>
            </w:r>
            <w:r w:rsidRPr="00321EF4">
              <w:rPr>
                <w:rFonts w:eastAsia="Times New Roman"/>
                <w:sz w:val="20"/>
                <w:szCs w:val="20"/>
              </w:rPr>
              <w:t xml:space="preserve"> any remaining vaccine will be offered to years 10 </w:t>
            </w:r>
            <w:r>
              <w:rPr>
                <w:rFonts w:eastAsia="Times New Roman"/>
                <w:sz w:val="20"/>
                <w:szCs w:val="20"/>
              </w:rPr>
              <w:t>&amp;</w:t>
            </w:r>
            <w:r w:rsidRPr="00321EF4">
              <w:rPr>
                <w:rFonts w:eastAsia="Times New Roman"/>
                <w:sz w:val="20"/>
                <w:szCs w:val="20"/>
              </w:rPr>
              <w:t xml:space="preserve"> 11, subject to vaccine availability  </w:t>
            </w:r>
          </w:p>
          <w:p w14:paraId="2124117A" w14:textId="20EABABC" w:rsidR="00321EF4" w:rsidRPr="005F5C9F" w:rsidRDefault="00321EF4" w:rsidP="00321EF4">
            <w:pPr>
              <w:numPr>
                <w:ilvl w:val="1"/>
                <w:numId w:val="11"/>
              </w:numPr>
              <w:spacing w:line="240" w:lineRule="auto"/>
              <w:contextualSpacing/>
              <w:rPr>
                <w:rFonts w:eastAsia="Times New Roman"/>
                <w:color w:val="FF0000"/>
                <w:sz w:val="20"/>
                <w:szCs w:val="20"/>
              </w:rPr>
            </w:pPr>
            <w:r w:rsidRPr="005F5C9F">
              <w:rPr>
                <w:rFonts w:eastAsia="Times New Roman"/>
                <w:color w:val="FF0000"/>
                <w:sz w:val="20"/>
                <w:szCs w:val="20"/>
              </w:rPr>
              <w:t>those aged 50 to 64 years old not in clinical risk groups (including those who turn 50 by 31</w:t>
            </w:r>
            <w:r w:rsidR="00321A70" w:rsidRPr="005F5C9F">
              <w:rPr>
                <w:rFonts w:eastAsia="Times New Roman"/>
                <w:color w:val="FF0000"/>
                <w:sz w:val="20"/>
                <w:szCs w:val="20"/>
              </w:rPr>
              <w:t>.03.</w:t>
            </w:r>
            <w:r w:rsidRPr="005F5C9F">
              <w:rPr>
                <w:rFonts w:eastAsia="Times New Roman"/>
                <w:color w:val="FF0000"/>
                <w:sz w:val="20"/>
                <w:szCs w:val="20"/>
              </w:rPr>
              <w:t>23) with providers asked to start vaccinating this age group from 15</w:t>
            </w:r>
            <w:r w:rsidR="00321A70" w:rsidRPr="005F5C9F">
              <w:rPr>
                <w:rFonts w:eastAsia="Times New Roman"/>
                <w:color w:val="FF0000"/>
                <w:sz w:val="20"/>
                <w:szCs w:val="20"/>
              </w:rPr>
              <w:t>.10.</w:t>
            </w:r>
            <w:r w:rsidRPr="005F5C9F">
              <w:rPr>
                <w:rFonts w:eastAsia="Times New Roman"/>
                <w:color w:val="FF0000"/>
                <w:sz w:val="20"/>
                <w:szCs w:val="20"/>
              </w:rPr>
              <w:t>22.</w:t>
            </w:r>
          </w:p>
          <w:p w14:paraId="0E076D1D" w14:textId="033A7481" w:rsidR="00321EF4" w:rsidRPr="00321A70" w:rsidRDefault="00321A70" w:rsidP="00932ED3">
            <w:pPr>
              <w:pStyle w:val="ListParagraph"/>
              <w:numPr>
                <w:ilvl w:val="0"/>
                <w:numId w:val="11"/>
              </w:numPr>
              <w:spacing w:line="240" w:lineRule="auto"/>
              <w:textAlignment w:val="center"/>
              <w:rPr>
                <w:rFonts w:eastAsia="Arial" w:cs="Arial"/>
                <w:color w:val="000000" w:themeColor="text1"/>
                <w:sz w:val="20"/>
                <w:szCs w:val="20"/>
                <w:lang w:val="en-GB" w:eastAsia="en-GB"/>
              </w:rPr>
            </w:pPr>
            <w:r w:rsidRPr="381E3890">
              <w:rPr>
                <w:b/>
                <w:bCs/>
                <w:sz w:val="20"/>
                <w:szCs w:val="20"/>
              </w:rPr>
              <w:t>Amendment to</w:t>
            </w:r>
            <w:r w:rsidR="00321EF4" w:rsidRPr="381E3890">
              <w:rPr>
                <w:b/>
                <w:bCs/>
                <w:sz w:val="20"/>
                <w:szCs w:val="20"/>
              </w:rPr>
              <w:t xml:space="preserve"> </w:t>
            </w:r>
            <w:r w:rsidRPr="381E3890">
              <w:rPr>
                <w:b/>
                <w:bCs/>
                <w:sz w:val="20"/>
                <w:szCs w:val="20"/>
              </w:rPr>
              <w:t xml:space="preserve">2022/23 flu vaccination </w:t>
            </w:r>
            <w:r w:rsidR="00321EF4" w:rsidRPr="381E3890">
              <w:rPr>
                <w:b/>
                <w:bCs/>
                <w:sz w:val="20"/>
                <w:szCs w:val="20"/>
              </w:rPr>
              <w:t xml:space="preserve">reimbursement </w:t>
            </w:r>
            <w:r w:rsidRPr="381E3890">
              <w:rPr>
                <w:b/>
                <w:bCs/>
                <w:sz w:val="20"/>
                <w:szCs w:val="20"/>
              </w:rPr>
              <w:t>guidance</w:t>
            </w:r>
            <w:r w:rsidR="00321EF4" w:rsidRPr="381E3890">
              <w:rPr>
                <w:sz w:val="20"/>
                <w:szCs w:val="20"/>
              </w:rPr>
              <w:t xml:space="preserve"> to reflect changes</w:t>
            </w:r>
            <w:r w:rsidRPr="381E3890">
              <w:rPr>
                <w:sz w:val="20"/>
                <w:szCs w:val="20"/>
              </w:rPr>
              <w:t xml:space="preserve"> (21.07.22): </w:t>
            </w:r>
            <w:hyperlink r:id="rId25">
              <w:r w:rsidRPr="381E3890">
                <w:rPr>
                  <w:rStyle w:val="Hyperlink"/>
                  <w:rFonts w:eastAsia="Arial" w:cs="Arial"/>
                  <w:sz w:val="20"/>
                  <w:szCs w:val="20"/>
                  <w:lang w:val="en-GB" w:eastAsia="en-GB"/>
                </w:rPr>
                <w:t>https://www.england.nhs.uk/publication/annual-seasonal-flu-vaccination-programme-and-reimbursement-guidance/</w:t>
              </w:r>
            </w:hyperlink>
            <w:r w:rsidRPr="381E3890">
              <w:rPr>
                <w:rFonts w:eastAsia="Arial" w:cs="Arial"/>
                <w:color w:val="000000" w:themeColor="text1"/>
                <w:sz w:val="20"/>
                <w:szCs w:val="20"/>
                <w:lang w:val="en-GB" w:eastAsia="en-GB"/>
              </w:rPr>
              <w:t xml:space="preserve"> </w:t>
            </w:r>
          </w:p>
          <w:p w14:paraId="69B6333B" w14:textId="26B1CCB8" w:rsidR="00405B69" w:rsidRPr="00405B69" w:rsidRDefault="00405B69" w:rsidP="00DB0D6F">
            <w:pPr>
              <w:numPr>
                <w:ilvl w:val="0"/>
                <w:numId w:val="11"/>
              </w:numPr>
              <w:spacing w:line="240" w:lineRule="auto"/>
              <w:textAlignment w:val="center"/>
              <w:rPr>
                <w:rFonts w:eastAsia="Arial" w:cs="Arial"/>
                <w:b/>
                <w:bCs/>
                <w:color w:val="000000" w:themeColor="text1"/>
                <w:sz w:val="20"/>
                <w:szCs w:val="20"/>
                <w:lang w:val="en-GB" w:eastAsia="en-GB"/>
              </w:rPr>
            </w:pPr>
            <w:r w:rsidRPr="00405B69">
              <w:rPr>
                <w:rFonts w:eastAsia="Arial" w:cs="Arial"/>
                <w:b/>
                <w:bCs/>
                <w:color w:val="000000" w:themeColor="text1"/>
                <w:sz w:val="20"/>
                <w:szCs w:val="20"/>
                <w:lang w:val="en-GB" w:eastAsia="en-GB"/>
              </w:rPr>
              <w:t>Vaccine ordering:</w:t>
            </w:r>
          </w:p>
          <w:p w14:paraId="0DD83D99" w14:textId="059EF851" w:rsidR="00405B69" w:rsidRPr="00321A70" w:rsidRDefault="00405B69" w:rsidP="00DB0D6F">
            <w:pPr>
              <w:numPr>
                <w:ilvl w:val="1"/>
                <w:numId w:val="11"/>
              </w:numPr>
              <w:spacing w:line="240" w:lineRule="auto"/>
              <w:textAlignment w:val="center"/>
              <w:rPr>
                <w:rFonts w:eastAsia="Arial" w:cs="Arial"/>
                <w:sz w:val="20"/>
                <w:szCs w:val="20"/>
                <w:lang w:val="en-GB" w:eastAsia="en-GB"/>
              </w:rPr>
            </w:pPr>
            <w:r w:rsidRPr="00321A70">
              <w:rPr>
                <w:rFonts w:eastAsia="Arial" w:cs="Arial"/>
                <w:sz w:val="20"/>
                <w:szCs w:val="20"/>
                <w:lang w:val="en-GB" w:eastAsia="en-GB"/>
              </w:rPr>
              <w:lastRenderedPageBreak/>
              <w:t xml:space="preserve">No National stockpile for 2022/23; </w:t>
            </w:r>
            <w:r w:rsidR="00426667" w:rsidRPr="00321A70">
              <w:rPr>
                <w:rFonts w:eastAsia="Arial" w:cs="Arial"/>
                <w:sz w:val="20"/>
                <w:szCs w:val="20"/>
                <w:lang w:val="en-GB" w:eastAsia="en-GB"/>
              </w:rPr>
              <w:t xml:space="preserve">Please </w:t>
            </w:r>
            <w:r w:rsidRPr="00321A70">
              <w:rPr>
                <w:rFonts w:eastAsia="Arial" w:cs="Arial"/>
                <w:sz w:val="20"/>
                <w:szCs w:val="20"/>
                <w:lang w:val="en-GB" w:eastAsia="en-GB"/>
              </w:rPr>
              <w:t xml:space="preserve">check you’ve ordered enough </w:t>
            </w:r>
            <w:r w:rsidR="004544ED" w:rsidRPr="00321A70">
              <w:rPr>
                <w:rFonts w:eastAsia="Arial" w:cs="Arial"/>
                <w:sz w:val="20"/>
                <w:szCs w:val="20"/>
                <w:lang w:val="en-GB" w:eastAsia="en-GB"/>
              </w:rPr>
              <w:t xml:space="preserve">vaccines </w:t>
            </w:r>
            <w:r w:rsidRPr="00321A70">
              <w:rPr>
                <w:rFonts w:eastAsia="Arial" w:cs="Arial"/>
                <w:sz w:val="20"/>
                <w:szCs w:val="20"/>
                <w:lang w:val="en-GB" w:eastAsia="en-GB"/>
              </w:rPr>
              <w:t xml:space="preserve">to vaccinate all </w:t>
            </w:r>
            <w:r w:rsidR="00C72E4D" w:rsidRPr="00321A70">
              <w:rPr>
                <w:rFonts w:eastAsia="Arial" w:cs="Arial"/>
                <w:sz w:val="20"/>
                <w:szCs w:val="20"/>
                <w:lang w:val="en-GB" w:eastAsia="en-GB"/>
              </w:rPr>
              <w:t>cohorts</w:t>
            </w:r>
            <w:r w:rsidRPr="00321A70">
              <w:rPr>
                <w:rFonts w:eastAsia="Arial" w:cs="Arial"/>
                <w:sz w:val="20"/>
                <w:szCs w:val="20"/>
                <w:lang w:val="en-GB" w:eastAsia="en-GB"/>
              </w:rPr>
              <w:t xml:space="preserve">. </w:t>
            </w:r>
          </w:p>
          <w:p w14:paraId="45E5C812" w14:textId="2AAC4D39" w:rsidR="00405B69" w:rsidRPr="00321A70" w:rsidRDefault="00426667" w:rsidP="00DB0D6F">
            <w:pPr>
              <w:numPr>
                <w:ilvl w:val="1"/>
                <w:numId w:val="11"/>
              </w:numPr>
              <w:spacing w:line="240" w:lineRule="auto"/>
              <w:textAlignment w:val="center"/>
              <w:rPr>
                <w:rFonts w:eastAsia="Arial" w:cs="Arial"/>
                <w:sz w:val="20"/>
                <w:szCs w:val="20"/>
                <w:lang w:val="en-GB" w:eastAsia="en-GB"/>
              </w:rPr>
            </w:pPr>
            <w:r w:rsidRPr="00321A70">
              <w:rPr>
                <w:rFonts w:eastAsia="Arial" w:cs="Arial"/>
                <w:sz w:val="20"/>
                <w:szCs w:val="20"/>
                <w:lang w:val="en-GB" w:eastAsia="en-GB"/>
              </w:rPr>
              <w:t>Please c</w:t>
            </w:r>
            <w:r w:rsidR="00405B69" w:rsidRPr="00321A70">
              <w:rPr>
                <w:rFonts w:eastAsia="Arial" w:cs="Arial"/>
                <w:sz w:val="20"/>
                <w:szCs w:val="20"/>
                <w:lang w:val="en-GB" w:eastAsia="en-GB"/>
              </w:rPr>
              <w:t>heck you’ve ordered the recommended reimbursable vaccines.</w:t>
            </w:r>
          </w:p>
          <w:p w14:paraId="52F64D6E" w14:textId="71B1E377" w:rsidR="006F4AAA" w:rsidRPr="008020AE" w:rsidRDefault="006F4AAA" w:rsidP="381E3890">
            <w:pPr>
              <w:numPr>
                <w:ilvl w:val="0"/>
                <w:numId w:val="11"/>
              </w:numPr>
              <w:spacing w:line="240" w:lineRule="auto"/>
              <w:textAlignment w:val="center"/>
              <w:rPr>
                <w:rFonts w:eastAsia="Arial" w:cs="Arial"/>
                <w:b/>
                <w:bCs/>
                <w:color w:val="000000" w:themeColor="text1"/>
                <w:sz w:val="20"/>
                <w:szCs w:val="20"/>
                <w:lang w:val="en-GB" w:eastAsia="en-GB"/>
              </w:rPr>
            </w:pPr>
            <w:r w:rsidRPr="381E3890">
              <w:rPr>
                <w:rFonts w:eastAsia="Arial" w:cs="Arial"/>
                <w:b/>
                <w:bCs/>
                <w:color w:val="FF0000"/>
                <w:sz w:val="20"/>
                <w:szCs w:val="20"/>
                <w:lang w:val="en-GB" w:eastAsia="en-GB"/>
              </w:rPr>
              <w:t>Patient Group Direction</w:t>
            </w:r>
            <w:r w:rsidR="005F3C0B">
              <w:rPr>
                <w:rFonts w:eastAsia="Arial" w:cs="Arial"/>
                <w:b/>
                <w:bCs/>
                <w:color w:val="FF0000"/>
                <w:sz w:val="20"/>
                <w:szCs w:val="20"/>
                <w:lang w:val="en-GB" w:eastAsia="en-GB"/>
              </w:rPr>
              <w:t>s</w:t>
            </w:r>
            <w:r w:rsidRPr="381E3890">
              <w:rPr>
                <w:rFonts w:eastAsia="Arial" w:cs="Arial"/>
                <w:b/>
                <w:bCs/>
                <w:color w:val="FF0000"/>
                <w:sz w:val="20"/>
                <w:szCs w:val="20"/>
                <w:lang w:val="en-GB" w:eastAsia="en-GB"/>
              </w:rPr>
              <w:t xml:space="preserve"> (PGD</w:t>
            </w:r>
            <w:r w:rsidR="005F3C0B">
              <w:rPr>
                <w:rFonts w:eastAsia="Arial" w:cs="Arial"/>
                <w:b/>
                <w:bCs/>
                <w:color w:val="FF0000"/>
                <w:sz w:val="20"/>
                <w:szCs w:val="20"/>
                <w:lang w:val="en-GB" w:eastAsia="en-GB"/>
              </w:rPr>
              <w:t>s</w:t>
            </w:r>
            <w:r w:rsidRPr="381E3890">
              <w:rPr>
                <w:rFonts w:eastAsia="Arial" w:cs="Arial"/>
                <w:b/>
                <w:bCs/>
                <w:color w:val="FF0000"/>
                <w:sz w:val="20"/>
                <w:szCs w:val="20"/>
                <w:lang w:val="en-GB" w:eastAsia="en-GB"/>
              </w:rPr>
              <w:t xml:space="preserve">) </w:t>
            </w:r>
            <w:r w:rsidRPr="381E3890">
              <w:rPr>
                <w:rFonts w:eastAsia="Arial" w:cs="Arial"/>
                <w:color w:val="FF0000"/>
                <w:sz w:val="20"/>
                <w:szCs w:val="20"/>
                <w:lang w:val="en-GB" w:eastAsia="en-GB"/>
              </w:rPr>
              <w:t>(</w:t>
            </w:r>
            <w:r w:rsidR="0D6122C8" w:rsidRPr="381E3890">
              <w:rPr>
                <w:rFonts w:eastAsia="Arial" w:cs="Arial"/>
                <w:color w:val="FF0000"/>
                <w:sz w:val="20"/>
                <w:szCs w:val="20"/>
                <w:lang w:val="en-GB" w:eastAsia="en-GB"/>
              </w:rPr>
              <w:t>18</w:t>
            </w:r>
            <w:r w:rsidR="00F672F8">
              <w:rPr>
                <w:rFonts w:eastAsia="Arial" w:cs="Arial"/>
                <w:color w:val="FF0000"/>
                <w:sz w:val="20"/>
                <w:szCs w:val="20"/>
                <w:lang w:val="en-GB" w:eastAsia="en-GB"/>
              </w:rPr>
              <w:t xml:space="preserve"> &amp; 31</w:t>
            </w:r>
            <w:r w:rsidR="0D6122C8" w:rsidRPr="381E3890">
              <w:rPr>
                <w:rFonts w:eastAsia="Arial" w:cs="Arial"/>
                <w:color w:val="FF0000"/>
                <w:sz w:val="20"/>
                <w:szCs w:val="20"/>
                <w:lang w:val="en-GB" w:eastAsia="en-GB"/>
              </w:rPr>
              <w:t>.08.22</w:t>
            </w:r>
            <w:r w:rsidRPr="381E3890">
              <w:rPr>
                <w:rFonts w:eastAsia="Arial" w:cs="Arial"/>
                <w:color w:val="FF0000"/>
                <w:sz w:val="20"/>
                <w:szCs w:val="20"/>
                <w:lang w:val="en-GB" w:eastAsia="en-GB"/>
              </w:rPr>
              <w:t>)</w:t>
            </w:r>
            <w:r w:rsidRPr="381E3890">
              <w:rPr>
                <w:rFonts w:eastAsia="Arial" w:cs="Arial"/>
                <w:b/>
                <w:bCs/>
                <w:color w:val="FF0000"/>
                <w:sz w:val="20"/>
                <w:szCs w:val="20"/>
                <w:lang w:val="en-GB" w:eastAsia="en-GB"/>
              </w:rPr>
              <w:t xml:space="preserve"> </w:t>
            </w:r>
          </w:p>
          <w:p w14:paraId="5A72A633" w14:textId="1B018D62" w:rsidR="008020AE" w:rsidRPr="008020AE" w:rsidRDefault="008020AE" w:rsidP="3C994448">
            <w:pPr>
              <w:pStyle w:val="ListParagraph"/>
              <w:numPr>
                <w:ilvl w:val="0"/>
                <w:numId w:val="11"/>
              </w:numPr>
              <w:spacing w:line="240" w:lineRule="auto"/>
              <w:ind w:left="720"/>
              <w:rPr>
                <w:rFonts w:eastAsiaTheme="minorEastAsia" w:cs="Arial"/>
                <w:b/>
                <w:bCs/>
                <w:sz w:val="20"/>
                <w:szCs w:val="20"/>
              </w:rPr>
            </w:pPr>
            <w:r w:rsidRPr="3C994448">
              <w:rPr>
                <w:rFonts w:cs="Arial"/>
                <w:color w:val="FF0000"/>
                <w:sz w:val="20"/>
                <w:szCs w:val="20"/>
              </w:rPr>
              <w:t>It has been brought to our attention that there has been an omission of information for the 50-64 at risk patients in the inactivated flu PGD issued earlier this month. UKHSA have now re-issued this PGD, therefore, please find embedded version 11:00a of the inactivated influenza PGD for our region effective from 01.09.22. This now includes the 50-64 year at risk cohort.</w:t>
            </w:r>
            <w:r w:rsidRPr="3C994448">
              <w:rPr>
                <w:rFonts w:cs="Arial"/>
                <w:sz w:val="20"/>
                <w:szCs w:val="20"/>
              </w:rPr>
              <w:t> </w:t>
            </w:r>
            <w:r w:rsidRPr="3C994448">
              <w:rPr>
                <w:rFonts w:cs="Arial"/>
                <w:b/>
                <w:bCs/>
                <w:sz w:val="20"/>
                <w:szCs w:val="20"/>
              </w:rPr>
              <w:t>Any previous versions should be archived in line with NHS records policy as outlined on the front page of each document.</w:t>
            </w:r>
          </w:p>
          <w:p w14:paraId="467C5DF7" w14:textId="0031E4E0" w:rsidR="008020AE" w:rsidRPr="008020AE" w:rsidRDefault="008020AE" w:rsidP="008020AE">
            <w:pPr>
              <w:pStyle w:val="ListParagraph"/>
              <w:numPr>
                <w:ilvl w:val="0"/>
                <w:numId w:val="11"/>
              </w:numPr>
              <w:spacing w:line="240" w:lineRule="auto"/>
              <w:ind w:left="720"/>
              <w:rPr>
                <w:rFonts w:cs="Arial"/>
                <w:color w:val="0563C1"/>
                <w:sz w:val="20"/>
                <w:szCs w:val="20"/>
                <w:lang w:eastAsia="en-GB"/>
              </w:rPr>
            </w:pPr>
            <w:r w:rsidRPr="008020AE">
              <w:rPr>
                <w:rFonts w:cs="Arial"/>
                <w:b/>
                <w:bCs/>
                <w:sz w:val="20"/>
                <w:szCs w:val="20"/>
              </w:rPr>
              <w:t>Th</w:t>
            </w:r>
            <w:r w:rsidR="00F672F8">
              <w:rPr>
                <w:rFonts w:cs="Arial"/>
                <w:b/>
                <w:bCs/>
                <w:sz w:val="20"/>
                <w:szCs w:val="20"/>
              </w:rPr>
              <w:t>ese</w:t>
            </w:r>
            <w:r w:rsidRPr="008020AE">
              <w:rPr>
                <w:rFonts w:cs="Arial"/>
                <w:b/>
                <w:bCs/>
                <w:sz w:val="20"/>
                <w:szCs w:val="20"/>
              </w:rPr>
              <w:t xml:space="preserve"> PGD</w:t>
            </w:r>
            <w:r w:rsidR="00F672F8">
              <w:rPr>
                <w:rFonts w:cs="Arial"/>
                <w:b/>
                <w:bCs/>
                <w:sz w:val="20"/>
                <w:szCs w:val="20"/>
              </w:rPr>
              <w:t>s</w:t>
            </w:r>
            <w:r w:rsidRPr="008020AE">
              <w:rPr>
                <w:rFonts w:cs="Arial"/>
                <w:b/>
                <w:bCs/>
                <w:sz w:val="20"/>
                <w:szCs w:val="20"/>
              </w:rPr>
              <w:t xml:space="preserve"> should be shared with all relevant personnel.  If you have questions about these PGDs</w:t>
            </w:r>
            <w:r w:rsidR="00F672F8">
              <w:rPr>
                <w:rFonts w:cs="Arial"/>
                <w:b/>
                <w:bCs/>
                <w:sz w:val="20"/>
                <w:szCs w:val="20"/>
              </w:rPr>
              <w:t>,</w:t>
            </w:r>
            <w:r w:rsidRPr="008020AE">
              <w:rPr>
                <w:rFonts w:cs="Arial"/>
                <w:b/>
                <w:bCs/>
                <w:sz w:val="20"/>
                <w:szCs w:val="20"/>
              </w:rPr>
              <w:t xml:space="preserve"> please direct them to the Immunisation Clinical Advice Service (ICAS) </w:t>
            </w:r>
            <w:r w:rsidRPr="008020AE">
              <w:rPr>
                <w:rFonts w:cs="Arial"/>
                <w:b/>
                <w:bCs/>
                <w:sz w:val="20"/>
                <w:szCs w:val="20"/>
                <w:lang w:eastAsia="en-GB"/>
              </w:rPr>
              <w:t>East</w:t>
            </w:r>
            <w:r w:rsidRPr="008020AE">
              <w:rPr>
                <w:rFonts w:cs="Arial"/>
                <w:sz w:val="20"/>
                <w:szCs w:val="20"/>
                <w:lang w:eastAsia="en-GB"/>
              </w:rPr>
              <w:t xml:space="preserve"> (Derbyshire &amp; Nottinghamshire) </w:t>
            </w:r>
            <w:hyperlink r:id="rId26" w:tgtFrame="_blank" w:history="1">
              <w:r w:rsidRPr="008020AE">
                <w:rPr>
                  <w:rStyle w:val="Hyperlink"/>
                  <w:rFonts w:cs="Arial"/>
                  <w:b/>
                  <w:bCs/>
                  <w:sz w:val="20"/>
                  <w:szCs w:val="20"/>
                  <w:lang w:eastAsia="en-GB"/>
                </w:rPr>
                <w:t>england.emids-imms@nhs.net</w:t>
              </w:r>
            </w:hyperlink>
            <w:r w:rsidRPr="008020AE">
              <w:rPr>
                <w:rFonts w:cs="Arial"/>
                <w:color w:val="0563C1"/>
                <w:sz w:val="20"/>
                <w:szCs w:val="20"/>
                <w:lang w:eastAsia="en-GB"/>
              </w:rPr>
              <w:t> </w:t>
            </w:r>
          </w:p>
          <w:p w14:paraId="5F9DB5F1" w14:textId="3DE3367B" w:rsidR="00181929" w:rsidRPr="006F4AAA" w:rsidRDefault="005F5C9F" w:rsidP="007D2659">
            <w:pPr>
              <w:spacing w:line="240" w:lineRule="auto"/>
              <w:ind w:left="360"/>
              <w:jc w:val="center"/>
              <w:textAlignment w:val="center"/>
              <w:rPr>
                <w:rFonts w:eastAsia="Arial" w:cs="Arial"/>
                <w:b/>
                <w:bCs/>
                <w:color w:val="000000" w:themeColor="text1"/>
                <w:sz w:val="20"/>
                <w:szCs w:val="20"/>
                <w:lang w:val="en-GB" w:eastAsia="en-GB"/>
              </w:rPr>
            </w:pPr>
            <w:r>
              <w:rPr>
                <w:rFonts w:eastAsia="Arial" w:cs="Arial"/>
                <w:b/>
                <w:bCs/>
                <w:color w:val="FF0000"/>
                <w:sz w:val="20"/>
                <w:szCs w:val="20"/>
                <w:lang w:val="en-GB" w:eastAsia="en-GB"/>
              </w:rPr>
              <w:object w:dxaOrig="1518" w:dyaOrig="989" w14:anchorId="62DFEC48">
                <v:shape id="_x0000_i1026" type="#_x0000_t75" style="width:75.75pt;height:49.5pt" o:ole="">
                  <v:imagedata r:id="rId27" o:title=""/>
                </v:shape>
                <o:OLEObject Type="Embed" ProgID="Package" ShapeID="_x0000_i1026" DrawAspect="Icon" ObjectID="_1723879580" r:id="rId28"/>
              </w:object>
            </w:r>
            <w:r>
              <w:rPr>
                <w:rFonts w:eastAsia="Arial" w:cs="Arial"/>
                <w:b/>
                <w:bCs/>
                <w:color w:val="FF0000"/>
                <w:sz w:val="20"/>
                <w:szCs w:val="20"/>
                <w:lang w:val="en-GB" w:eastAsia="en-GB"/>
              </w:rPr>
              <w:object w:dxaOrig="1518" w:dyaOrig="989" w14:anchorId="5121CBE3">
                <v:shape id="_x0000_i1027" type="#_x0000_t75" style="width:75.75pt;height:49.5pt" o:ole="">
                  <v:imagedata r:id="rId29" o:title=""/>
                </v:shape>
                <o:OLEObject Type="Embed" ProgID="Package" ShapeID="_x0000_i1027" DrawAspect="Icon" ObjectID="_1723879581" r:id="rId30"/>
              </w:object>
            </w:r>
          </w:p>
          <w:p w14:paraId="7EDA250B" w14:textId="6B638E09" w:rsidR="00405B69" w:rsidRPr="00405B69" w:rsidRDefault="00405B69" w:rsidP="00DB0D6F">
            <w:pPr>
              <w:numPr>
                <w:ilvl w:val="0"/>
                <w:numId w:val="11"/>
              </w:numPr>
              <w:spacing w:line="240" w:lineRule="auto"/>
              <w:textAlignment w:val="center"/>
              <w:rPr>
                <w:rFonts w:eastAsia="Arial" w:cs="Arial"/>
                <w:b/>
                <w:bCs/>
                <w:color w:val="000000" w:themeColor="text1"/>
                <w:sz w:val="20"/>
                <w:szCs w:val="20"/>
                <w:lang w:val="en-GB" w:eastAsia="en-GB"/>
              </w:rPr>
            </w:pPr>
            <w:r w:rsidRPr="00405B69">
              <w:rPr>
                <w:rFonts w:eastAsia="Arial" w:cs="Arial"/>
                <w:b/>
                <w:bCs/>
                <w:color w:val="000000" w:themeColor="text1"/>
                <w:sz w:val="20"/>
                <w:szCs w:val="20"/>
                <w:lang w:val="en-GB" w:eastAsia="en-GB"/>
              </w:rPr>
              <w:t xml:space="preserve">Training: </w:t>
            </w:r>
          </w:p>
          <w:p w14:paraId="11CC042B" w14:textId="20B1A847" w:rsidR="00405B69" w:rsidRPr="00405B69" w:rsidRDefault="00405B69" w:rsidP="381E3890">
            <w:pPr>
              <w:numPr>
                <w:ilvl w:val="1"/>
                <w:numId w:val="11"/>
              </w:numPr>
              <w:spacing w:line="240" w:lineRule="auto"/>
              <w:textAlignment w:val="center"/>
              <w:rPr>
                <w:rFonts w:eastAsia="Arial" w:cs="Arial"/>
                <w:color w:val="000000" w:themeColor="text1"/>
                <w:sz w:val="20"/>
                <w:szCs w:val="20"/>
                <w:lang w:val="en-GB" w:eastAsia="en-GB"/>
              </w:rPr>
            </w:pPr>
            <w:r w:rsidRPr="381E3890">
              <w:rPr>
                <w:rFonts w:eastAsia="Arial" w:cs="Arial"/>
                <w:color w:val="FF0000"/>
                <w:sz w:val="20"/>
                <w:szCs w:val="20"/>
                <w:lang w:val="en-GB" w:eastAsia="en-GB"/>
              </w:rPr>
              <w:t>Training recommendations (</w:t>
            </w:r>
            <w:r w:rsidR="518F0D09" w:rsidRPr="381E3890">
              <w:rPr>
                <w:rFonts w:eastAsia="Arial" w:cs="Arial"/>
                <w:color w:val="FF0000"/>
                <w:sz w:val="20"/>
                <w:szCs w:val="20"/>
                <w:lang w:val="en-GB" w:eastAsia="en-GB"/>
              </w:rPr>
              <w:t>12.08.22</w:t>
            </w:r>
            <w:r w:rsidRPr="381E3890">
              <w:rPr>
                <w:rFonts w:eastAsia="Arial" w:cs="Arial"/>
                <w:color w:val="FF0000"/>
                <w:sz w:val="20"/>
                <w:szCs w:val="20"/>
                <w:lang w:val="en-GB" w:eastAsia="en-GB"/>
              </w:rPr>
              <w:t>)</w:t>
            </w:r>
          </w:p>
          <w:p w14:paraId="5AC8B21F" w14:textId="14D35B2A" w:rsidR="00405B69" w:rsidRPr="00405B69" w:rsidRDefault="00405B69" w:rsidP="00DB0D6F">
            <w:pPr>
              <w:numPr>
                <w:ilvl w:val="1"/>
                <w:numId w:val="11"/>
              </w:numPr>
              <w:spacing w:line="240" w:lineRule="auto"/>
              <w:textAlignment w:val="center"/>
              <w:rPr>
                <w:rFonts w:eastAsia="Arial" w:cs="Arial"/>
                <w:color w:val="000000" w:themeColor="text1"/>
                <w:sz w:val="20"/>
                <w:szCs w:val="20"/>
                <w:lang w:val="en-GB" w:eastAsia="en-GB"/>
              </w:rPr>
            </w:pPr>
            <w:r w:rsidRPr="381E3890">
              <w:rPr>
                <w:rFonts w:eastAsia="Arial" w:cs="Arial"/>
                <w:sz w:val="20"/>
                <w:szCs w:val="20"/>
                <w:lang w:val="en-GB" w:eastAsia="en-GB"/>
              </w:rPr>
              <w:t>e-Learning for Healthcare (e-LFH) flu training modules x3 (Core; Inactivated &amp; LAIV):</w:t>
            </w:r>
            <w:r w:rsidRPr="381E3890">
              <w:rPr>
                <w:rFonts w:eastAsia="Arial" w:cs="Arial"/>
                <w:color w:val="000000" w:themeColor="text1"/>
                <w:sz w:val="20"/>
                <w:szCs w:val="20"/>
                <w:lang w:val="en-GB" w:eastAsia="en-GB"/>
              </w:rPr>
              <w:t xml:space="preserve"> </w:t>
            </w:r>
            <w:hyperlink r:id="rId31">
              <w:r w:rsidRPr="381E3890">
                <w:rPr>
                  <w:rStyle w:val="Hyperlink"/>
                  <w:rFonts w:eastAsia="Arial" w:cs="Arial"/>
                  <w:sz w:val="20"/>
                  <w:szCs w:val="20"/>
                  <w:lang w:val="en-GB" w:eastAsia="en-GB"/>
                </w:rPr>
                <w:t>https://www.e-lfh.org.uk/programmes/flu-immunisation/</w:t>
              </w:r>
            </w:hyperlink>
            <w:r w:rsidRPr="381E3890">
              <w:rPr>
                <w:rFonts w:eastAsia="Arial" w:cs="Arial"/>
                <w:color w:val="000000" w:themeColor="text1"/>
                <w:sz w:val="20"/>
                <w:szCs w:val="20"/>
                <w:lang w:val="en-GB" w:eastAsia="en-GB"/>
              </w:rPr>
              <w:t xml:space="preserve"> (</w:t>
            </w:r>
            <w:r w:rsidR="009A4290" w:rsidRPr="381E3890">
              <w:rPr>
                <w:rFonts w:eastAsia="Arial" w:cs="Arial"/>
                <w:color w:val="000000" w:themeColor="text1"/>
                <w:sz w:val="20"/>
                <w:szCs w:val="20"/>
                <w:lang w:val="en-GB" w:eastAsia="en-GB"/>
              </w:rPr>
              <w:t>05.08.22</w:t>
            </w:r>
            <w:r w:rsidRPr="381E3890">
              <w:rPr>
                <w:rFonts w:eastAsia="Arial" w:cs="Arial"/>
                <w:color w:val="000000" w:themeColor="text1"/>
                <w:sz w:val="20"/>
                <w:szCs w:val="20"/>
                <w:lang w:val="en-GB" w:eastAsia="en-GB"/>
              </w:rPr>
              <w:t>)</w:t>
            </w:r>
          </w:p>
          <w:p w14:paraId="60663A8F" w14:textId="77532E39" w:rsidR="00405B69" w:rsidRPr="00405B69" w:rsidRDefault="00405B69" w:rsidP="381E3890">
            <w:pPr>
              <w:numPr>
                <w:ilvl w:val="1"/>
                <w:numId w:val="11"/>
              </w:numPr>
              <w:spacing w:line="240" w:lineRule="auto"/>
              <w:textAlignment w:val="center"/>
              <w:rPr>
                <w:rFonts w:eastAsia="Arial" w:cs="Arial"/>
                <w:color w:val="000000" w:themeColor="text1"/>
                <w:sz w:val="20"/>
                <w:szCs w:val="20"/>
                <w:lang w:val="en-GB" w:eastAsia="en-GB"/>
              </w:rPr>
            </w:pPr>
            <w:r w:rsidRPr="381E3890">
              <w:rPr>
                <w:rFonts w:eastAsia="Arial" w:cs="Arial"/>
                <w:color w:val="FF0000"/>
                <w:sz w:val="20"/>
                <w:szCs w:val="20"/>
                <w:lang w:val="en-GB" w:eastAsia="en-GB"/>
              </w:rPr>
              <w:t>Training slide-set (</w:t>
            </w:r>
            <w:r w:rsidR="60800432" w:rsidRPr="381E3890">
              <w:rPr>
                <w:rFonts w:eastAsia="Arial" w:cs="Arial"/>
                <w:color w:val="FF0000"/>
                <w:sz w:val="20"/>
                <w:szCs w:val="20"/>
                <w:lang w:val="en-GB" w:eastAsia="en-GB"/>
              </w:rPr>
              <w:t>10.08.22</w:t>
            </w:r>
            <w:r w:rsidRPr="381E3890">
              <w:rPr>
                <w:rFonts w:eastAsia="Arial" w:cs="Arial"/>
                <w:color w:val="FF0000"/>
                <w:sz w:val="20"/>
                <w:szCs w:val="20"/>
                <w:lang w:val="en-GB" w:eastAsia="en-GB"/>
              </w:rPr>
              <w:t>)</w:t>
            </w:r>
          </w:p>
          <w:p w14:paraId="7FCB301E" w14:textId="59401B57" w:rsidR="007365DC" w:rsidRDefault="00405B69" w:rsidP="00DB0D6F">
            <w:pPr>
              <w:numPr>
                <w:ilvl w:val="1"/>
                <w:numId w:val="11"/>
              </w:numPr>
              <w:spacing w:line="240" w:lineRule="auto"/>
              <w:textAlignment w:val="center"/>
              <w:rPr>
                <w:rFonts w:eastAsia="Arial" w:cs="Arial"/>
                <w:color w:val="000000" w:themeColor="text1"/>
                <w:sz w:val="20"/>
                <w:szCs w:val="20"/>
                <w:lang w:val="en-GB" w:eastAsia="en-GB"/>
              </w:rPr>
            </w:pPr>
            <w:r w:rsidRPr="00321A70">
              <w:rPr>
                <w:rFonts w:eastAsia="Arial" w:cs="Arial"/>
                <w:sz w:val="20"/>
                <w:szCs w:val="20"/>
                <w:lang w:val="en-GB" w:eastAsia="en-GB"/>
              </w:rPr>
              <w:t>RCN Immunisation competencies revised (</w:t>
            </w:r>
            <w:r w:rsidRPr="00405B69">
              <w:rPr>
                <w:rFonts w:eastAsia="Arial" w:cs="Arial"/>
                <w:color w:val="000000" w:themeColor="text1"/>
                <w:sz w:val="20"/>
                <w:szCs w:val="20"/>
                <w:lang w:val="en-GB" w:eastAsia="en-GB"/>
              </w:rPr>
              <w:t xml:space="preserve">22.02.22): </w:t>
            </w:r>
            <w:hyperlink r:id="rId32" w:history="1">
              <w:r w:rsidRPr="00405B69">
                <w:rPr>
                  <w:rStyle w:val="Hyperlink"/>
                  <w:rFonts w:eastAsia="Arial" w:cs="Arial"/>
                  <w:sz w:val="20"/>
                  <w:szCs w:val="20"/>
                  <w:lang w:val="en-GB" w:eastAsia="en-GB"/>
                </w:rPr>
                <w:t>www.rcn.org.uk/professional-development/publications/immunisation-knowledge-and-skills-competence-assessment-tool-uk-pub-010-074</w:t>
              </w:r>
            </w:hyperlink>
            <w:r w:rsidRPr="00405B69">
              <w:rPr>
                <w:rFonts w:eastAsia="Arial" w:cs="Arial"/>
                <w:color w:val="000000" w:themeColor="text1"/>
                <w:sz w:val="20"/>
                <w:szCs w:val="20"/>
                <w:lang w:val="en-GB" w:eastAsia="en-GB"/>
              </w:rPr>
              <w:t xml:space="preserve"> </w:t>
            </w:r>
          </w:p>
          <w:p w14:paraId="3101F698" w14:textId="0B65ABA1" w:rsidR="006F4AAA" w:rsidRPr="006F4AAA" w:rsidRDefault="006F4AAA" w:rsidP="00DB0D6F">
            <w:pPr>
              <w:numPr>
                <w:ilvl w:val="0"/>
                <w:numId w:val="11"/>
              </w:numPr>
              <w:spacing w:line="240" w:lineRule="auto"/>
              <w:textAlignment w:val="center"/>
              <w:rPr>
                <w:rFonts w:eastAsia="Arial" w:cs="Arial"/>
                <w:b/>
                <w:bCs/>
                <w:color w:val="000000" w:themeColor="text1"/>
                <w:sz w:val="20"/>
                <w:szCs w:val="20"/>
                <w:lang w:val="en-GB" w:eastAsia="en-GB"/>
              </w:rPr>
            </w:pPr>
            <w:r w:rsidRPr="521443A7">
              <w:rPr>
                <w:rFonts w:eastAsia="Arial" w:cs="Arial"/>
                <w:b/>
                <w:bCs/>
                <w:color w:val="000000" w:themeColor="text1"/>
                <w:sz w:val="20"/>
                <w:szCs w:val="20"/>
                <w:lang w:val="en-GB" w:eastAsia="en-GB"/>
              </w:rPr>
              <w:t xml:space="preserve">Annual flu programme webpage: </w:t>
            </w:r>
            <w:hyperlink r:id="rId33">
              <w:r w:rsidRPr="521443A7">
                <w:rPr>
                  <w:rStyle w:val="Hyperlink"/>
                  <w:rFonts w:eastAsia="Arial" w:cs="Arial"/>
                  <w:sz w:val="20"/>
                  <w:szCs w:val="20"/>
                  <w:lang w:val="en-GB" w:eastAsia="en-GB"/>
                </w:rPr>
                <w:t>https://www.gov.uk/government/collections/annual-flu-programme</w:t>
              </w:r>
            </w:hyperlink>
            <w:r w:rsidRPr="521443A7">
              <w:rPr>
                <w:rFonts w:eastAsia="Arial" w:cs="Arial"/>
                <w:color w:val="000000" w:themeColor="text1"/>
                <w:sz w:val="20"/>
                <w:szCs w:val="20"/>
                <w:lang w:val="en-GB" w:eastAsia="en-GB"/>
              </w:rPr>
              <w:t xml:space="preserve">  </w:t>
            </w:r>
          </w:p>
          <w:p w14:paraId="335DFD43" w14:textId="310AF321" w:rsidR="00AB0923" w:rsidRPr="00405B69" w:rsidRDefault="00AB0923" w:rsidP="00DB0D6F">
            <w:pPr>
              <w:numPr>
                <w:ilvl w:val="1"/>
                <w:numId w:val="11"/>
              </w:numPr>
              <w:spacing w:line="240" w:lineRule="auto"/>
              <w:textAlignment w:val="center"/>
              <w:rPr>
                <w:rFonts w:eastAsia="Arial" w:cs="Arial"/>
                <w:color w:val="000000" w:themeColor="text1"/>
                <w:sz w:val="20"/>
                <w:szCs w:val="20"/>
                <w:lang w:val="en-GB" w:eastAsia="en-GB"/>
              </w:rPr>
            </w:pPr>
            <w:r w:rsidRPr="33C0275D">
              <w:rPr>
                <w:rFonts w:eastAsia="Arial" w:cs="Arial"/>
                <w:color w:val="000000" w:themeColor="text1"/>
                <w:sz w:val="20"/>
                <w:szCs w:val="20"/>
                <w:lang w:val="en-GB" w:eastAsia="en-GB"/>
              </w:rPr>
              <w:t>Influenza vaccines marketed in UK for 2022/23 including ovalbumin content (14.04.22)</w:t>
            </w:r>
          </w:p>
          <w:p w14:paraId="58AF51CF" w14:textId="543BAD64" w:rsidR="33C0275D" w:rsidRPr="00321A70" w:rsidRDefault="33C0275D" w:rsidP="00DB0D6F">
            <w:pPr>
              <w:numPr>
                <w:ilvl w:val="1"/>
                <w:numId w:val="11"/>
              </w:numPr>
              <w:spacing w:line="240" w:lineRule="auto"/>
              <w:rPr>
                <w:rFonts w:eastAsia="Arial" w:cs="Arial"/>
                <w:sz w:val="20"/>
                <w:szCs w:val="20"/>
                <w:lang w:val="en-GB"/>
              </w:rPr>
            </w:pPr>
            <w:r w:rsidRPr="00321A70">
              <w:rPr>
                <w:rFonts w:eastAsia="Arial" w:cs="Arial"/>
                <w:sz w:val="20"/>
                <w:szCs w:val="20"/>
                <w:lang w:val="en-GB"/>
              </w:rPr>
              <w:t>Letter templates for GP practices to invite children aged 2 &amp; 3 years &amp; at-risk patients &amp; carers for 2022/23 (25.05.22)</w:t>
            </w:r>
          </w:p>
          <w:p w14:paraId="1077C580" w14:textId="005E0CE7" w:rsidR="0048340B" w:rsidRPr="00321A70" w:rsidRDefault="0048340B" w:rsidP="2D3D3FA6">
            <w:pPr>
              <w:numPr>
                <w:ilvl w:val="1"/>
                <w:numId w:val="11"/>
              </w:numPr>
              <w:spacing w:line="240" w:lineRule="auto"/>
              <w:rPr>
                <w:rFonts w:eastAsia="Arial" w:cs="Arial"/>
                <w:sz w:val="20"/>
                <w:szCs w:val="20"/>
                <w:lang w:val="en-GB"/>
              </w:rPr>
            </w:pPr>
            <w:r w:rsidRPr="2D3D3FA6">
              <w:rPr>
                <w:rFonts w:cs="Arial"/>
                <w:sz w:val="20"/>
                <w:szCs w:val="20"/>
                <w:shd w:val="clear" w:color="auto" w:fill="FFFFFF"/>
              </w:rPr>
              <w:t>Flu vaccination guidance &amp; resources for schools (12.07.22)</w:t>
            </w:r>
          </w:p>
          <w:p w14:paraId="5B92B42B" w14:textId="3054B2D9" w:rsidR="00321A70" w:rsidRPr="00321A70" w:rsidRDefault="00321A70" w:rsidP="2D3D3FA6">
            <w:pPr>
              <w:numPr>
                <w:ilvl w:val="1"/>
                <w:numId w:val="11"/>
              </w:numPr>
              <w:spacing w:line="240" w:lineRule="auto"/>
              <w:rPr>
                <w:rFonts w:eastAsia="Arial" w:cs="Arial"/>
                <w:sz w:val="20"/>
                <w:szCs w:val="20"/>
                <w:lang w:val="en-GB"/>
              </w:rPr>
            </w:pPr>
            <w:r w:rsidRPr="2D3D3FA6">
              <w:rPr>
                <w:rFonts w:cs="Arial"/>
                <w:sz w:val="20"/>
                <w:szCs w:val="20"/>
                <w:shd w:val="clear" w:color="auto" w:fill="FFFFFF"/>
              </w:rPr>
              <w:t xml:space="preserve">Flu vaccination guidance &amp; resources for parents &amp; </w:t>
            </w:r>
            <w:proofErr w:type="spellStart"/>
            <w:r w:rsidRPr="2D3D3FA6">
              <w:rPr>
                <w:rFonts w:cs="Arial"/>
                <w:sz w:val="20"/>
                <w:szCs w:val="20"/>
                <w:shd w:val="clear" w:color="auto" w:fill="FFFFFF"/>
              </w:rPr>
              <w:t>carers</w:t>
            </w:r>
            <w:proofErr w:type="spellEnd"/>
            <w:r w:rsidRPr="2D3D3FA6">
              <w:rPr>
                <w:rFonts w:cs="Arial"/>
                <w:sz w:val="20"/>
                <w:szCs w:val="20"/>
                <w:shd w:val="clear" w:color="auto" w:fill="FFFFFF"/>
              </w:rPr>
              <w:t xml:space="preserve"> (26.07.22)</w:t>
            </w:r>
          </w:p>
          <w:p w14:paraId="5BAB0C48" w14:textId="22F08654" w:rsidR="00321A70" w:rsidRPr="00321A70" w:rsidRDefault="00321A70" w:rsidP="2D3D3FA6">
            <w:pPr>
              <w:numPr>
                <w:ilvl w:val="1"/>
                <w:numId w:val="11"/>
              </w:numPr>
              <w:spacing w:line="240" w:lineRule="auto"/>
              <w:rPr>
                <w:rFonts w:eastAsia="Arial" w:cs="Arial"/>
                <w:sz w:val="20"/>
                <w:szCs w:val="20"/>
                <w:lang w:val="en-GB"/>
              </w:rPr>
            </w:pPr>
            <w:r w:rsidRPr="2D3D3FA6">
              <w:rPr>
                <w:rFonts w:cs="Arial"/>
                <w:sz w:val="20"/>
                <w:szCs w:val="20"/>
                <w:shd w:val="clear" w:color="auto" w:fill="FFFFFF"/>
              </w:rPr>
              <w:t>Flu vaccination guidance for early years settings including child minders (26.07.22)</w:t>
            </w:r>
          </w:p>
          <w:p w14:paraId="37C9B73A" w14:textId="6DC40F65" w:rsidR="006F4AAA" w:rsidRPr="006F4AAA" w:rsidRDefault="006F4AAA" w:rsidP="381E3890">
            <w:pPr>
              <w:numPr>
                <w:ilvl w:val="1"/>
                <w:numId w:val="11"/>
              </w:numPr>
              <w:spacing w:line="240" w:lineRule="auto"/>
              <w:textAlignment w:val="center"/>
              <w:rPr>
                <w:rFonts w:eastAsia="Arial" w:cs="Arial"/>
                <w:color w:val="000000" w:themeColor="text1"/>
                <w:sz w:val="20"/>
                <w:szCs w:val="20"/>
                <w:lang w:val="en-GB" w:eastAsia="en-GB"/>
              </w:rPr>
            </w:pPr>
            <w:r w:rsidRPr="381E3890">
              <w:rPr>
                <w:rFonts w:eastAsia="Arial" w:cs="Arial"/>
                <w:color w:val="FF0000"/>
                <w:sz w:val="20"/>
                <w:szCs w:val="20"/>
                <w:lang w:val="en-GB" w:eastAsia="en-GB"/>
              </w:rPr>
              <w:t xml:space="preserve">Healthcare </w:t>
            </w:r>
            <w:r w:rsidR="70BB1ACC" w:rsidRPr="381E3890">
              <w:rPr>
                <w:rFonts w:eastAsia="Arial" w:cs="Arial"/>
                <w:color w:val="FF0000"/>
                <w:sz w:val="20"/>
                <w:szCs w:val="20"/>
                <w:lang w:val="en-GB" w:eastAsia="en-GB"/>
              </w:rPr>
              <w:t xml:space="preserve">practitioner's </w:t>
            </w:r>
            <w:r w:rsidRPr="381E3890">
              <w:rPr>
                <w:rFonts w:eastAsia="Arial" w:cs="Arial"/>
                <w:color w:val="FF0000"/>
                <w:sz w:val="20"/>
                <w:szCs w:val="20"/>
                <w:lang w:val="en-GB" w:eastAsia="en-GB"/>
              </w:rPr>
              <w:t>guidance (</w:t>
            </w:r>
            <w:r w:rsidR="66E69A96" w:rsidRPr="381E3890">
              <w:rPr>
                <w:rFonts w:eastAsia="Arial" w:cs="Arial"/>
                <w:color w:val="FF0000"/>
                <w:sz w:val="20"/>
                <w:szCs w:val="20"/>
                <w:lang w:val="en-GB" w:eastAsia="en-GB"/>
              </w:rPr>
              <w:t>10.08.22</w:t>
            </w:r>
            <w:r w:rsidRPr="381E3890">
              <w:rPr>
                <w:rFonts w:eastAsia="Arial" w:cs="Arial"/>
                <w:color w:val="FF0000"/>
                <w:sz w:val="20"/>
                <w:szCs w:val="20"/>
                <w:lang w:val="en-GB" w:eastAsia="en-GB"/>
              </w:rPr>
              <w:t>)</w:t>
            </w:r>
          </w:p>
          <w:p w14:paraId="5086F546" w14:textId="344AC5CC" w:rsidR="006F4AAA" w:rsidRPr="006F4AAA" w:rsidRDefault="006F4AAA" w:rsidP="381E3890">
            <w:pPr>
              <w:numPr>
                <w:ilvl w:val="1"/>
                <w:numId w:val="11"/>
              </w:numPr>
              <w:spacing w:line="240" w:lineRule="auto"/>
              <w:textAlignment w:val="center"/>
              <w:rPr>
                <w:rFonts w:eastAsia="Arial" w:cs="Arial"/>
                <w:color w:val="000000" w:themeColor="text1"/>
                <w:sz w:val="20"/>
                <w:szCs w:val="20"/>
                <w:lang w:val="en-GB" w:eastAsia="en-GB"/>
              </w:rPr>
            </w:pPr>
            <w:r w:rsidRPr="255795E3">
              <w:rPr>
                <w:rFonts w:eastAsia="Arial" w:cs="Arial"/>
                <w:color w:val="FF0000"/>
                <w:sz w:val="20"/>
                <w:szCs w:val="20"/>
                <w:lang w:val="en-GB" w:eastAsia="en-GB"/>
              </w:rPr>
              <w:t>National protocol for inactivated influenza vaccine (</w:t>
            </w:r>
            <w:r w:rsidR="1BB6F7C3" w:rsidRPr="255795E3">
              <w:rPr>
                <w:rFonts w:eastAsia="Arial" w:cs="Arial"/>
                <w:color w:val="FF0000"/>
                <w:sz w:val="20"/>
                <w:szCs w:val="20"/>
                <w:lang w:val="en-GB" w:eastAsia="en-GB"/>
              </w:rPr>
              <w:t>25.08.22</w:t>
            </w:r>
            <w:r w:rsidRPr="255795E3">
              <w:rPr>
                <w:rFonts w:eastAsia="Arial" w:cs="Arial"/>
                <w:color w:val="FF0000"/>
                <w:sz w:val="20"/>
                <w:szCs w:val="20"/>
                <w:lang w:val="en-GB" w:eastAsia="en-GB"/>
              </w:rPr>
              <w:t>)</w:t>
            </w:r>
          </w:p>
          <w:p w14:paraId="69C70CFD" w14:textId="58915E54" w:rsidR="3B84B96B" w:rsidRDefault="3B84B96B" w:rsidP="255795E3">
            <w:pPr>
              <w:numPr>
                <w:ilvl w:val="1"/>
                <w:numId w:val="11"/>
              </w:numPr>
              <w:spacing w:line="240" w:lineRule="auto"/>
              <w:rPr>
                <w:rFonts w:eastAsia="Arial" w:cs="Arial"/>
                <w:color w:val="FF0000"/>
                <w:sz w:val="20"/>
                <w:szCs w:val="20"/>
                <w:lang w:val="en-GB"/>
              </w:rPr>
            </w:pPr>
            <w:r w:rsidRPr="255795E3">
              <w:rPr>
                <w:rFonts w:eastAsia="Arial" w:cs="Arial"/>
                <w:color w:val="FF0000"/>
                <w:sz w:val="20"/>
                <w:szCs w:val="20"/>
                <w:lang w:val="en-GB"/>
              </w:rPr>
              <w:t>Easy-read flu vaccination resources (02.09.22)</w:t>
            </w:r>
          </w:p>
          <w:p w14:paraId="418C6D33" w14:textId="6E3830AD" w:rsidR="3B84B96B" w:rsidRDefault="3B84B96B" w:rsidP="255795E3">
            <w:pPr>
              <w:numPr>
                <w:ilvl w:val="1"/>
                <w:numId w:val="11"/>
              </w:numPr>
              <w:spacing w:line="240" w:lineRule="auto"/>
              <w:rPr>
                <w:rFonts w:eastAsia="Arial" w:cs="Arial"/>
                <w:color w:val="FF0000"/>
                <w:sz w:val="20"/>
                <w:szCs w:val="20"/>
                <w:lang w:val="en-GB"/>
              </w:rPr>
            </w:pPr>
            <w:r w:rsidRPr="255795E3">
              <w:rPr>
                <w:rFonts w:eastAsia="Arial" w:cs="Arial"/>
                <w:color w:val="FF0000"/>
                <w:sz w:val="20"/>
                <w:szCs w:val="20"/>
                <w:lang w:val="en-GB"/>
              </w:rPr>
              <w:t>Simple text information for adults &amp; children (02.09.22)</w:t>
            </w:r>
          </w:p>
          <w:p w14:paraId="647C6A06" w14:textId="2C0E81A3" w:rsidR="006F4AAA" w:rsidRPr="006F4AAA" w:rsidRDefault="006F4AAA" w:rsidP="381E3890">
            <w:pPr>
              <w:numPr>
                <w:ilvl w:val="1"/>
                <w:numId w:val="11"/>
              </w:numPr>
              <w:spacing w:line="240" w:lineRule="auto"/>
              <w:textAlignment w:val="center"/>
              <w:rPr>
                <w:rFonts w:eastAsia="Arial" w:cs="Arial"/>
                <w:color w:val="000000" w:themeColor="text1"/>
                <w:sz w:val="20"/>
                <w:szCs w:val="20"/>
                <w:lang w:val="en-GB" w:eastAsia="en-GB"/>
              </w:rPr>
            </w:pPr>
            <w:r w:rsidRPr="6BC5D90B">
              <w:rPr>
                <w:rFonts w:eastAsia="Arial" w:cs="Arial"/>
                <w:color w:val="000000" w:themeColor="text1"/>
                <w:sz w:val="20"/>
                <w:szCs w:val="20"/>
                <w:lang w:val="en-GB" w:eastAsia="en-GB"/>
              </w:rPr>
              <w:t>Poster (</w:t>
            </w:r>
            <w:r w:rsidR="00AB0923" w:rsidRPr="6BC5D90B">
              <w:rPr>
                <w:rFonts w:eastAsia="Arial" w:cs="Arial"/>
                <w:color w:val="000000" w:themeColor="text1"/>
                <w:sz w:val="20"/>
                <w:szCs w:val="20"/>
                <w:lang w:val="en-GB" w:eastAsia="en-GB"/>
              </w:rPr>
              <w:t xml:space="preserve">due </w:t>
            </w:r>
            <w:r w:rsidR="09D2C455" w:rsidRPr="6BC5D90B">
              <w:rPr>
                <w:rFonts w:eastAsia="Arial" w:cs="Arial"/>
                <w:color w:val="000000" w:themeColor="text1"/>
                <w:sz w:val="20"/>
                <w:szCs w:val="20"/>
                <w:lang w:val="en-GB" w:eastAsia="en-GB"/>
              </w:rPr>
              <w:t>September</w:t>
            </w:r>
            <w:r w:rsidRPr="6BC5D90B">
              <w:rPr>
                <w:rFonts w:eastAsia="Arial" w:cs="Arial"/>
                <w:color w:val="000000" w:themeColor="text1"/>
                <w:sz w:val="20"/>
                <w:szCs w:val="20"/>
                <w:lang w:val="en-GB" w:eastAsia="en-GB"/>
              </w:rPr>
              <w:t>)</w:t>
            </w:r>
          </w:p>
          <w:p w14:paraId="793A33B3" w14:textId="5D250AF5" w:rsidR="00775906" w:rsidRPr="00775906" w:rsidRDefault="00AB0923" w:rsidP="381E3890">
            <w:pPr>
              <w:pStyle w:val="ListParagraph"/>
              <w:numPr>
                <w:ilvl w:val="0"/>
                <w:numId w:val="11"/>
              </w:numPr>
              <w:spacing w:line="240" w:lineRule="auto"/>
              <w:textAlignment w:val="center"/>
              <w:rPr>
                <w:rFonts w:eastAsia="Arial" w:cs="Arial"/>
                <w:b/>
                <w:bCs/>
                <w:color w:val="000000" w:themeColor="text1"/>
                <w:sz w:val="20"/>
                <w:szCs w:val="20"/>
                <w:lang w:eastAsia="en-GB"/>
              </w:rPr>
            </w:pPr>
            <w:r w:rsidRPr="381E3890">
              <w:rPr>
                <w:rFonts w:eastAsia="Arial" w:cs="Arial"/>
                <w:b/>
                <w:bCs/>
                <w:color w:val="000000" w:themeColor="text1"/>
                <w:sz w:val="20"/>
                <w:szCs w:val="20"/>
              </w:rPr>
              <w:t>PHE Campaign Resource Centre:</w:t>
            </w:r>
            <w:r w:rsidRPr="381E3890">
              <w:rPr>
                <w:rFonts w:eastAsia="Arial" w:cs="Arial"/>
                <w:color w:val="000000" w:themeColor="text1"/>
                <w:sz w:val="20"/>
                <w:szCs w:val="20"/>
              </w:rPr>
              <w:t xml:space="preserve"> </w:t>
            </w:r>
            <w:hyperlink r:id="rId34">
              <w:r w:rsidRPr="381E3890">
                <w:rPr>
                  <w:rStyle w:val="Hyperlink"/>
                  <w:rFonts w:eastAsia="Arial" w:cs="Arial"/>
                  <w:sz w:val="20"/>
                  <w:szCs w:val="20"/>
                </w:rPr>
                <w:t>https://campaignresources.phe.gov.uk/resources/</w:t>
              </w:r>
            </w:hyperlink>
            <w:r w:rsidRPr="381E3890">
              <w:rPr>
                <w:rFonts w:eastAsia="Arial" w:cs="Arial"/>
                <w:color w:val="000000" w:themeColor="text1"/>
                <w:sz w:val="20"/>
                <w:szCs w:val="20"/>
              </w:rPr>
              <w:t xml:space="preserve"> </w:t>
            </w:r>
          </w:p>
          <w:p w14:paraId="2685FE6C" w14:textId="2159BFD9" w:rsidR="00775906" w:rsidRPr="00775906" w:rsidRDefault="4EC36DF4" w:rsidP="381E3890">
            <w:pPr>
              <w:pStyle w:val="ListParagraph"/>
              <w:numPr>
                <w:ilvl w:val="0"/>
                <w:numId w:val="11"/>
              </w:numPr>
              <w:spacing w:line="240" w:lineRule="auto"/>
              <w:textAlignment w:val="center"/>
              <w:rPr>
                <w:rFonts w:eastAsia="Arial" w:cs="Arial"/>
                <w:b/>
                <w:bCs/>
                <w:color w:val="000000" w:themeColor="text1"/>
                <w:sz w:val="20"/>
                <w:szCs w:val="20"/>
                <w:lang w:eastAsia="en-GB"/>
              </w:rPr>
            </w:pPr>
            <w:r w:rsidRPr="381E3890">
              <w:rPr>
                <w:rFonts w:eastAsia="Arial" w:cs="Arial"/>
                <w:b/>
                <w:bCs/>
                <w:color w:val="000000" w:themeColor="text1"/>
                <w:sz w:val="20"/>
                <w:szCs w:val="20"/>
                <w:lang w:eastAsia="en-GB"/>
              </w:rPr>
              <w:t xml:space="preserve">UKHSA Health Publications: </w:t>
            </w:r>
            <w:hyperlink r:id="rId35">
              <w:r w:rsidRPr="381E3890">
                <w:rPr>
                  <w:rStyle w:val="Hyperlink"/>
                  <w:rFonts w:eastAsia="Arial" w:cs="Arial"/>
                  <w:sz w:val="20"/>
                  <w:szCs w:val="20"/>
                  <w:lang w:eastAsia="en-GB"/>
                </w:rPr>
                <w:t>https://www.healthpublications.gov.uk/Home.html</w:t>
              </w:r>
            </w:hyperlink>
            <w:r w:rsidRPr="381E3890">
              <w:rPr>
                <w:rFonts w:eastAsia="Arial" w:cs="Arial"/>
                <w:color w:val="000000" w:themeColor="text1"/>
                <w:sz w:val="20"/>
                <w:szCs w:val="20"/>
                <w:lang w:eastAsia="en-GB"/>
              </w:rPr>
              <w:t xml:space="preserve"> </w:t>
            </w:r>
          </w:p>
          <w:p w14:paraId="0E054C26" w14:textId="66979C3A" w:rsidR="00775906" w:rsidRPr="00775906" w:rsidRDefault="4EC36DF4" w:rsidP="381E3890">
            <w:pPr>
              <w:pStyle w:val="ListParagraph"/>
              <w:numPr>
                <w:ilvl w:val="0"/>
                <w:numId w:val="11"/>
              </w:numPr>
              <w:spacing w:line="240" w:lineRule="auto"/>
              <w:textAlignment w:val="center"/>
              <w:rPr>
                <w:rFonts w:eastAsia="Arial" w:cs="Arial"/>
                <w:b/>
                <w:bCs/>
                <w:sz w:val="20"/>
                <w:szCs w:val="20"/>
                <w:lang w:val="en-GB"/>
              </w:rPr>
            </w:pPr>
            <w:r w:rsidRPr="381E3890">
              <w:rPr>
                <w:rFonts w:eastAsia="Arial" w:cs="Arial"/>
                <w:b/>
                <w:bCs/>
                <w:sz w:val="20"/>
                <w:szCs w:val="20"/>
                <w:lang w:val="en-GB"/>
              </w:rPr>
              <w:t xml:space="preserve">NIVS helpdesk/guidance: </w:t>
            </w:r>
          </w:p>
          <w:p w14:paraId="4E507F68" w14:textId="42C29F2D" w:rsidR="00775906" w:rsidRPr="00775906" w:rsidRDefault="002B7CC9" w:rsidP="381E3890">
            <w:pPr>
              <w:pStyle w:val="ListParagraph"/>
              <w:numPr>
                <w:ilvl w:val="1"/>
                <w:numId w:val="11"/>
              </w:numPr>
              <w:tabs>
                <w:tab w:val="left" w:pos="0"/>
                <w:tab w:val="left" w:pos="1440"/>
              </w:tabs>
              <w:spacing w:line="240" w:lineRule="auto"/>
              <w:textAlignment w:val="center"/>
              <w:rPr>
                <w:rFonts w:eastAsia="Arial" w:cs="Arial"/>
                <w:sz w:val="20"/>
                <w:szCs w:val="20"/>
                <w:lang w:val="en-GB"/>
              </w:rPr>
            </w:pPr>
            <w:hyperlink r:id="rId36">
              <w:r w:rsidR="4EC36DF4" w:rsidRPr="381E3890">
                <w:rPr>
                  <w:rStyle w:val="Hyperlink"/>
                  <w:rFonts w:eastAsia="Arial" w:cs="Arial"/>
                  <w:sz w:val="20"/>
                  <w:szCs w:val="20"/>
                  <w:lang w:val="en-GB"/>
                </w:rPr>
                <w:t>NIVS@england.nhs.uk</w:t>
              </w:r>
            </w:hyperlink>
            <w:r w:rsidR="4EC36DF4" w:rsidRPr="381E3890">
              <w:rPr>
                <w:rFonts w:eastAsia="Arial" w:cs="Arial"/>
                <w:color w:val="00B050"/>
                <w:sz w:val="20"/>
                <w:szCs w:val="20"/>
                <w:lang w:val="en-GB"/>
              </w:rPr>
              <w:t xml:space="preserve"> </w:t>
            </w:r>
            <w:r w:rsidR="4EC36DF4" w:rsidRPr="381E3890">
              <w:rPr>
                <w:rFonts w:eastAsia="Arial" w:cs="Arial"/>
                <w:sz w:val="20"/>
                <w:szCs w:val="20"/>
                <w:lang w:val="en-GB"/>
              </w:rPr>
              <w:t xml:space="preserve">0121 611 0187 </w:t>
            </w:r>
          </w:p>
          <w:p w14:paraId="1F41BA8D" w14:textId="35537DE7" w:rsidR="00775906" w:rsidRPr="00775906" w:rsidRDefault="002B7CC9" w:rsidP="381E3890">
            <w:pPr>
              <w:pStyle w:val="ListParagraph"/>
              <w:numPr>
                <w:ilvl w:val="1"/>
                <w:numId w:val="11"/>
              </w:numPr>
              <w:tabs>
                <w:tab w:val="left" w:pos="0"/>
                <w:tab w:val="left" w:pos="0"/>
                <w:tab w:val="left" w:pos="0"/>
                <w:tab w:val="left" w:pos="0"/>
                <w:tab w:val="left" w:pos="0"/>
                <w:tab w:val="left" w:pos="0"/>
                <w:tab w:val="left" w:pos="0"/>
                <w:tab w:val="left" w:pos="1440"/>
              </w:tabs>
              <w:spacing w:line="240" w:lineRule="auto"/>
              <w:textAlignment w:val="center"/>
              <w:rPr>
                <w:rFonts w:eastAsia="Arial" w:cs="Arial"/>
                <w:color w:val="000000" w:themeColor="text1"/>
                <w:sz w:val="20"/>
                <w:szCs w:val="20"/>
                <w:lang w:val="en-GB"/>
              </w:rPr>
            </w:pPr>
            <w:hyperlink r:id="rId37">
              <w:r w:rsidR="4EC36DF4" w:rsidRPr="381E3890">
                <w:rPr>
                  <w:rStyle w:val="Hyperlink"/>
                  <w:rFonts w:eastAsia="Arial" w:cs="Arial"/>
                  <w:sz w:val="20"/>
                  <w:szCs w:val="20"/>
                  <w:lang w:val="en-GB"/>
                </w:rPr>
                <w:t>https://www.ardengemcsu.nhs.uk/media/2232/national-immunisation-and-vaccination-system-nivs-user-guide-v6.pdf</w:t>
              </w:r>
            </w:hyperlink>
            <w:r w:rsidR="4EC36DF4" w:rsidRPr="381E3890">
              <w:rPr>
                <w:rFonts w:eastAsia="Arial" w:cs="Arial"/>
                <w:color w:val="00B050"/>
                <w:sz w:val="20"/>
                <w:szCs w:val="20"/>
                <w:lang w:val="en-GB"/>
              </w:rPr>
              <w:t xml:space="preserve"> </w:t>
            </w:r>
          </w:p>
          <w:p w14:paraId="367834F5" w14:textId="3E5CF5E0" w:rsidR="00775906" w:rsidRPr="00775906" w:rsidRDefault="4EC36DF4" w:rsidP="381E3890">
            <w:pPr>
              <w:pStyle w:val="ListParagraph"/>
              <w:numPr>
                <w:ilvl w:val="0"/>
                <w:numId w:val="11"/>
              </w:numPr>
              <w:tabs>
                <w:tab w:val="left" w:pos="0"/>
                <w:tab w:val="left" w:pos="720"/>
              </w:tabs>
              <w:spacing w:line="240" w:lineRule="auto"/>
              <w:textAlignment w:val="center"/>
              <w:rPr>
                <w:rFonts w:eastAsia="Arial" w:cs="Arial"/>
                <w:b/>
                <w:bCs/>
                <w:sz w:val="20"/>
                <w:szCs w:val="20"/>
                <w:lang w:val="en-GB"/>
              </w:rPr>
            </w:pPr>
            <w:r w:rsidRPr="381E3890">
              <w:rPr>
                <w:rFonts w:eastAsia="Arial" w:cs="Arial"/>
                <w:b/>
                <w:bCs/>
                <w:sz w:val="20"/>
                <w:szCs w:val="20"/>
                <w:lang w:val="en-GB"/>
              </w:rPr>
              <w:t xml:space="preserve">NIMS helpdesk/guidance: </w:t>
            </w:r>
          </w:p>
          <w:p w14:paraId="6564153B" w14:textId="7617A3CA" w:rsidR="00775906" w:rsidRPr="00775906" w:rsidRDefault="002B7CC9" w:rsidP="381E3890">
            <w:pPr>
              <w:pStyle w:val="ListParagraph"/>
              <w:numPr>
                <w:ilvl w:val="1"/>
                <w:numId w:val="11"/>
              </w:numPr>
              <w:tabs>
                <w:tab w:val="left" w:pos="0"/>
                <w:tab w:val="left" w:pos="0"/>
                <w:tab w:val="left" w:pos="0"/>
                <w:tab w:val="left" w:pos="0"/>
                <w:tab w:val="left" w:pos="0"/>
                <w:tab w:val="left" w:pos="0"/>
                <w:tab w:val="left" w:pos="0"/>
                <w:tab w:val="left" w:pos="1440"/>
              </w:tabs>
              <w:spacing w:line="240" w:lineRule="auto"/>
              <w:textAlignment w:val="center"/>
              <w:rPr>
                <w:rFonts w:eastAsia="Arial" w:cs="Arial"/>
                <w:color w:val="000000" w:themeColor="text1"/>
                <w:sz w:val="20"/>
                <w:szCs w:val="20"/>
                <w:lang w:val="en-GB"/>
              </w:rPr>
            </w:pPr>
            <w:hyperlink r:id="rId38">
              <w:r w:rsidR="4EC36DF4" w:rsidRPr="381E3890">
                <w:rPr>
                  <w:rStyle w:val="Hyperlink"/>
                  <w:rFonts w:eastAsia="Arial" w:cs="Arial"/>
                  <w:sz w:val="20"/>
                  <w:szCs w:val="20"/>
                  <w:lang w:val="en-GB"/>
                </w:rPr>
                <w:t>NIMSsupport@systemc.com</w:t>
              </w:r>
            </w:hyperlink>
            <w:r w:rsidR="4EC36DF4" w:rsidRPr="381E3890">
              <w:rPr>
                <w:rFonts w:eastAsia="Arial" w:cs="Arial"/>
                <w:color w:val="00B050"/>
                <w:sz w:val="20"/>
                <w:szCs w:val="20"/>
                <w:lang w:val="en-GB"/>
              </w:rPr>
              <w:t xml:space="preserve"> </w:t>
            </w:r>
          </w:p>
          <w:p w14:paraId="616ACE51" w14:textId="33B8DDAC" w:rsidR="00775906" w:rsidRPr="00775906" w:rsidRDefault="002B7CC9" w:rsidP="381E3890">
            <w:pPr>
              <w:pStyle w:val="ListParagraph"/>
              <w:numPr>
                <w:ilvl w:val="1"/>
                <w:numId w:val="11"/>
              </w:numPr>
              <w:tabs>
                <w:tab w:val="left" w:pos="0"/>
                <w:tab w:val="left" w:pos="0"/>
                <w:tab w:val="left" w:pos="0"/>
                <w:tab w:val="left" w:pos="0"/>
                <w:tab w:val="left" w:pos="0"/>
                <w:tab w:val="left" w:pos="0"/>
                <w:tab w:val="left" w:pos="0"/>
                <w:tab w:val="left" w:pos="1440"/>
              </w:tabs>
              <w:spacing w:line="240" w:lineRule="auto"/>
              <w:textAlignment w:val="center"/>
              <w:rPr>
                <w:rFonts w:eastAsia="Arial" w:cs="Arial"/>
                <w:color w:val="000000" w:themeColor="text1"/>
                <w:sz w:val="20"/>
                <w:szCs w:val="20"/>
                <w:u w:val="single"/>
                <w:lang w:val="en-GB"/>
              </w:rPr>
            </w:pPr>
            <w:hyperlink r:id="rId39" w:anchor="/lessons/d18fdJjL5sHVc2Ie5UXrrP8ID1zS4uMV">
              <w:r w:rsidR="4EC36DF4" w:rsidRPr="381E3890">
                <w:rPr>
                  <w:rStyle w:val="Hyperlink"/>
                  <w:rFonts w:eastAsia="Arial" w:cs="Arial"/>
                  <w:sz w:val="20"/>
                  <w:szCs w:val="20"/>
                  <w:lang w:val="en-GB"/>
                </w:rPr>
                <w:t>National Immunisation Management System (NIMS) - NIMS Web App | Rise 360 (articulate.com)</w:t>
              </w:r>
            </w:hyperlink>
          </w:p>
          <w:p w14:paraId="2CDD4D8F" w14:textId="77777777" w:rsidR="004D3852" w:rsidRPr="004D3852" w:rsidRDefault="002B7CC9" w:rsidP="004D3852">
            <w:pPr>
              <w:pStyle w:val="ListParagraph"/>
              <w:numPr>
                <w:ilvl w:val="1"/>
                <w:numId w:val="11"/>
              </w:numPr>
              <w:tabs>
                <w:tab w:val="left" w:pos="0"/>
                <w:tab w:val="left" w:pos="0"/>
                <w:tab w:val="left" w:pos="0"/>
                <w:tab w:val="left" w:pos="0"/>
                <w:tab w:val="left" w:pos="0"/>
                <w:tab w:val="left" w:pos="0"/>
                <w:tab w:val="left" w:pos="0"/>
                <w:tab w:val="left" w:pos="1440"/>
              </w:tabs>
              <w:spacing w:line="240" w:lineRule="auto"/>
              <w:textAlignment w:val="center"/>
              <w:rPr>
                <w:rStyle w:val="Hyperlink"/>
                <w:rFonts w:eastAsia="Arial" w:cs="Arial"/>
                <w:color w:val="000000" w:themeColor="text1"/>
                <w:sz w:val="20"/>
                <w:szCs w:val="20"/>
                <w:lang w:val="en-GB"/>
              </w:rPr>
            </w:pPr>
            <w:hyperlink r:id="rId40" w:anchor="/lessons/b_FgAtwKSgmMMmNM_cgJRAtTc-bqTJu2">
              <w:r w:rsidR="4EC36DF4" w:rsidRPr="00B36C09">
                <w:rPr>
                  <w:rStyle w:val="Hyperlink"/>
                  <w:rFonts w:eastAsia="Arial" w:cs="Arial"/>
                  <w:sz w:val="20"/>
                  <w:szCs w:val="20"/>
                  <w:lang w:val="en-GB"/>
                </w:rPr>
                <w:t>NIMS Web App Set Up and Support - National Immunisation Management System (NIMS) | Rise 360 (articulate.com)</w:t>
              </w:r>
            </w:hyperlink>
          </w:p>
          <w:p w14:paraId="38956A59" w14:textId="77777777" w:rsidR="004D3852" w:rsidRPr="004D3852" w:rsidRDefault="00B36C09" w:rsidP="004D3852">
            <w:pPr>
              <w:pStyle w:val="ListParagraph"/>
              <w:numPr>
                <w:ilvl w:val="0"/>
                <w:numId w:val="11"/>
              </w:numPr>
              <w:tabs>
                <w:tab w:val="left" w:pos="0"/>
                <w:tab w:val="left" w:pos="0"/>
                <w:tab w:val="left" w:pos="0"/>
                <w:tab w:val="left" w:pos="0"/>
                <w:tab w:val="left" w:pos="0"/>
                <w:tab w:val="left" w:pos="0"/>
                <w:tab w:val="left" w:pos="0"/>
                <w:tab w:val="left" w:pos="1440"/>
              </w:tabs>
              <w:spacing w:line="240" w:lineRule="auto"/>
              <w:textAlignment w:val="center"/>
              <w:rPr>
                <w:rFonts w:eastAsia="Arial" w:cs="Arial"/>
                <w:color w:val="000000" w:themeColor="text1"/>
                <w:sz w:val="20"/>
                <w:szCs w:val="20"/>
                <w:u w:val="single"/>
                <w:lang w:val="en-GB"/>
              </w:rPr>
            </w:pPr>
            <w:r w:rsidRPr="004D3852">
              <w:rPr>
                <w:rFonts w:cs="Arial"/>
                <w:b/>
                <w:bCs/>
                <w:color w:val="000000"/>
                <w:sz w:val="20"/>
                <w:szCs w:val="20"/>
                <w:lang w:eastAsia="en-GB"/>
              </w:rPr>
              <w:t>ImmForm:</w:t>
            </w:r>
          </w:p>
          <w:p w14:paraId="6C03D309" w14:textId="77777777" w:rsidR="004D3852" w:rsidRPr="004D3852" w:rsidRDefault="00B36C09" w:rsidP="004D3852">
            <w:pPr>
              <w:pStyle w:val="ListParagraph"/>
              <w:numPr>
                <w:ilvl w:val="1"/>
                <w:numId w:val="11"/>
              </w:numPr>
              <w:tabs>
                <w:tab w:val="left" w:pos="0"/>
                <w:tab w:val="left" w:pos="0"/>
                <w:tab w:val="left" w:pos="0"/>
                <w:tab w:val="left" w:pos="0"/>
                <w:tab w:val="left" w:pos="0"/>
                <w:tab w:val="left" w:pos="0"/>
                <w:tab w:val="left" w:pos="0"/>
                <w:tab w:val="left" w:pos="1440"/>
              </w:tabs>
              <w:spacing w:line="240" w:lineRule="auto"/>
              <w:textAlignment w:val="center"/>
              <w:rPr>
                <w:rFonts w:eastAsia="Arial" w:cs="Arial"/>
                <w:color w:val="000000" w:themeColor="text1"/>
                <w:sz w:val="20"/>
                <w:szCs w:val="20"/>
                <w:u w:val="single"/>
                <w:lang w:val="en-GB"/>
              </w:rPr>
            </w:pPr>
            <w:r w:rsidRPr="004D3852">
              <w:rPr>
                <w:rFonts w:cs="Arial"/>
                <w:color w:val="FA0000"/>
                <w:sz w:val="20"/>
                <w:szCs w:val="20"/>
                <w:lang w:eastAsia="en-GB"/>
              </w:rPr>
              <w:t xml:space="preserve">Healthcare Worker Flu </w:t>
            </w:r>
            <w:r w:rsidR="004D3852" w:rsidRPr="004D3852">
              <w:rPr>
                <w:rFonts w:cs="Arial"/>
                <w:color w:val="FA0000"/>
                <w:sz w:val="20"/>
                <w:szCs w:val="20"/>
                <w:lang w:eastAsia="en-GB"/>
              </w:rPr>
              <w:t>&amp;</w:t>
            </w:r>
            <w:r w:rsidRPr="004D3852">
              <w:rPr>
                <w:rFonts w:cs="Arial"/>
                <w:color w:val="FA0000"/>
                <w:sz w:val="20"/>
                <w:szCs w:val="20"/>
                <w:lang w:eastAsia="en-GB"/>
              </w:rPr>
              <w:t xml:space="preserve"> Covid-19 Vaccine Uptake Surveys submission deadlines for 2022-23: </w:t>
            </w:r>
            <w:hyperlink r:id="rId41" w:history="1">
              <w:r w:rsidRPr="004D3852">
                <w:rPr>
                  <w:rStyle w:val="Hyperlink"/>
                  <w:rFonts w:cs="Arial"/>
                  <w:color w:val="0070C0"/>
                  <w:sz w:val="20"/>
                  <w:szCs w:val="20"/>
                  <w:lang w:eastAsia="en-GB"/>
                </w:rPr>
                <w:t>https://portal.immform.phe.gov.uk/DataCollections/DataCollections/Current-Surveys/Flu-Data-Collections/News/Seasonal-Flu-Frontline-Healthcare-Workers-(HCWs)-V.aspx</w:t>
              </w:r>
            </w:hyperlink>
            <w:r w:rsidRPr="004D3852">
              <w:rPr>
                <w:rFonts w:cs="Arial"/>
                <w:color w:val="0000FF"/>
                <w:sz w:val="20"/>
                <w:szCs w:val="20"/>
                <w:lang w:eastAsia="en-GB"/>
              </w:rPr>
              <w:t xml:space="preserve"> </w:t>
            </w:r>
          </w:p>
          <w:p w14:paraId="1D4A212A" w14:textId="29E5B2A9" w:rsidR="008F43C2" w:rsidRPr="004D3852" w:rsidRDefault="00B36C09" w:rsidP="004D3852">
            <w:pPr>
              <w:pStyle w:val="ListParagraph"/>
              <w:numPr>
                <w:ilvl w:val="1"/>
                <w:numId w:val="11"/>
              </w:numPr>
              <w:tabs>
                <w:tab w:val="left" w:pos="0"/>
                <w:tab w:val="left" w:pos="0"/>
                <w:tab w:val="left" w:pos="0"/>
                <w:tab w:val="left" w:pos="0"/>
                <w:tab w:val="left" w:pos="0"/>
                <w:tab w:val="left" w:pos="0"/>
                <w:tab w:val="left" w:pos="0"/>
                <w:tab w:val="left" w:pos="1440"/>
              </w:tabs>
              <w:spacing w:line="240" w:lineRule="auto"/>
              <w:textAlignment w:val="center"/>
              <w:rPr>
                <w:rFonts w:eastAsia="Arial" w:cs="Arial"/>
                <w:color w:val="000000" w:themeColor="text1"/>
                <w:sz w:val="20"/>
                <w:szCs w:val="20"/>
                <w:u w:val="single"/>
                <w:lang w:val="en-GB"/>
              </w:rPr>
            </w:pPr>
            <w:r w:rsidRPr="004D3852">
              <w:rPr>
                <w:rFonts w:cs="Arial"/>
                <w:color w:val="FA0000"/>
                <w:sz w:val="20"/>
                <w:szCs w:val="20"/>
                <w:lang w:eastAsia="en-GB"/>
              </w:rPr>
              <w:t xml:space="preserve">Flu (GP Patients) </w:t>
            </w:r>
            <w:r w:rsidR="004D3852" w:rsidRPr="004D3852">
              <w:rPr>
                <w:rFonts w:cs="Arial"/>
                <w:color w:val="FA0000"/>
                <w:sz w:val="20"/>
                <w:szCs w:val="20"/>
                <w:lang w:eastAsia="en-GB"/>
              </w:rPr>
              <w:t>&amp;</w:t>
            </w:r>
            <w:r w:rsidRPr="004D3852">
              <w:rPr>
                <w:rFonts w:cs="Arial"/>
                <w:color w:val="FA0000"/>
                <w:sz w:val="20"/>
                <w:szCs w:val="20"/>
                <w:lang w:eastAsia="en-GB"/>
              </w:rPr>
              <w:t xml:space="preserve"> Flu Childhood (GP Patients) vaccine uptake 2022-23) submission deadlines: </w:t>
            </w:r>
            <w:hyperlink r:id="rId42" w:history="1">
              <w:r w:rsidRPr="004D3852">
                <w:rPr>
                  <w:rStyle w:val="Hyperlink"/>
                  <w:rFonts w:cs="Arial"/>
                  <w:color w:val="0070C0"/>
                  <w:sz w:val="20"/>
                  <w:szCs w:val="20"/>
                  <w:lang w:eastAsia="en-GB"/>
                </w:rPr>
                <w:t>https://portal.immform.phe.gov.uk/DataCollections/DataCollections/Current-Surveys/Flu-Data-Collections/News/Seasonal-Flu-(GP-Patients)-Vaccine-Uptake-Surveys.aspx</w:t>
              </w:r>
            </w:hyperlink>
          </w:p>
        </w:tc>
      </w:tr>
      <w:tr w:rsidR="0071115F" w14:paraId="333B5290"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010E8"/>
              <w:left w:val="double" w:sz="12" w:space="0" w:color="1010E8"/>
              <w:bottom w:val="double" w:sz="12" w:space="0" w:color="190EED"/>
              <w:right w:val="double" w:sz="12" w:space="0" w:color="1010E8"/>
            </w:tcBorders>
          </w:tcPr>
          <w:p w14:paraId="542C9231" w14:textId="69AD3982" w:rsidR="0095188F" w:rsidRPr="00547961" w:rsidRDefault="4AC52001" w:rsidP="4AC52001">
            <w:pPr>
              <w:spacing w:line="276" w:lineRule="auto"/>
              <w:jc w:val="center"/>
              <w:rPr>
                <w:rFonts w:eastAsia="Arial" w:cs="Arial"/>
                <w:b/>
                <w:bCs/>
                <w:color w:val="FF0000"/>
                <w:sz w:val="20"/>
                <w:szCs w:val="20"/>
                <w:u w:val="single"/>
                <w:lang w:val="en-GB"/>
              </w:rPr>
            </w:pPr>
            <w:r w:rsidRPr="4AC52001">
              <w:rPr>
                <w:rFonts w:eastAsia="Arial" w:cs="Arial"/>
                <w:b/>
                <w:bCs/>
                <w:color w:val="FF0000"/>
                <w:sz w:val="20"/>
                <w:szCs w:val="20"/>
                <w:u w:val="single"/>
                <w:lang w:val="en-GB"/>
              </w:rPr>
              <w:lastRenderedPageBreak/>
              <w:t xml:space="preserve">Cohort and Provider Information for </w:t>
            </w:r>
            <w:proofErr w:type="spellStart"/>
            <w:r w:rsidRPr="4AC52001">
              <w:rPr>
                <w:rFonts w:eastAsia="Arial" w:cs="Arial"/>
                <w:b/>
                <w:bCs/>
                <w:color w:val="FF0000"/>
                <w:sz w:val="20"/>
                <w:szCs w:val="20"/>
                <w:u w:val="single"/>
                <w:lang w:val="en-GB"/>
              </w:rPr>
              <w:t>Childrens</w:t>
            </w:r>
            <w:proofErr w:type="spellEnd"/>
            <w:r w:rsidRPr="4AC52001">
              <w:rPr>
                <w:rFonts w:eastAsia="Arial" w:cs="Arial"/>
                <w:b/>
                <w:bCs/>
                <w:color w:val="FF0000"/>
                <w:sz w:val="20"/>
                <w:szCs w:val="20"/>
                <w:u w:val="single"/>
                <w:lang w:val="en-GB"/>
              </w:rPr>
              <w:t xml:space="preserve"> Flu Programme and Child and Adolescent </w:t>
            </w:r>
            <w:proofErr w:type="spellStart"/>
            <w:r w:rsidRPr="4AC52001">
              <w:rPr>
                <w:rFonts w:eastAsia="Arial" w:cs="Arial"/>
                <w:b/>
                <w:bCs/>
                <w:color w:val="FF0000"/>
                <w:sz w:val="20"/>
                <w:szCs w:val="20"/>
                <w:u w:val="single"/>
                <w:lang w:val="en-GB"/>
              </w:rPr>
              <w:t>Immunistion</w:t>
            </w:r>
            <w:proofErr w:type="spellEnd"/>
            <w:r w:rsidRPr="4AC52001">
              <w:rPr>
                <w:rFonts w:eastAsia="Arial" w:cs="Arial"/>
                <w:b/>
                <w:bCs/>
                <w:color w:val="FF0000"/>
                <w:sz w:val="20"/>
                <w:szCs w:val="20"/>
                <w:u w:val="single"/>
                <w:lang w:val="en-GB"/>
              </w:rPr>
              <w:t xml:space="preserve"> Programmes</w:t>
            </w:r>
          </w:p>
          <w:p w14:paraId="26421747" w14:textId="38C260FF" w:rsidR="009E6EA1" w:rsidRDefault="4AC52001" w:rsidP="3C994448">
            <w:pPr>
              <w:pStyle w:val="ListParagraph"/>
              <w:numPr>
                <w:ilvl w:val="0"/>
                <w:numId w:val="1"/>
              </w:numPr>
              <w:spacing w:line="240" w:lineRule="auto"/>
              <w:rPr>
                <w:rFonts w:eastAsia="Arial" w:cs="Arial"/>
                <w:sz w:val="20"/>
                <w:szCs w:val="20"/>
              </w:rPr>
            </w:pPr>
            <w:r w:rsidRPr="3C994448">
              <w:rPr>
                <w:rFonts w:eastAsia="Arial" w:cs="Arial"/>
                <w:sz w:val="20"/>
                <w:szCs w:val="20"/>
              </w:rPr>
              <w:t>Please see table below which sets out this information in preparation for the new academic year from 1</w:t>
            </w:r>
            <w:r w:rsidRPr="3C994448">
              <w:rPr>
                <w:rFonts w:eastAsia="Arial" w:cs="Arial"/>
                <w:sz w:val="20"/>
                <w:szCs w:val="20"/>
                <w:vertAlign w:val="superscript"/>
              </w:rPr>
              <w:t>st</w:t>
            </w:r>
            <w:r w:rsidRPr="3C994448">
              <w:rPr>
                <w:rFonts w:eastAsia="Arial" w:cs="Arial"/>
                <w:sz w:val="20"/>
                <w:szCs w:val="20"/>
              </w:rPr>
              <w:t xml:space="preserve"> September 2022:</w:t>
            </w:r>
            <w:r w:rsidR="00A0689D" w:rsidRPr="3C994448">
              <w:rPr>
                <w:rFonts w:eastAsia="Arial" w:cs="Arial"/>
                <w:sz w:val="20"/>
                <w:szCs w:val="20"/>
              </w:rPr>
              <w:t xml:space="preserve">  A copy of this has been sent out to all </w:t>
            </w:r>
            <w:r w:rsidR="00EF14B7" w:rsidRPr="3C994448">
              <w:rPr>
                <w:rFonts w:eastAsia="Arial" w:cs="Arial"/>
                <w:sz w:val="20"/>
                <w:szCs w:val="20"/>
              </w:rPr>
              <w:t>Practices</w:t>
            </w:r>
            <w:r w:rsidR="005E3A68" w:rsidRPr="3C994448">
              <w:rPr>
                <w:rFonts w:eastAsia="Arial" w:cs="Arial"/>
                <w:sz w:val="20"/>
                <w:szCs w:val="20"/>
              </w:rPr>
              <w:t>.</w:t>
            </w:r>
          </w:p>
          <w:p w14:paraId="33969768" w14:textId="75C45CD0" w:rsidR="0071115F" w:rsidRPr="00772B46" w:rsidRDefault="009E6EA1" w:rsidP="00772B46">
            <w:pPr>
              <w:spacing w:line="240" w:lineRule="auto"/>
              <w:rPr>
                <w:rFonts w:eastAsia="Arial" w:cs="Arial"/>
                <w:sz w:val="20"/>
                <w:szCs w:val="20"/>
                <w:lang w:val="en-GB"/>
              </w:rPr>
            </w:pPr>
            <w:r>
              <w:rPr>
                <w:rFonts w:eastAsia="Arial" w:cs="Arial"/>
                <w:sz w:val="20"/>
                <w:szCs w:val="20"/>
              </w:rPr>
              <w:lastRenderedPageBreak/>
              <w:t xml:space="preserve">                                                                     </w:t>
            </w:r>
            <w:bookmarkStart w:id="0" w:name="_MON_1721482188"/>
            <w:bookmarkEnd w:id="0"/>
            <w:r>
              <w:rPr>
                <w:rFonts w:eastAsia="Arial" w:cs="Arial"/>
                <w:sz w:val="20"/>
                <w:szCs w:val="20"/>
                <w:lang w:val="en-GB"/>
              </w:rPr>
              <w:object w:dxaOrig="1539" w:dyaOrig="997" w14:anchorId="052D6068">
                <v:shape id="_x0000_i1028" type="#_x0000_t75" style="width:76.5pt;height:49.5pt" o:ole="">
                  <v:imagedata r:id="rId43" o:title=""/>
                </v:shape>
                <o:OLEObject Type="Embed" ProgID="Word.Document.12" ShapeID="_x0000_i1028" DrawAspect="Icon" ObjectID="_1723879582" r:id="rId44">
                  <o:FieldCodes>\s</o:FieldCodes>
                </o:OLEObject>
              </w:object>
            </w:r>
            <w:r w:rsidR="4AC52001" w:rsidRPr="4AC52001">
              <w:rPr>
                <w:rFonts w:eastAsia="Arial" w:cs="Arial"/>
                <w:sz w:val="20"/>
                <w:szCs w:val="20"/>
              </w:rPr>
              <w:t xml:space="preserve"> </w:t>
            </w:r>
          </w:p>
        </w:tc>
      </w:tr>
      <w:tr w:rsidR="00E45352" w14:paraId="4171DBB4"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0376" w:type="dxa"/>
            <w:tcBorders>
              <w:top w:val="double" w:sz="12" w:space="0" w:color="1010E8"/>
              <w:left w:val="double" w:sz="12" w:space="0" w:color="1010E8"/>
              <w:bottom w:val="double" w:sz="12" w:space="0" w:color="190EED"/>
              <w:right w:val="double" w:sz="12" w:space="0" w:color="1010E8"/>
            </w:tcBorders>
          </w:tcPr>
          <w:p w14:paraId="71798254" w14:textId="7E6DB661" w:rsidR="002D3DAA" w:rsidRPr="00DC22DF" w:rsidRDefault="00B06D91" w:rsidP="00DC22DF">
            <w:pPr>
              <w:spacing w:line="240" w:lineRule="auto"/>
              <w:jc w:val="center"/>
              <w:textAlignment w:val="center"/>
              <w:rPr>
                <w:rFonts w:eastAsia="Arial" w:cs="Arial"/>
                <w:b/>
                <w:bCs/>
                <w:color w:val="FF0000"/>
                <w:sz w:val="20"/>
                <w:szCs w:val="20"/>
                <w:u w:val="single"/>
              </w:rPr>
            </w:pPr>
            <w:r w:rsidRPr="00DC22DF">
              <w:rPr>
                <w:rFonts w:eastAsia="Arial" w:cs="Arial"/>
                <w:b/>
                <w:bCs/>
                <w:color w:val="FF0000"/>
                <w:sz w:val="20"/>
                <w:szCs w:val="20"/>
                <w:u w:val="single"/>
              </w:rPr>
              <w:lastRenderedPageBreak/>
              <w:t>P</w:t>
            </w:r>
            <w:r w:rsidR="00DC22DF">
              <w:rPr>
                <w:rFonts w:eastAsia="Arial" w:cs="Arial"/>
                <w:b/>
                <w:bCs/>
                <w:color w:val="FF0000"/>
                <w:sz w:val="20"/>
                <w:szCs w:val="20"/>
                <w:u w:val="single"/>
              </w:rPr>
              <w:t>ATIENT GROUP DIRECTIONS (PGDs)</w:t>
            </w:r>
          </w:p>
          <w:p w14:paraId="0B63B13B" w14:textId="77777777" w:rsidR="001521F8" w:rsidRDefault="001521F8" w:rsidP="00AA2B70">
            <w:pPr>
              <w:pStyle w:val="ListParagraph"/>
              <w:spacing w:line="240" w:lineRule="atLeast"/>
              <w:ind w:left="360"/>
              <w:jc w:val="center"/>
              <w:rPr>
                <w:rFonts w:eastAsia="Arial" w:cs="Arial"/>
                <w:sz w:val="20"/>
                <w:szCs w:val="20"/>
                <w:u w:val="single"/>
              </w:rPr>
            </w:pPr>
          </w:p>
          <w:p w14:paraId="50E8CF2E" w14:textId="2BFCC7D2" w:rsidR="001521F8" w:rsidRPr="00DC22DF" w:rsidRDefault="001521F8" w:rsidP="00DC22DF">
            <w:pPr>
              <w:pStyle w:val="ListParagraph"/>
              <w:numPr>
                <w:ilvl w:val="0"/>
                <w:numId w:val="37"/>
              </w:numPr>
              <w:spacing w:line="240" w:lineRule="atLeast"/>
              <w:rPr>
                <w:rFonts w:cs="Arial"/>
                <w:sz w:val="20"/>
                <w:szCs w:val="20"/>
              </w:rPr>
            </w:pPr>
            <w:r w:rsidRPr="00DC22DF">
              <w:rPr>
                <w:rFonts w:eastAsia="Arial" w:cs="Arial"/>
                <w:sz w:val="20"/>
                <w:szCs w:val="20"/>
              </w:rPr>
              <w:t>The following PGDs have recently been revised and copies sent out to all providers</w:t>
            </w:r>
            <w:r w:rsidR="00117F42" w:rsidRPr="00DC22DF">
              <w:rPr>
                <w:rFonts w:eastAsia="Arial" w:cs="Arial"/>
                <w:sz w:val="20"/>
                <w:szCs w:val="20"/>
              </w:rPr>
              <w:t xml:space="preserve">.  Please ensure you are working in line with </w:t>
            </w:r>
            <w:r w:rsidR="00662254" w:rsidRPr="00DC22DF">
              <w:rPr>
                <w:rFonts w:eastAsia="Arial" w:cs="Arial"/>
                <w:sz w:val="20"/>
                <w:szCs w:val="20"/>
              </w:rPr>
              <w:t xml:space="preserve">the </w:t>
            </w:r>
            <w:r w:rsidR="005D3D92" w:rsidRPr="00DC22DF">
              <w:rPr>
                <w:rFonts w:eastAsia="Arial" w:cs="Arial"/>
                <w:sz w:val="20"/>
                <w:szCs w:val="20"/>
              </w:rPr>
              <w:t xml:space="preserve">most recent version of these </w:t>
            </w:r>
            <w:r w:rsidR="003373D1" w:rsidRPr="00DC22DF">
              <w:rPr>
                <w:rFonts w:eastAsia="Arial" w:cs="Arial"/>
                <w:sz w:val="20"/>
                <w:szCs w:val="20"/>
              </w:rPr>
              <w:t>PGD</w:t>
            </w:r>
            <w:r w:rsidR="005D3D92" w:rsidRPr="00DC22DF">
              <w:rPr>
                <w:rFonts w:eastAsia="Arial" w:cs="Arial"/>
                <w:sz w:val="20"/>
                <w:szCs w:val="20"/>
              </w:rPr>
              <w:t>s</w:t>
            </w:r>
            <w:r w:rsidR="003373D1" w:rsidRPr="00DC22DF">
              <w:rPr>
                <w:rFonts w:eastAsia="Arial" w:cs="Arial"/>
                <w:sz w:val="20"/>
                <w:szCs w:val="20"/>
              </w:rPr>
              <w:t xml:space="preserve"> and ensure that all previous versions are </w:t>
            </w:r>
            <w:r w:rsidR="00E95299" w:rsidRPr="00DC22DF">
              <w:rPr>
                <w:rFonts w:cs="Arial"/>
                <w:sz w:val="20"/>
                <w:szCs w:val="20"/>
              </w:rPr>
              <w:t>archived in line with NHS records policy as outlined on the front page of each document</w:t>
            </w:r>
            <w:r w:rsidR="00A867FD">
              <w:rPr>
                <w:rFonts w:cs="Arial"/>
                <w:sz w:val="20"/>
                <w:szCs w:val="20"/>
              </w:rPr>
              <w:t>.</w:t>
            </w:r>
          </w:p>
          <w:p w14:paraId="5BC89F26" w14:textId="69949D8A" w:rsidR="005D3D92" w:rsidRPr="00A867FD" w:rsidRDefault="00D517FA" w:rsidP="3C994448">
            <w:pPr>
              <w:pStyle w:val="ListParagraph"/>
              <w:tabs>
                <w:tab w:val="left" w:pos="705"/>
                <w:tab w:val="center" w:pos="5260"/>
              </w:tabs>
              <w:spacing w:line="240" w:lineRule="atLeast"/>
              <w:ind w:left="360"/>
              <w:jc w:val="center"/>
              <w:rPr>
                <w:rFonts w:cs="Arial"/>
                <w:sz w:val="18"/>
                <w:szCs w:val="18"/>
              </w:rPr>
            </w:pPr>
            <w:r>
              <w:rPr>
                <w:rFonts w:cs="Arial"/>
                <w:sz w:val="18"/>
                <w:szCs w:val="18"/>
                <w:lang w:val="en-GB"/>
              </w:rPr>
              <w:object w:dxaOrig="1539" w:dyaOrig="997" w14:anchorId="0754CB78">
                <v:shape id="_x0000_i1029" type="#_x0000_t75" style="width:76.5pt;height:49.5pt" o:ole="">
                  <v:imagedata r:id="rId45" o:title=""/>
                </v:shape>
                <o:OLEObject Type="Embed" ProgID="Acrobat.Document.DC" ShapeID="_x0000_i1029" DrawAspect="Icon" ObjectID="_1723879583" r:id="rId46"/>
              </w:object>
            </w:r>
            <w:r w:rsidR="002F59DE">
              <w:rPr>
                <w:rFonts w:cs="Arial"/>
                <w:sz w:val="18"/>
                <w:szCs w:val="18"/>
              </w:rPr>
              <w:t xml:space="preserve">     </w:t>
            </w:r>
            <w:r w:rsidR="00BF7984">
              <w:rPr>
                <w:rFonts w:cs="Arial"/>
                <w:sz w:val="18"/>
                <w:szCs w:val="18"/>
                <w:lang w:val="en-GB"/>
              </w:rPr>
              <w:object w:dxaOrig="1539" w:dyaOrig="997" w14:anchorId="4A3C307E">
                <v:shape id="_x0000_i1030" type="#_x0000_t75" style="width:76.5pt;height:49.5pt" o:ole="">
                  <v:imagedata r:id="rId47" o:title=""/>
                </v:shape>
                <o:OLEObject Type="Embed" ProgID="Acrobat.Document.DC" ShapeID="_x0000_i1030" DrawAspect="Icon" ObjectID="_1723879584" r:id="rId48"/>
              </w:object>
            </w:r>
            <w:r w:rsidR="00F621B8">
              <w:rPr>
                <w:rFonts w:cs="Arial"/>
                <w:sz w:val="18"/>
                <w:szCs w:val="18"/>
              </w:rPr>
              <w:t xml:space="preserve">    </w:t>
            </w:r>
            <w:r w:rsidR="00F621B8">
              <w:rPr>
                <w:rFonts w:cs="Arial"/>
                <w:sz w:val="18"/>
                <w:szCs w:val="18"/>
                <w:lang w:val="en-GB"/>
              </w:rPr>
              <w:object w:dxaOrig="1539" w:dyaOrig="997" w14:anchorId="11B97FD4">
                <v:shape id="_x0000_i1031" type="#_x0000_t75" style="width:76.5pt;height:49.5pt" o:ole="">
                  <v:imagedata r:id="rId49" o:title=""/>
                </v:shape>
                <o:OLEObject Type="Embed" ProgID="Acrobat.Document.DC" ShapeID="_x0000_i1031" DrawAspect="Icon" ObjectID="_1723879585" r:id="rId50"/>
              </w:object>
            </w:r>
            <w:r w:rsidR="00CE0D83">
              <w:rPr>
                <w:rFonts w:cs="Arial"/>
                <w:sz w:val="18"/>
                <w:szCs w:val="18"/>
                <w:lang w:val="en-GB"/>
              </w:rPr>
              <w:object w:dxaOrig="1539" w:dyaOrig="997" w14:anchorId="43832932">
                <v:shape id="_x0000_i1032" type="#_x0000_t75" style="width:76.5pt;height:49.5pt" o:ole="">
                  <v:imagedata r:id="rId51" o:title=""/>
                </v:shape>
                <o:OLEObject Type="Embed" ProgID="Acrobat.Document.DC" ShapeID="_x0000_i1032" DrawAspect="Icon" ObjectID="_1723879586" r:id="rId52"/>
              </w:object>
            </w:r>
          </w:p>
          <w:p w14:paraId="77261925" w14:textId="1924AE05" w:rsidR="005D3D92" w:rsidRPr="00A867FD" w:rsidRDefault="370BA915" w:rsidP="3C994448">
            <w:pPr>
              <w:pStyle w:val="ListParagraph"/>
              <w:numPr>
                <w:ilvl w:val="0"/>
                <w:numId w:val="9"/>
              </w:numPr>
              <w:spacing w:line="240" w:lineRule="atLeast"/>
              <w:rPr>
                <w:rFonts w:eastAsia="Arial" w:cs="Arial"/>
                <w:color w:val="000000" w:themeColor="text1"/>
                <w:sz w:val="20"/>
                <w:szCs w:val="20"/>
              </w:rPr>
            </w:pPr>
            <w:r w:rsidRPr="3C994448">
              <w:rPr>
                <w:rFonts w:eastAsia="Arial" w:cs="Arial"/>
                <w:color w:val="000000" w:themeColor="text1"/>
                <w:sz w:val="20"/>
                <w:szCs w:val="20"/>
              </w:rPr>
              <w:t xml:space="preserve">PGDs are available via the following links: </w:t>
            </w:r>
          </w:p>
          <w:p w14:paraId="4A18A8EA" w14:textId="4C3705A9" w:rsidR="005D3D92" w:rsidRPr="00A867FD" w:rsidRDefault="370BA915" w:rsidP="3C994448">
            <w:pPr>
              <w:pStyle w:val="ListParagraph"/>
              <w:numPr>
                <w:ilvl w:val="1"/>
                <w:numId w:val="9"/>
              </w:numPr>
              <w:spacing w:line="240" w:lineRule="atLeast"/>
              <w:rPr>
                <w:rFonts w:eastAsia="Arial" w:cs="Arial"/>
                <w:color w:val="000000" w:themeColor="text1"/>
                <w:sz w:val="20"/>
                <w:szCs w:val="20"/>
              </w:rPr>
            </w:pPr>
            <w:r w:rsidRPr="3C994448">
              <w:rPr>
                <w:rFonts w:eastAsia="Arial" w:cs="Arial"/>
                <w:color w:val="000000" w:themeColor="text1"/>
                <w:sz w:val="20"/>
                <w:szCs w:val="20"/>
              </w:rPr>
              <w:t xml:space="preserve">Derbyshire: </w:t>
            </w:r>
            <w:hyperlink r:id="rId53">
              <w:r w:rsidRPr="3C994448">
                <w:rPr>
                  <w:rStyle w:val="Hyperlink"/>
                  <w:rFonts w:eastAsia="Arial" w:cs="Arial"/>
                  <w:sz w:val="20"/>
                  <w:szCs w:val="20"/>
                </w:rPr>
                <w:t>Patient Group Directions (derbyshiremedicinesmanagement.nhs.uk)</w:t>
              </w:r>
            </w:hyperlink>
            <w:r w:rsidRPr="3C994448">
              <w:rPr>
                <w:rFonts w:eastAsia="Arial" w:cs="Arial"/>
                <w:color w:val="000000" w:themeColor="text1"/>
                <w:sz w:val="20"/>
                <w:szCs w:val="20"/>
              </w:rPr>
              <w:t xml:space="preserve"> </w:t>
            </w:r>
          </w:p>
          <w:p w14:paraId="2518BF5B" w14:textId="5A2A360E" w:rsidR="005D3D92" w:rsidRPr="00A867FD" w:rsidRDefault="370BA915" w:rsidP="3C994448">
            <w:pPr>
              <w:pStyle w:val="ListParagraph"/>
              <w:numPr>
                <w:ilvl w:val="1"/>
                <w:numId w:val="9"/>
              </w:numPr>
              <w:spacing w:line="240" w:lineRule="atLeast"/>
              <w:rPr>
                <w:rFonts w:eastAsia="Arial" w:cs="Arial"/>
                <w:color w:val="000000" w:themeColor="text1"/>
                <w:sz w:val="20"/>
                <w:szCs w:val="20"/>
              </w:rPr>
            </w:pPr>
            <w:r w:rsidRPr="3C994448">
              <w:rPr>
                <w:rFonts w:eastAsia="Arial" w:cs="Arial"/>
                <w:color w:val="000000" w:themeColor="text1"/>
                <w:sz w:val="20"/>
                <w:szCs w:val="20"/>
              </w:rPr>
              <w:t xml:space="preserve">Nottinghamshire: </w:t>
            </w:r>
            <w:hyperlink r:id="rId54">
              <w:r w:rsidRPr="3C994448">
                <w:rPr>
                  <w:rStyle w:val="Hyperlink"/>
                  <w:rFonts w:eastAsia="Arial" w:cs="Arial"/>
                  <w:sz w:val="20"/>
                  <w:szCs w:val="20"/>
                </w:rPr>
                <w:t>Patient Group Directions (PGDs) (nottinghamshiremedicinesmanagement.nhs.uk)</w:t>
              </w:r>
            </w:hyperlink>
          </w:p>
        </w:tc>
      </w:tr>
      <w:tr w:rsidR="00F462D7" w14:paraId="27768202"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9"/>
        </w:trPr>
        <w:tc>
          <w:tcPr>
            <w:tcW w:w="10376" w:type="dxa"/>
            <w:tcBorders>
              <w:top w:val="double" w:sz="12" w:space="0" w:color="1010E8"/>
              <w:left w:val="double" w:sz="12" w:space="0" w:color="1010E8"/>
              <w:bottom w:val="double" w:sz="12" w:space="0" w:color="190EED"/>
              <w:right w:val="double" w:sz="12" w:space="0" w:color="1010E8"/>
            </w:tcBorders>
          </w:tcPr>
          <w:p w14:paraId="0E524299" w14:textId="41E2C6BE" w:rsidR="00C503FC" w:rsidRPr="00C503FC" w:rsidRDefault="00C503FC" w:rsidP="00C503FC">
            <w:pPr>
              <w:spacing w:line="240" w:lineRule="atLeast"/>
              <w:jc w:val="center"/>
              <w:rPr>
                <w:rFonts w:eastAsia="Arial" w:cs="Arial"/>
                <w:b/>
                <w:bCs/>
                <w:color w:val="1E0FF2"/>
                <w:sz w:val="20"/>
                <w:szCs w:val="20"/>
                <w:u w:val="single"/>
              </w:rPr>
            </w:pPr>
            <w:r w:rsidRPr="00C503FC">
              <w:rPr>
                <w:rFonts w:eastAsia="Arial" w:cs="Arial"/>
                <w:b/>
                <w:bCs/>
                <w:color w:val="1E0FF2"/>
                <w:sz w:val="20"/>
                <w:szCs w:val="20"/>
                <w:u w:val="single"/>
              </w:rPr>
              <w:t>BMJ - Use of Google Translate in medical communication: evaluation of accuracy</w:t>
            </w:r>
          </w:p>
          <w:p w14:paraId="257797BB" w14:textId="3196EA01" w:rsidR="00F462D7" w:rsidRPr="00C503FC" w:rsidRDefault="00F462D7" w:rsidP="00C503FC">
            <w:pPr>
              <w:pStyle w:val="ListParagraph"/>
              <w:numPr>
                <w:ilvl w:val="0"/>
                <w:numId w:val="34"/>
              </w:numPr>
              <w:rPr>
                <w:rFonts w:cs="Arial"/>
                <w:sz w:val="20"/>
                <w:szCs w:val="20"/>
              </w:rPr>
            </w:pPr>
            <w:r w:rsidRPr="00C503FC">
              <w:rPr>
                <w:rFonts w:cs="Arial"/>
                <w:sz w:val="20"/>
                <w:szCs w:val="20"/>
              </w:rPr>
              <w:t xml:space="preserve">Please see information below that was published in the BMJ regarding the accuracy of Google </w:t>
            </w:r>
            <w:r w:rsidR="00C503FC">
              <w:rPr>
                <w:rFonts w:cs="Arial"/>
                <w:sz w:val="20"/>
                <w:szCs w:val="20"/>
              </w:rPr>
              <w:t>T</w:t>
            </w:r>
            <w:r w:rsidRPr="00C503FC">
              <w:rPr>
                <w:rFonts w:cs="Arial"/>
                <w:sz w:val="20"/>
                <w:szCs w:val="20"/>
              </w:rPr>
              <w:t>ranslate for medical appointments</w:t>
            </w:r>
            <w:r w:rsidR="00C503FC" w:rsidRPr="00C503FC">
              <w:rPr>
                <w:rFonts w:cs="Arial"/>
                <w:sz w:val="20"/>
                <w:szCs w:val="20"/>
              </w:rPr>
              <w:t xml:space="preserve">: </w:t>
            </w:r>
            <w:hyperlink r:id="rId55" w:anchor=":~:text=Conclusion,when%20language%20is%20a%20barrier." w:history="1">
              <w:r w:rsidRPr="00C503FC">
                <w:rPr>
                  <w:rStyle w:val="Hyperlink"/>
                  <w:rFonts w:cs="Arial"/>
                  <w:sz w:val="20"/>
                  <w:szCs w:val="20"/>
                </w:rPr>
                <w:t>Use of Google Translate in medical communication: evaluation of accuracy | The BMJ</w:t>
              </w:r>
            </w:hyperlink>
          </w:p>
          <w:p w14:paraId="7A9B00B1" w14:textId="1368FE40" w:rsidR="00F462D7" w:rsidRPr="00DA0F04" w:rsidRDefault="00365B64" w:rsidP="00DA0F04">
            <w:pPr>
              <w:pStyle w:val="ListParagraph"/>
              <w:numPr>
                <w:ilvl w:val="0"/>
                <w:numId w:val="34"/>
              </w:numPr>
              <w:shd w:val="clear" w:color="auto" w:fill="FFFFFF"/>
              <w:spacing w:line="240" w:lineRule="auto"/>
              <w:textAlignment w:val="baseline"/>
              <w:rPr>
                <w:rFonts w:cs="Arial"/>
                <w:sz w:val="20"/>
                <w:szCs w:val="20"/>
                <w:lang w:eastAsia="en-GB"/>
              </w:rPr>
            </w:pPr>
            <w:r w:rsidRPr="00B15DD9">
              <w:rPr>
                <w:rFonts w:cs="Arial"/>
                <w:b/>
                <w:color w:val="FF0000"/>
                <w:sz w:val="20"/>
                <w:szCs w:val="20"/>
                <w:lang w:eastAsia="en-GB"/>
              </w:rPr>
              <w:t>‘</w:t>
            </w:r>
            <w:r w:rsidR="00F462D7" w:rsidRPr="00B15DD9">
              <w:rPr>
                <w:rFonts w:cs="Arial"/>
                <w:b/>
                <w:color w:val="FF0000"/>
                <w:sz w:val="20"/>
                <w:szCs w:val="20"/>
                <w:lang w:eastAsia="en-GB"/>
              </w:rPr>
              <w:t>Google Translate has only 57.7% accuracy when used for medical phrase translations and should not be trusted for important medical communications.</w:t>
            </w:r>
            <w:r w:rsidR="00F462D7" w:rsidRPr="00B15DD9">
              <w:rPr>
                <w:rFonts w:cs="Arial"/>
                <w:color w:val="FF0000"/>
                <w:sz w:val="20"/>
                <w:szCs w:val="20"/>
                <w:lang w:eastAsia="en-GB"/>
              </w:rPr>
              <w:t xml:space="preserve"> </w:t>
            </w:r>
            <w:r w:rsidR="00F462D7" w:rsidRPr="00C503FC">
              <w:rPr>
                <w:rFonts w:cs="Arial"/>
                <w:sz w:val="20"/>
                <w:szCs w:val="20"/>
                <w:lang w:eastAsia="en-GB"/>
              </w:rPr>
              <w:t>However, it still remains the most easily available and free initial mode of communication between a doctor and patient when language is a barrier.</w:t>
            </w:r>
            <w:r>
              <w:rPr>
                <w:rFonts w:cs="Arial"/>
                <w:sz w:val="20"/>
                <w:szCs w:val="20"/>
                <w:lang w:eastAsia="en-GB"/>
              </w:rPr>
              <w:t>’</w:t>
            </w:r>
          </w:p>
        </w:tc>
      </w:tr>
      <w:tr w:rsidR="00927994" w14:paraId="43A2FD3A"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9"/>
        </w:trPr>
        <w:tc>
          <w:tcPr>
            <w:tcW w:w="10376" w:type="dxa"/>
            <w:tcBorders>
              <w:top w:val="double" w:sz="12" w:space="0" w:color="1010E8"/>
              <w:left w:val="double" w:sz="12" w:space="0" w:color="1010E8"/>
              <w:bottom w:val="double" w:sz="12" w:space="0" w:color="190EED"/>
              <w:right w:val="double" w:sz="12" w:space="0" w:color="1010E8"/>
            </w:tcBorders>
          </w:tcPr>
          <w:p w14:paraId="2C07DA46" w14:textId="77777777" w:rsidR="005E3A68" w:rsidRDefault="005E3A68" w:rsidP="005E3A68">
            <w:pPr>
              <w:spacing w:line="240" w:lineRule="atLeast"/>
              <w:jc w:val="center"/>
              <w:rPr>
                <w:rFonts w:eastAsia="Arial" w:cs="Arial"/>
                <w:color w:val="1E0FF2"/>
                <w:sz w:val="20"/>
                <w:szCs w:val="20"/>
              </w:rPr>
            </w:pPr>
            <w:r w:rsidRPr="57ACD7C0">
              <w:rPr>
                <w:rFonts w:eastAsia="Arial" w:cs="Arial"/>
                <w:b/>
                <w:bCs/>
                <w:color w:val="1E0FF2"/>
                <w:sz w:val="20"/>
                <w:szCs w:val="20"/>
                <w:u w:val="single"/>
              </w:rPr>
              <w:t>COVID VACCINATION SUPPORT BULLETIN</w:t>
            </w:r>
          </w:p>
          <w:p w14:paraId="444D8A9E" w14:textId="14C9B5D3" w:rsidR="005E3A68" w:rsidRDefault="005E3A68" w:rsidP="005E3A68">
            <w:pPr>
              <w:pStyle w:val="ListParagraph"/>
              <w:numPr>
                <w:ilvl w:val="0"/>
                <w:numId w:val="7"/>
              </w:numPr>
              <w:spacing w:line="240" w:lineRule="atLeast"/>
              <w:rPr>
                <w:rFonts w:eastAsia="Arial" w:cs="Arial"/>
                <w:sz w:val="20"/>
                <w:szCs w:val="20"/>
              </w:rPr>
            </w:pPr>
            <w:r w:rsidRPr="00932DE4">
              <w:rPr>
                <w:rFonts w:eastAsia="Arial" w:cs="Arial"/>
                <w:sz w:val="20"/>
                <w:szCs w:val="20"/>
              </w:rPr>
              <w:t xml:space="preserve">Issue </w:t>
            </w:r>
            <w:r w:rsidR="00932DE4" w:rsidRPr="00932DE4">
              <w:rPr>
                <w:rFonts w:eastAsia="Arial" w:cs="Arial"/>
                <w:sz w:val="20"/>
                <w:szCs w:val="20"/>
              </w:rPr>
              <w:t>36</w:t>
            </w:r>
            <w:r w:rsidRPr="00932DE4">
              <w:rPr>
                <w:rFonts w:eastAsia="Arial" w:cs="Arial"/>
                <w:sz w:val="20"/>
                <w:szCs w:val="20"/>
              </w:rPr>
              <w:t xml:space="preserve"> of</w:t>
            </w:r>
            <w:r w:rsidRPr="05D5EEB3">
              <w:rPr>
                <w:rFonts w:eastAsia="Arial" w:cs="Arial"/>
                <w:sz w:val="20"/>
                <w:szCs w:val="20"/>
              </w:rPr>
              <w:t xml:space="preserve"> the NHSE Midlands COVID Vaccination Support Bulletin </w:t>
            </w:r>
            <w:r w:rsidRPr="14235540">
              <w:rPr>
                <w:rFonts w:eastAsia="Arial" w:cs="Arial"/>
                <w:sz w:val="20"/>
                <w:szCs w:val="20"/>
              </w:rPr>
              <w:t>is</w:t>
            </w:r>
            <w:r w:rsidRPr="05D5EEB3">
              <w:rPr>
                <w:rFonts w:eastAsia="Arial" w:cs="Arial"/>
                <w:sz w:val="20"/>
                <w:szCs w:val="20"/>
              </w:rPr>
              <w:t xml:space="preserve"> embedded below for information</w:t>
            </w:r>
            <w:r>
              <w:rPr>
                <w:rFonts w:eastAsia="Arial" w:cs="Arial"/>
                <w:sz w:val="20"/>
                <w:szCs w:val="20"/>
              </w:rPr>
              <w:t>.</w:t>
            </w:r>
          </w:p>
          <w:p w14:paraId="22FF9FD2" w14:textId="3E77CB94" w:rsidR="00927994" w:rsidRPr="005E1648" w:rsidRDefault="00C771D7" w:rsidP="00C771D7">
            <w:pPr>
              <w:spacing w:line="240" w:lineRule="auto"/>
              <w:jc w:val="center"/>
              <w:rPr>
                <w:lang w:val="en-GB"/>
              </w:rPr>
            </w:pPr>
            <w:r>
              <w:rPr>
                <w:lang w:val="en-GB"/>
              </w:rPr>
              <w:object w:dxaOrig="1518" w:dyaOrig="989" w14:anchorId="2F66CA3F">
                <v:shape id="_x0000_i1033" type="#_x0000_t75" style="width:75.75pt;height:49.5pt" o:ole="">
                  <v:imagedata r:id="rId56" o:title=""/>
                </v:shape>
                <o:OLEObject Type="Embed" ProgID="Package" ShapeID="_x0000_i1033" DrawAspect="Icon" ObjectID="_1723879587" r:id="rId57"/>
              </w:object>
            </w:r>
          </w:p>
        </w:tc>
      </w:tr>
      <w:tr w:rsidR="00320C12" w14:paraId="26CE880E"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2"/>
        </w:trPr>
        <w:tc>
          <w:tcPr>
            <w:tcW w:w="10376" w:type="dxa"/>
            <w:tcBorders>
              <w:top w:val="double" w:sz="12" w:space="0" w:color="190EED"/>
              <w:left w:val="double" w:sz="12" w:space="0" w:color="190EED"/>
              <w:bottom w:val="double" w:sz="12" w:space="0" w:color="190EED"/>
              <w:right w:val="double" w:sz="12" w:space="0" w:color="190EED"/>
            </w:tcBorders>
          </w:tcPr>
          <w:p w14:paraId="0F99F7C8" w14:textId="1029035D" w:rsidR="00B322C1" w:rsidRPr="006A5CB6" w:rsidRDefault="005E1648" w:rsidP="00B322C1">
            <w:pPr>
              <w:spacing w:line="264" w:lineRule="auto"/>
              <w:jc w:val="center"/>
              <w:rPr>
                <w:rFonts w:eastAsia="Times New Roman" w:cs="Arial"/>
                <w:b/>
                <w:bCs/>
                <w:color w:val="000000"/>
                <w:kern w:val="28"/>
                <w:sz w:val="20"/>
                <w:szCs w:val="20"/>
                <w:u w:val="single"/>
                <w:lang w:eastAsia="en-GB"/>
                <w14:cntxtAlts/>
              </w:rPr>
            </w:pPr>
            <w:r w:rsidRPr="533005B3">
              <w:rPr>
                <w:rFonts w:eastAsia="Arial" w:cs="Arial"/>
                <w:b/>
                <w:bCs/>
                <w:color w:val="1E0FF2"/>
                <w:sz w:val="20"/>
                <w:szCs w:val="20"/>
                <w:u w:val="single"/>
              </w:rPr>
              <w:t>REPUBLISHED VACCINE INCIDENT GUIDANCE</w:t>
            </w:r>
          </w:p>
          <w:p w14:paraId="11ACA1F9" w14:textId="0AFFDB43" w:rsidR="00B322C1" w:rsidRPr="00FF7F8F" w:rsidRDefault="533005B3" w:rsidP="533005B3">
            <w:pPr>
              <w:numPr>
                <w:ilvl w:val="0"/>
                <w:numId w:val="29"/>
              </w:numPr>
              <w:spacing w:line="240" w:lineRule="auto"/>
              <w:ind w:hanging="357"/>
              <w:textAlignment w:val="baseline"/>
              <w:rPr>
                <w:rFonts w:cs="Arial"/>
                <w:sz w:val="20"/>
                <w:szCs w:val="20"/>
              </w:rPr>
            </w:pPr>
            <w:r w:rsidRPr="00CD5664">
              <w:rPr>
                <w:rFonts w:cs="Arial"/>
                <w:sz w:val="20"/>
                <w:szCs w:val="20"/>
                <w:lang w:val="en-GB"/>
              </w:rPr>
              <w:t>P</w:t>
            </w:r>
            <w:r w:rsidR="00A867FD" w:rsidRPr="00CD5664">
              <w:rPr>
                <w:rFonts w:cs="Arial"/>
                <w:sz w:val="20"/>
                <w:szCs w:val="20"/>
                <w:lang w:val="en-GB"/>
              </w:rPr>
              <w:t>l</w:t>
            </w:r>
            <w:r w:rsidRPr="00CD5664">
              <w:rPr>
                <w:rFonts w:cs="Arial"/>
                <w:sz w:val="20"/>
                <w:szCs w:val="20"/>
                <w:lang w:val="en-GB"/>
              </w:rPr>
              <w:t xml:space="preserve">ease see below the link </w:t>
            </w:r>
            <w:r w:rsidR="00CD5664" w:rsidRPr="00CD5664">
              <w:rPr>
                <w:rFonts w:cs="Arial"/>
                <w:sz w:val="20"/>
                <w:szCs w:val="20"/>
                <w:lang w:val="en-GB"/>
              </w:rPr>
              <w:t>to</w:t>
            </w:r>
            <w:r w:rsidRPr="00CD5664">
              <w:rPr>
                <w:rFonts w:cs="Arial"/>
                <w:sz w:val="20"/>
                <w:szCs w:val="20"/>
                <w:lang w:val="en-GB"/>
              </w:rPr>
              <w:t xml:space="preserve"> the republished vaccine incident guidance (6/7/2022) for information</w:t>
            </w:r>
            <w:r w:rsidR="00CD5664" w:rsidRPr="00CD5664">
              <w:rPr>
                <w:rFonts w:cs="Arial"/>
                <w:sz w:val="20"/>
                <w:szCs w:val="20"/>
                <w:lang w:val="en-GB"/>
              </w:rPr>
              <w:t>:</w:t>
            </w:r>
            <w:r w:rsidRPr="00CD5664">
              <w:rPr>
                <w:rFonts w:cs="Arial"/>
                <w:sz w:val="20"/>
                <w:szCs w:val="20"/>
                <w:lang w:val="en-GB"/>
              </w:rPr>
              <w:t xml:space="preserve"> </w:t>
            </w:r>
            <w:hyperlink r:id="rId58">
              <w:r w:rsidRPr="00CD5664">
                <w:rPr>
                  <w:rStyle w:val="Hyperlink"/>
                  <w:rFonts w:cs="Arial"/>
                  <w:sz w:val="20"/>
                  <w:szCs w:val="20"/>
                  <w:lang w:val="en-GB"/>
                </w:rPr>
                <w:t xml:space="preserve">Republished vaccine incident guidance </w:t>
              </w:r>
            </w:hyperlink>
          </w:p>
        </w:tc>
      </w:tr>
      <w:tr w:rsidR="002C2359" w14:paraId="1B8D4C7D"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90EED"/>
              <w:left w:val="double" w:sz="12" w:space="0" w:color="190EED"/>
              <w:bottom w:val="double" w:sz="12" w:space="0" w:color="190EED"/>
              <w:right w:val="double" w:sz="12" w:space="0" w:color="190EED"/>
            </w:tcBorders>
          </w:tcPr>
          <w:p w14:paraId="7F2F0EE3" w14:textId="2A15C322" w:rsidR="002C2359" w:rsidRDefault="2802967E" w:rsidP="14235540">
            <w:pPr>
              <w:spacing w:line="264" w:lineRule="auto"/>
              <w:jc w:val="center"/>
              <w:rPr>
                <w:rFonts w:eastAsia="Arial" w:cs="Arial"/>
                <w:b/>
                <w:bCs/>
                <w:sz w:val="20"/>
                <w:szCs w:val="20"/>
                <w:u w:val="single"/>
              </w:rPr>
            </w:pPr>
            <w:r w:rsidRPr="3C994448">
              <w:rPr>
                <w:rFonts w:eastAsia="Arial" w:cs="Arial"/>
                <w:b/>
                <w:bCs/>
                <w:color w:val="1E0FF2"/>
                <w:sz w:val="20"/>
                <w:szCs w:val="20"/>
                <w:u w:val="single"/>
              </w:rPr>
              <w:t>IMMUNI</w:t>
            </w:r>
            <w:r w:rsidR="568A48EC" w:rsidRPr="3C994448">
              <w:rPr>
                <w:rFonts w:eastAsia="Arial" w:cs="Arial"/>
                <w:b/>
                <w:bCs/>
                <w:color w:val="1E0FF2"/>
                <w:sz w:val="20"/>
                <w:szCs w:val="20"/>
                <w:u w:val="single"/>
              </w:rPr>
              <w:t>S</w:t>
            </w:r>
            <w:r w:rsidRPr="3C994448">
              <w:rPr>
                <w:rFonts w:eastAsia="Arial" w:cs="Arial"/>
                <w:b/>
                <w:bCs/>
                <w:color w:val="1E0FF2"/>
                <w:sz w:val="20"/>
                <w:szCs w:val="20"/>
                <w:u w:val="single"/>
              </w:rPr>
              <w:t>ATION QUERIES</w:t>
            </w:r>
          </w:p>
          <w:p w14:paraId="56199FF1" w14:textId="166361FB" w:rsidR="004C3612" w:rsidRPr="004C3612" w:rsidRDefault="002C2359" w:rsidP="002C2359">
            <w:pPr>
              <w:pStyle w:val="ListParagraph"/>
              <w:numPr>
                <w:ilvl w:val="0"/>
                <w:numId w:val="13"/>
              </w:numPr>
              <w:spacing w:line="264" w:lineRule="auto"/>
              <w:rPr>
                <w:rStyle w:val="Hyperlink"/>
                <w:rFonts w:eastAsia="Arial" w:cs="Arial"/>
                <w:b/>
                <w:bCs/>
                <w:color w:val="auto"/>
                <w:sz w:val="20"/>
                <w:szCs w:val="20"/>
                <w:u w:val="none"/>
              </w:rPr>
            </w:pPr>
            <w:r w:rsidRPr="1580DACA">
              <w:rPr>
                <w:rFonts w:eastAsia="Arial" w:cs="Arial"/>
                <w:sz w:val="20"/>
                <w:szCs w:val="20"/>
              </w:rPr>
              <w:t xml:space="preserve">Please note </w:t>
            </w:r>
            <w:r w:rsidR="00784A42">
              <w:rPr>
                <w:rFonts w:eastAsia="Arial" w:cs="Arial"/>
                <w:sz w:val="20"/>
                <w:szCs w:val="20"/>
              </w:rPr>
              <w:t xml:space="preserve">as previously advised </w:t>
            </w:r>
            <w:r w:rsidRPr="1580DACA">
              <w:rPr>
                <w:rFonts w:eastAsia="Arial" w:cs="Arial"/>
                <w:sz w:val="20"/>
                <w:szCs w:val="20"/>
              </w:rPr>
              <w:t xml:space="preserve">all clinical </w:t>
            </w:r>
            <w:proofErr w:type="spellStart"/>
            <w:r w:rsidRPr="1580DACA">
              <w:rPr>
                <w:rFonts w:eastAsia="Arial" w:cs="Arial"/>
                <w:sz w:val="20"/>
                <w:szCs w:val="20"/>
              </w:rPr>
              <w:t>immunisation</w:t>
            </w:r>
            <w:proofErr w:type="spellEnd"/>
            <w:r w:rsidRPr="1580DACA">
              <w:rPr>
                <w:rFonts w:eastAsia="Arial" w:cs="Arial"/>
                <w:sz w:val="20"/>
                <w:szCs w:val="20"/>
              </w:rPr>
              <w:t xml:space="preserve"> queries should be directed to the Screening </w:t>
            </w:r>
            <w:r w:rsidR="3B4B57B8" w:rsidRPr="14235540">
              <w:rPr>
                <w:rFonts w:eastAsia="Arial" w:cs="Arial"/>
                <w:sz w:val="20"/>
                <w:szCs w:val="20"/>
              </w:rPr>
              <w:t>&amp;</w:t>
            </w:r>
            <w:r w:rsidRPr="1580DACA">
              <w:rPr>
                <w:rFonts w:eastAsia="Arial" w:cs="Arial"/>
                <w:sz w:val="20"/>
                <w:szCs w:val="20"/>
              </w:rPr>
              <w:t xml:space="preserve"> Immunisation Team via the East Midlands Immunisation Clinical Advice Service.  </w:t>
            </w:r>
            <w:r w:rsidR="3B4B57B8" w:rsidRPr="756CF0EA">
              <w:rPr>
                <w:rFonts w:eastAsia="Arial" w:cs="Arial"/>
                <w:sz w:val="20"/>
                <w:szCs w:val="20"/>
              </w:rPr>
              <w:t xml:space="preserve">The email address for this service is: </w:t>
            </w:r>
            <w:hyperlink r:id="rId59">
              <w:r w:rsidR="00B63C14" w:rsidRPr="756CF0EA">
                <w:rPr>
                  <w:rStyle w:val="Hyperlink"/>
                  <w:rFonts w:eastAsia="Arial" w:cs="Arial"/>
                  <w:b/>
                  <w:bCs/>
                  <w:sz w:val="20"/>
                  <w:szCs w:val="20"/>
                </w:rPr>
                <w:t>england.emids-imms@nhs.net</w:t>
              </w:r>
            </w:hyperlink>
          </w:p>
          <w:p w14:paraId="3EBE09DE" w14:textId="2886CAAA" w:rsidR="002C2359" w:rsidRPr="004C3612" w:rsidRDefault="002C2359" w:rsidP="002C2359">
            <w:pPr>
              <w:pStyle w:val="ListParagraph"/>
              <w:numPr>
                <w:ilvl w:val="0"/>
                <w:numId w:val="13"/>
              </w:numPr>
              <w:spacing w:line="264" w:lineRule="auto"/>
              <w:rPr>
                <w:rFonts w:eastAsia="Arial" w:cs="Arial"/>
                <w:b/>
                <w:bCs/>
                <w:sz w:val="20"/>
                <w:szCs w:val="20"/>
              </w:rPr>
            </w:pPr>
            <w:r w:rsidRPr="004C3612">
              <w:rPr>
                <w:rFonts w:eastAsia="Arial" w:cs="Arial"/>
                <w:b/>
                <w:bCs/>
                <w:sz w:val="18"/>
                <w:szCs w:val="18"/>
              </w:rPr>
              <w:t xml:space="preserve">Please do not send any </w:t>
            </w:r>
            <w:proofErr w:type="spellStart"/>
            <w:r w:rsidRPr="004C3612">
              <w:rPr>
                <w:rFonts w:eastAsia="Arial" w:cs="Arial"/>
                <w:b/>
                <w:bCs/>
                <w:sz w:val="18"/>
                <w:szCs w:val="18"/>
              </w:rPr>
              <w:t>immunisation</w:t>
            </w:r>
            <w:proofErr w:type="spellEnd"/>
            <w:r w:rsidRPr="004C3612">
              <w:rPr>
                <w:rFonts w:eastAsia="Arial" w:cs="Arial"/>
                <w:b/>
                <w:bCs/>
                <w:sz w:val="18"/>
                <w:szCs w:val="18"/>
              </w:rPr>
              <w:t xml:space="preserve"> queries to the SCRIMMS (</w:t>
            </w:r>
            <w:hyperlink r:id="rId60">
              <w:r w:rsidRPr="004C3612">
                <w:rPr>
                  <w:rStyle w:val="Hyperlink"/>
                  <w:rFonts w:eastAsia="Arial" w:cs="Arial"/>
                  <w:b/>
                  <w:bCs/>
                  <w:sz w:val="18"/>
                  <w:szCs w:val="18"/>
                </w:rPr>
                <w:t>ENGLAND.SCRIMMS@nhs.net</w:t>
              </w:r>
            </w:hyperlink>
            <w:r w:rsidRPr="004C3612">
              <w:rPr>
                <w:rFonts w:eastAsia="Arial" w:cs="Arial"/>
                <w:b/>
                <w:bCs/>
                <w:sz w:val="18"/>
                <w:szCs w:val="18"/>
              </w:rPr>
              <w:t>) inbox as this is no longer in use for this purpose.</w:t>
            </w:r>
            <w:r w:rsidRPr="004C3612">
              <w:rPr>
                <w:rFonts w:eastAsia="Arial" w:cs="Arial"/>
                <w:b/>
                <w:bCs/>
                <w:sz w:val="20"/>
                <w:szCs w:val="20"/>
              </w:rPr>
              <w:t xml:space="preserve"> </w:t>
            </w:r>
          </w:p>
        </w:tc>
      </w:tr>
      <w:tr w:rsidR="12DA520E" w14:paraId="427DB1AD"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90EED"/>
              <w:left w:val="double" w:sz="12" w:space="0" w:color="190EED"/>
              <w:bottom w:val="double" w:sz="12" w:space="0" w:color="190EED"/>
              <w:right w:val="double" w:sz="12" w:space="0" w:color="190EED"/>
            </w:tcBorders>
          </w:tcPr>
          <w:p w14:paraId="6F836DDE" w14:textId="3B96CE92" w:rsidR="4727F2D5" w:rsidRDefault="4727F2D5" w:rsidP="12DA520E">
            <w:pPr>
              <w:spacing w:line="264" w:lineRule="auto"/>
              <w:jc w:val="center"/>
              <w:rPr>
                <w:rFonts w:eastAsia="Arial" w:cs="Arial"/>
                <w:b/>
                <w:bCs/>
                <w:color w:val="1E0FF2"/>
                <w:sz w:val="20"/>
                <w:szCs w:val="20"/>
                <w:u w:val="single"/>
              </w:rPr>
            </w:pPr>
            <w:r w:rsidRPr="12DA520E">
              <w:rPr>
                <w:rFonts w:eastAsia="Arial" w:cs="Arial"/>
                <w:b/>
                <w:bCs/>
                <w:color w:val="1E0FF2"/>
                <w:sz w:val="20"/>
                <w:szCs w:val="20"/>
                <w:u w:val="single"/>
              </w:rPr>
              <w:t>PRIMARY IMMUNISATIONS AND ASSESSMENT</w:t>
            </w:r>
          </w:p>
          <w:p w14:paraId="062A2757" w14:textId="065F700B" w:rsidR="1CC05EFB" w:rsidRPr="00DB4A9A" w:rsidRDefault="53427BB3" w:rsidP="00CE2DAA">
            <w:pPr>
              <w:pStyle w:val="ListParagraph"/>
              <w:numPr>
                <w:ilvl w:val="0"/>
                <w:numId w:val="29"/>
              </w:numPr>
              <w:rPr>
                <w:rFonts w:cs="Arial"/>
                <w:sz w:val="20"/>
                <w:szCs w:val="20"/>
              </w:rPr>
            </w:pPr>
            <w:r w:rsidRPr="00DB4A9A">
              <w:rPr>
                <w:rFonts w:cs="Arial"/>
                <w:b/>
                <w:bCs/>
                <w:sz w:val="20"/>
                <w:szCs w:val="20"/>
                <w:lang w:val="en-GB"/>
              </w:rPr>
              <w:t xml:space="preserve">The </w:t>
            </w:r>
            <w:r w:rsidR="00DB4A9A" w:rsidRPr="00DB4A9A">
              <w:rPr>
                <w:rFonts w:cs="Arial"/>
                <w:b/>
                <w:bCs/>
                <w:sz w:val="20"/>
                <w:szCs w:val="20"/>
                <w:lang w:val="en-GB"/>
              </w:rPr>
              <w:t>6</w:t>
            </w:r>
            <w:r w:rsidR="2C358846" w:rsidRPr="00DB4A9A">
              <w:rPr>
                <w:rFonts w:cs="Arial"/>
                <w:b/>
                <w:bCs/>
                <w:sz w:val="20"/>
                <w:szCs w:val="20"/>
                <w:lang w:val="en-GB"/>
              </w:rPr>
              <w:t>-to-</w:t>
            </w:r>
            <w:r w:rsidR="00DB4A9A" w:rsidRPr="00DB4A9A">
              <w:rPr>
                <w:rFonts w:cs="Arial"/>
                <w:b/>
                <w:bCs/>
                <w:sz w:val="20"/>
                <w:szCs w:val="20"/>
                <w:lang w:val="en-GB"/>
              </w:rPr>
              <w:t>8</w:t>
            </w:r>
            <w:r w:rsidR="2C358846" w:rsidRPr="00DB4A9A">
              <w:rPr>
                <w:rFonts w:cs="Arial"/>
                <w:b/>
                <w:bCs/>
                <w:sz w:val="20"/>
                <w:szCs w:val="20"/>
                <w:lang w:val="en-GB"/>
              </w:rPr>
              <w:t>-week</w:t>
            </w:r>
            <w:r w:rsidRPr="00DB4A9A">
              <w:rPr>
                <w:rFonts w:cs="Arial"/>
                <w:b/>
                <w:bCs/>
                <w:sz w:val="20"/>
                <w:szCs w:val="20"/>
                <w:lang w:val="en-GB"/>
              </w:rPr>
              <w:t xml:space="preserve"> baby check </w:t>
            </w:r>
            <w:r w:rsidR="25CEF1E2" w:rsidRPr="00DB4A9A">
              <w:rPr>
                <w:rFonts w:cs="Arial"/>
                <w:b/>
                <w:bCs/>
                <w:sz w:val="20"/>
                <w:szCs w:val="20"/>
                <w:lang w:val="en-GB"/>
              </w:rPr>
              <w:t xml:space="preserve">by a GP </w:t>
            </w:r>
            <w:r w:rsidRPr="00DB4A9A">
              <w:rPr>
                <w:rFonts w:cs="Arial"/>
                <w:b/>
                <w:bCs/>
                <w:sz w:val="20"/>
                <w:szCs w:val="20"/>
                <w:lang w:val="en-GB"/>
              </w:rPr>
              <w:t>is not required as part of the assessment for giving primary immunisations</w:t>
            </w:r>
            <w:r w:rsidR="7F4D3952" w:rsidRPr="00DB4A9A">
              <w:rPr>
                <w:rFonts w:cs="Arial"/>
                <w:sz w:val="20"/>
                <w:szCs w:val="20"/>
                <w:lang w:val="en-GB"/>
              </w:rPr>
              <w:t xml:space="preserve">.  The </w:t>
            </w:r>
            <w:proofErr w:type="gramStart"/>
            <w:r w:rsidR="00DB4A9A" w:rsidRPr="00DB4A9A">
              <w:rPr>
                <w:rFonts w:cs="Arial"/>
                <w:sz w:val="20"/>
                <w:szCs w:val="20"/>
                <w:lang w:val="en-GB"/>
              </w:rPr>
              <w:t>8</w:t>
            </w:r>
            <w:r w:rsidR="7F4D3952" w:rsidRPr="00DB4A9A">
              <w:rPr>
                <w:rFonts w:cs="Arial"/>
                <w:sz w:val="20"/>
                <w:szCs w:val="20"/>
                <w:lang w:val="en-GB"/>
              </w:rPr>
              <w:t xml:space="preserve"> week</w:t>
            </w:r>
            <w:proofErr w:type="gramEnd"/>
            <w:r w:rsidR="7F4D3952" w:rsidRPr="00DB4A9A">
              <w:rPr>
                <w:rFonts w:cs="Arial"/>
                <w:sz w:val="20"/>
                <w:szCs w:val="20"/>
                <w:lang w:val="en-GB"/>
              </w:rPr>
              <w:t xml:space="preserve"> primary immunisations should never be delayed</w:t>
            </w:r>
            <w:r w:rsidR="1CC05EFB" w:rsidRPr="00DB4A9A">
              <w:rPr>
                <w:rFonts w:cs="Arial"/>
                <w:sz w:val="20"/>
                <w:szCs w:val="20"/>
                <w:lang w:val="en-GB"/>
              </w:rPr>
              <w:t xml:space="preserve"> because of waiting for this examination.  Delaying primary infant immunisations beyond </w:t>
            </w:r>
            <w:r w:rsidR="00DB4A9A" w:rsidRPr="00DB4A9A">
              <w:rPr>
                <w:rFonts w:cs="Arial"/>
                <w:sz w:val="20"/>
                <w:szCs w:val="20"/>
                <w:lang w:val="en-GB"/>
              </w:rPr>
              <w:t>8</w:t>
            </w:r>
            <w:r w:rsidR="1CC05EFB" w:rsidRPr="00DB4A9A">
              <w:rPr>
                <w:rFonts w:cs="Arial"/>
                <w:sz w:val="20"/>
                <w:szCs w:val="20"/>
                <w:lang w:val="en-GB"/>
              </w:rPr>
              <w:t xml:space="preserve"> weeks risks leaving babies</w:t>
            </w:r>
            <w:r w:rsidR="00DB4A9A" w:rsidRPr="00DB4A9A">
              <w:rPr>
                <w:rFonts w:cs="Arial"/>
                <w:sz w:val="20"/>
                <w:szCs w:val="20"/>
                <w:lang w:val="en-GB"/>
              </w:rPr>
              <w:t xml:space="preserve"> </w:t>
            </w:r>
            <w:r w:rsidR="1CC05EFB" w:rsidRPr="00DB4A9A">
              <w:rPr>
                <w:rFonts w:cs="Arial"/>
                <w:sz w:val="20"/>
                <w:szCs w:val="20"/>
                <w:lang w:val="en-GB"/>
              </w:rPr>
              <w:t>unprotected against serious infections that can be very severe in the very young, such as</w:t>
            </w:r>
            <w:r w:rsidR="00DB4A9A">
              <w:rPr>
                <w:rFonts w:cs="Arial"/>
                <w:sz w:val="20"/>
                <w:szCs w:val="20"/>
                <w:lang w:val="en-GB"/>
              </w:rPr>
              <w:t xml:space="preserve"> </w:t>
            </w:r>
            <w:r w:rsidR="1CC05EFB" w:rsidRPr="00DB4A9A">
              <w:rPr>
                <w:rFonts w:cs="Arial"/>
                <w:sz w:val="20"/>
                <w:szCs w:val="20"/>
                <w:lang w:val="en-GB"/>
              </w:rPr>
              <w:t>whooping cough.</w:t>
            </w:r>
          </w:p>
          <w:p w14:paraId="38A2E667" w14:textId="58268F4B" w:rsidR="12DA520E" w:rsidRPr="00CD5664" w:rsidRDefault="7F3F0038" w:rsidP="00DB4A9A">
            <w:pPr>
              <w:pStyle w:val="ListParagraph"/>
              <w:numPr>
                <w:ilvl w:val="0"/>
                <w:numId w:val="29"/>
              </w:numPr>
              <w:rPr>
                <w:rFonts w:cs="Arial"/>
                <w:sz w:val="20"/>
                <w:szCs w:val="20"/>
                <w:lang w:val="en-GB"/>
              </w:rPr>
            </w:pPr>
            <w:r w:rsidRPr="00CD5664">
              <w:rPr>
                <w:rFonts w:cs="Arial"/>
                <w:sz w:val="20"/>
                <w:szCs w:val="20"/>
                <w:lang w:val="en-GB"/>
              </w:rPr>
              <w:t xml:space="preserve">For additional information </w:t>
            </w:r>
            <w:r w:rsidR="60B924CF" w:rsidRPr="00CD5664">
              <w:rPr>
                <w:rFonts w:cs="Arial"/>
                <w:sz w:val="20"/>
                <w:szCs w:val="20"/>
                <w:lang w:val="en-GB"/>
              </w:rPr>
              <w:t xml:space="preserve">about the UK immunisation schedule, </w:t>
            </w:r>
            <w:r w:rsidRPr="00CD5664">
              <w:rPr>
                <w:rFonts w:cs="Arial"/>
                <w:sz w:val="20"/>
                <w:szCs w:val="20"/>
                <w:lang w:val="en-GB"/>
              </w:rPr>
              <w:t>please refer to Chapter 11 of The Green Book:</w:t>
            </w:r>
            <w:r w:rsidR="00DB4A9A">
              <w:rPr>
                <w:rFonts w:cs="Arial"/>
                <w:sz w:val="20"/>
                <w:szCs w:val="20"/>
                <w:lang w:val="en-GB"/>
              </w:rPr>
              <w:t xml:space="preserve"> </w:t>
            </w:r>
            <w:hyperlink r:id="rId61">
              <w:r w:rsidRPr="00CD5664">
                <w:rPr>
                  <w:rStyle w:val="Hyperlink"/>
                  <w:rFonts w:cs="Arial"/>
                  <w:sz w:val="20"/>
                  <w:szCs w:val="20"/>
                  <w:lang w:val="en-GB"/>
                </w:rPr>
                <w:t>https://assets.publishing.service.gov.uk/government/uploads/system/uploads/attachment_data/file/1060682/Greenbook-chapter-11-11Mar22.pdf</w:t>
              </w:r>
            </w:hyperlink>
          </w:p>
        </w:tc>
      </w:tr>
      <w:tr w:rsidR="002C2359" w14:paraId="5EAE4850" w14:textId="77777777" w:rsidTr="255795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010E8"/>
              <w:left w:val="double" w:sz="12" w:space="0" w:color="1010E8"/>
              <w:bottom w:val="double" w:sz="12" w:space="0" w:color="1010E8"/>
              <w:right w:val="double" w:sz="12" w:space="0" w:color="1010E8"/>
            </w:tcBorders>
          </w:tcPr>
          <w:p w14:paraId="6E2F0825" w14:textId="7EE03B29" w:rsidR="002C2359" w:rsidRPr="00AD2CC8" w:rsidRDefault="002C2359" w:rsidP="002C2359">
            <w:pPr>
              <w:pStyle w:val="NoSpacing"/>
              <w:jc w:val="center"/>
              <w:rPr>
                <w:rFonts w:eastAsia="Arial" w:cs="Arial"/>
                <w:b/>
                <w:bCs/>
                <w:color w:val="1E0FF2"/>
                <w:sz w:val="20"/>
                <w:szCs w:val="20"/>
                <w:u w:val="single"/>
              </w:rPr>
            </w:pPr>
            <w:r w:rsidRPr="57ACD7C0">
              <w:rPr>
                <w:rFonts w:eastAsia="Arial" w:cs="Arial"/>
                <w:b/>
                <w:bCs/>
                <w:color w:val="1E0FF2"/>
                <w:sz w:val="20"/>
                <w:szCs w:val="20"/>
                <w:u w:val="single"/>
              </w:rPr>
              <w:t>COVID-19 GUIDANCE</w:t>
            </w:r>
          </w:p>
          <w:p w14:paraId="1D5866C2" w14:textId="4EC1A07F" w:rsidR="002C2359" w:rsidRDefault="002C2359" w:rsidP="00DB0D6F">
            <w:pPr>
              <w:pStyle w:val="ListParagraph"/>
              <w:numPr>
                <w:ilvl w:val="0"/>
                <w:numId w:val="8"/>
              </w:numPr>
              <w:spacing w:line="240" w:lineRule="auto"/>
              <w:rPr>
                <w:rFonts w:eastAsia="Arial" w:cs="Arial"/>
              </w:rPr>
            </w:pPr>
            <w:r w:rsidRPr="57ACD7C0">
              <w:rPr>
                <w:rFonts w:eastAsia="Arial" w:cs="Arial"/>
                <w:b/>
                <w:bCs/>
                <w:sz w:val="20"/>
                <w:szCs w:val="20"/>
              </w:rPr>
              <w:t>COVID-19</w:t>
            </w:r>
            <w:r w:rsidRPr="5D388089">
              <w:rPr>
                <w:rFonts w:eastAsia="Arial" w:cs="Arial"/>
                <w:b/>
                <w:bCs/>
                <w:sz w:val="20"/>
                <w:szCs w:val="20"/>
              </w:rPr>
              <w:t>:</w:t>
            </w:r>
            <w:r w:rsidRPr="57ACD7C0">
              <w:rPr>
                <w:rFonts w:eastAsia="Arial" w:cs="Arial"/>
                <w:b/>
                <w:bCs/>
                <w:sz w:val="20"/>
                <w:szCs w:val="20"/>
              </w:rPr>
              <w:t xml:space="preserve"> guidance for </w:t>
            </w:r>
            <w:r w:rsidRPr="5D388089">
              <w:rPr>
                <w:rFonts w:eastAsia="Arial" w:cs="Arial"/>
                <w:b/>
                <w:bCs/>
                <w:sz w:val="20"/>
                <w:szCs w:val="20"/>
              </w:rPr>
              <w:t>health professionals</w:t>
            </w:r>
            <w:r w:rsidRPr="57ACD7C0">
              <w:rPr>
                <w:rFonts w:eastAsia="Arial" w:cs="Arial"/>
                <w:b/>
                <w:bCs/>
                <w:sz w:val="20"/>
                <w:szCs w:val="20"/>
              </w:rPr>
              <w:t xml:space="preserve"> is available here: </w:t>
            </w:r>
          </w:p>
          <w:p w14:paraId="73D4ED5F" w14:textId="2008F563" w:rsidR="002C2359" w:rsidRDefault="002B7CC9" w:rsidP="002C2359">
            <w:pPr>
              <w:pStyle w:val="ListParagraph"/>
              <w:spacing w:line="240" w:lineRule="auto"/>
              <w:ind w:left="360"/>
              <w:rPr>
                <w:rFonts w:eastAsia="Arial" w:cs="Arial"/>
              </w:rPr>
            </w:pPr>
            <w:hyperlink r:id="rId62">
              <w:r w:rsidR="002C2359" w:rsidRPr="5D388089">
                <w:rPr>
                  <w:rStyle w:val="Hyperlink"/>
                  <w:rFonts w:eastAsia="Arial" w:cs="Arial"/>
                </w:rPr>
                <w:t>https://www.gov.uk/government/collections/wuhan-novel-coronavirus</w:t>
              </w:r>
            </w:hyperlink>
            <w:r w:rsidR="002C2359" w:rsidRPr="5D388089">
              <w:rPr>
                <w:rFonts w:eastAsia="Arial" w:cs="Arial"/>
              </w:rPr>
              <w:t xml:space="preserve"> </w:t>
            </w:r>
          </w:p>
          <w:p w14:paraId="473FECD6" w14:textId="33A1D1A4" w:rsidR="002C2359" w:rsidRPr="00A44548" w:rsidRDefault="002C2359" w:rsidP="00DB0D6F">
            <w:pPr>
              <w:pStyle w:val="ListParagraph"/>
              <w:numPr>
                <w:ilvl w:val="0"/>
                <w:numId w:val="8"/>
              </w:numPr>
              <w:spacing w:line="240" w:lineRule="auto"/>
              <w:rPr>
                <w:rFonts w:eastAsia="Arial" w:cs="Arial"/>
                <w:color w:val="000000" w:themeColor="text1"/>
              </w:rPr>
            </w:pPr>
            <w:r w:rsidRPr="5D388089">
              <w:rPr>
                <w:rFonts w:eastAsia="Arial" w:cs="Arial"/>
                <w:b/>
                <w:bCs/>
                <w:sz w:val="20"/>
                <w:szCs w:val="20"/>
              </w:rPr>
              <w:t xml:space="preserve">Documents relating to COVID-19 vaccination </w:t>
            </w:r>
            <w:proofErr w:type="spellStart"/>
            <w:r w:rsidRPr="5D388089">
              <w:rPr>
                <w:rFonts w:eastAsia="Arial" w:cs="Arial"/>
                <w:b/>
                <w:bCs/>
                <w:sz w:val="20"/>
                <w:szCs w:val="20"/>
              </w:rPr>
              <w:t>programme</w:t>
            </w:r>
            <w:proofErr w:type="spellEnd"/>
            <w:r w:rsidRPr="5D388089">
              <w:rPr>
                <w:rFonts w:eastAsia="Arial" w:cs="Arial"/>
                <w:b/>
                <w:bCs/>
                <w:sz w:val="20"/>
                <w:szCs w:val="20"/>
              </w:rPr>
              <w:t xml:space="preserve">: </w:t>
            </w:r>
            <w:hyperlink r:id="rId63">
              <w:r w:rsidRPr="5D388089">
                <w:rPr>
                  <w:rStyle w:val="Hyperlink"/>
                  <w:rFonts w:eastAsia="Arial" w:cs="Arial"/>
                  <w:b/>
                  <w:bCs/>
                  <w:sz w:val="20"/>
                  <w:szCs w:val="20"/>
                </w:rPr>
                <w:t>https://www.gov.uk/government/collections/covid-19-vaccination-programme</w:t>
              </w:r>
            </w:hyperlink>
            <w:r w:rsidRPr="5D388089">
              <w:rPr>
                <w:rFonts w:eastAsia="Arial" w:cs="Arial"/>
                <w:b/>
                <w:bCs/>
                <w:sz w:val="20"/>
                <w:szCs w:val="20"/>
              </w:rPr>
              <w:t xml:space="preserve"> </w:t>
            </w:r>
          </w:p>
          <w:p w14:paraId="0B4DDB8B" w14:textId="16DE6469" w:rsidR="002C2359" w:rsidRDefault="002C2359" w:rsidP="00DB0D6F">
            <w:pPr>
              <w:numPr>
                <w:ilvl w:val="0"/>
                <w:numId w:val="9"/>
              </w:numPr>
              <w:spacing w:line="240" w:lineRule="auto"/>
              <w:rPr>
                <w:rFonts w:eastAsia="Arial" w:cs="Arial"/>
                <w:color w:val="FF0000"/>
                <w:sz w:val="20"/>
                <w:szCs w:val="20"/>
                <w:u w:val="single"/>
              </w:rPr>
            </w:pPr>
            <w:r w:rsidRPr="57ACD7C0">
              <w:rPr>
                <w:rFonts w:eastAsia="Arial" w:cs="Arial"/>
                <w:b/>
                <w:bCs/>
                <w:sz w:val="20"/>
                <w:szCs w:val="20"/>
              </w:rPr>
              <w:lastRenderedPageBreak/>
              <w:t>Covid vaccine enquiries/incidents should continue to be forwarded to your local System Vaccines Operation Centre (SVOC) &amp; to the Midlands Covid PMO inbox marked FAO CARS:</w:t>
            </w:r>
            <w:r w:rsidRPr="57ACD7C0">
              <w:rPr>
                <w:rFonts w:eastAsia="Arial" w:cs="Arial"/>
                <w:color w:val="FF0000"/>
                <w:sz w:val="20"/>
                <w:szCs w:val="20"/>
              </w:rPr>
              <w:t xml:space="preserve"> </w:t>
            </w:r>
            <w:hyperlink r:id="rId64">
              <w:r w:rsidRPr="57ACD7C0">
                <w:rPr>
                  <w:rStyle w:val="Hyperlink"/>
                  <w:rFonts w:eastAsia="Arial" w:cs="Arial"/>
                  <w:sz w:val="20"/>
                  <w:szCs w:val="20"/>
                </w:rPr>
                <w:t>england.midscovid19vacs.pmo2@nhs.net</w:t>
              </w:r>
            </w:hyperlink>
            <w:r w:rsidRPr="57ACD7C0">
              <w:rPr>
                <w:rFonts w:eastAsia="Arial" w:cs="Arial"/>
                <w:color w:val="0070C0"/>
                <w:sz w:val="20"/>
                <w:szCs w:val="20"/>
                <w:u w:val="single"/>
              </w:rPr>
              <w:t xml:space="preserve"> </w:t>
            </w:r>
          </w:p>
          <w:p w14:paraId="56EE9791" w14:textId="3448EBD5" w:rsidR="002C2359" w:rsidRDefault="002C2359" w:rsidP="00DB0D6F">
            <w:pPr>
              <w:numPr>
                <w:ilvl w:val="1"/>
                <w:numId w:val="9"/>
              </w:numPr>
              <w:spacing w:line="240" w:lineRule="auto"/>
              <w:rPr>
                <w:rFonts w:eastAsia="Arial" w:cs="Arial"/>
                <w:color w:val="FF0000"/>
                <w:sz w:val="20"/>
                <w:szCs w:val="20"/>
              </w:rPr>
            </w:pPr>
            <w:r w:rsidRPr="381E3890">
              <w:rPr>
                <w:rFonts w:eastAsia="Arial" w:cs="Arial"/>
                <w:color w:val="FF0000"/>
                <w:sz w:val="20"/>
                <w:szCs w:val="20"/>
              </w:rPr>
              <w:t xml:space="preserve">Derby &amp; Derbyshire SVOC: </w:t>
            </w:r>
            <w:hyperlink r:id="rId65">
              <w:r w:rsidRPr="381E3890">
                <w:rPr>
                  <w:rStyle w:val="Hyperlink"/>
                  <w:rFonts w:eastAsia="Arial" w:cs="Arial"/>
                  <w:sz w:val="20"/>
                  <w:szCs w:val="20"/>
                </w:rPr>
                <w:t>dd</w:t>
              </w:r>
              <w:r w:rsidR="4A6B0EEF" w:rsidRPr="381E3890">
                <w:rPr>
                  <w:rStyle w:val="Hyperlink"/>
                  <w:rFonts w:eastAsia="Arial" w:cs="Arial"/>
                  <w:sz w:val="20"/>
                  <w:szCs w:val="20"/>
                </w:rPr>
                <w:t>icb</w:t>
              </w:r>
              <w:r w:rsidRPr="381E3890">
                <w:rPr>
                  <w:rStyle w:val="Hyperlink"/>
                  <w:rFonts w:eastAsia="Arial" w:cs="Arial"/>
                  <w:sz w:val="20"/>
                  <w:szCs w:val="20"/>
                </w:rPr>
                <w:t>.voc@nhs.net</w:t>
              </w:r>
            </w:hyperlink>
            <w:r w:rsidRPr="381E3890">
              <w:rPr>
                <w:rFonts w:eastAsia="Arial" w:cs="Arial"/>
                <w:sz w:val="20"/>
                <w:szCs w:val="20"/>
              </w:rPr>
              <w:t xml:space="preserve"> </w:t>
            </w:r>
          </w:p>
          <w:p w14:paraId="450151DC" w14:textId="72197D73" w:rsidR="002C2359" w:rsidRPr="002B38CF" w:rsidRDefault="002C2359" w:rsidP="00DB0D6F">
            <w:pPr>
              <w:numPr>
                <w:ilvl w:val="1"/>
                <w:numId w:val="9"/>
              </w:numPr>
              <w:spacing w:line="240" w:lineRule="auto"/>
              <w:rPr>
                <w:rFonts w:eastAsia="Arial" w:cs="Arial"/>
                <w:sz w:val="20"/>
                <w:szCs w:val="20"/>
              </w:rPr>
            </w:pPr>
            <w:r w:rsidRPr="57ACD7C0">
              <w:rPr>
                <w:rFonts w:eastAsia="Arial" w:cs="Arial"/>
                <w:color w:val="FF0000"/>
                <w:sz w:val="20"/>
                <w:szCs w:val="20"/>
              </w:rPr>
              <w:t xml:space="preserve">Nottingham &amp; Nottinghamshire SVOC: </w:t>
            </w:r>
            <w:hyperlink r:id="rId66">
              <w:r w:rsidRPr="57ACD7C0">
                <w:rPr>
                  <w:rStyle w:val="Hyperlink"/>
                  <w:rFonts w:eastAsia="Arial" w:cs="Arial"/>
                  <w:sz w:val="20"/>
                  <w:szCs w:val="20"/>
                </w:rPr>
                <w:t>nnccg.nottssvoc@nhs.net</w:t>
              </w:r>
            </w:hyperlink>
            <w:r w:rsidRPr="57ACD7C0">
              <w:rPr>
                <w:rFonts w:eastAsia="Arial" w:cs="Arial"/>
                <w:sz w:val="20"/>
                <w:szCs w:val="20"/>
              </w:rPr>
              <w:t xml:space="preserve"> </w:t>
            </w:r>
          </w:p>
        </w:tc>
      </w:tr>
    </w:tbl>
    <w:p w14:paraId="173A74D8" w14:textId="20780375" w:rsidR="12DA520E" w:rsidRDefault="12DA520E" w:rsidP="12DA520E">
      <w:pPr>
        <w:spacing w:line="240" w:lineRule="auto"/>
        <w:rPr>
          <w:rFonts w:eastAsia="Arial" w:cs="Arial"/>
          <w:b/>
          <w:bCs/>
          <w:u w:val="single"/>
        </w:rPr>
      </w:pPr>
    </w:p>
    <w:p w14:paraId="2DF28C27" w14:textId="2342E070" w:rsidR="57ACD7C0" w:rsidRDefault="28B9B534" w:rsidP="29096041">
      <w:pPr>
        <w:spacing w:line="240" w:lineRule="auto"/>
        <w:rPr>
          <w:rFonts w:eastAsia="Arial" w:cs="Arial"/>
          <w:b/>
          <w:bCs/>
          <w:u w:val="single"/>
          <w:lang w:val="en-US"/>
        </w:rPr>
      </w:pPr>
      <w:r w:rsidRPr="29096041">
        <w:rPr>
          <w:rFonts w:eastAsia="Arial" w:cs="Arial"/>
          <w:b/>
          <w:bCs/>
          <w:u w:val="single"/>
        </w:rPr>
        <w:t>Screening Information</w:t>
      </w:r>
    </w:p>
    <w:tbl>
      <w:tblPr>
        <w:tblW w:w="10455" w:type="dxa"/>
        <w:tblLayout w:type="fixed"/>
        <w:tblLook w:val="04A0" w:firstRow="1" w:lastRow="0" w:firstColumn="1" w:lastColumn="0" w:noHBand="0" w:noVBand="1"/>
      </w:tblPr>
      <w:tblGrid>
        <w:gridCol w:w="10455"/>
      </w:tblGrid>
      <w:tr w:rsidR="004C3612" w14:paraId="0B8DB8C9" w14:textId="77777777" w:rsidTr="08A7FAC0">
        <w:trPr>
          <w:trHeight w:val="20"/>
        </w:trPr>
        <w:tc>
          <w:tcPr>
            <w:tcW w:w="10455" w:type="dxa"/>
            <w:tcBorders>
              <w:top w:val="double" w:sz="12" w:space="0" w:color="1010E8"/>
              <w:left w:val="double" w:sz="12" w:space="0" w:color="1010E8"/>
              <w:bottom w:val="double" w:sz="12" w:space="0" w:color="1010E8"/>
              <w:right w:val="double" w:sz="12" w:space="0" w:color="1010E8"/>
            </w:tcBorders>
          </w:tcPr>
          <w:p w14:paraId="5084E222" w14:textId="77777777" w:rsidR="004C3612" w:rsidRPr="00EA0451" w:rsidRDefault="004C3612" w:rsidP="00514267">
            <w:pPr>
              <w:spacing w:line="240" w:lineRule="auto"/>
              <w:jc w:val="center"/>
              <w:rPr>
                <w:rFonts w:eastAsia="Arial" w:cs="Arial"/>
                <w:b/>
                <w:bCs/>
                <w:color w:val="1E0FF2"/>
                <w:sz w:val="20"/>
                <w:szCs w:val="20"/>
                <w:u w:val="single"/>
              </w:rPr>
            </w:pPr>
            <w:r w:rsidRPr="627554DE">
              <w:rPr>
                <w:rFonts w:eastAsia="Arial" w:cs="Arial"/>
                <w:b/>
                <w:bCs/>
                <w:color w:val="1E0FF2"/>
                <w:sz w:val="20"/>
                <w:szCs w:val="20"/>
                <w:u w:val="single"/>
              </w:rPr>
              <w:t>C</w:t>
            </w:r>
            <w:r>
              <w:rPr>
                <w:rFonts w:eastAsia="Arial" w:cs="Arial"/>
                <w:b/>
                <w:bCs/>
                <w:color w:val="1E0FF2"/>
                <w:sz w:val="20"/>
                <w:szCs w:val="20"/>
                <w:u w:val="single"/>
              </w:rPr>
              <w:t>ERVICAL SCREENING</w:t>
            </w:r>
            <w:r w:rsidRPr="627554DE">
              <w:rPr>
                <w:rFonts w:eastAsia="Arial" w:cs="Arial"/>
                <w:b/>
                <w:bCs/>
                <w:color w:val="1E0FF2"/>
                <w:sz w:val="20"/>
                <w:szCs w:val="20"/>
                <w:u w:val="single"/>
              </w:rPr>
              <w:t xml:space="preserve"> </w:t>
            </w:r>
          </w:p>
          <w:p w14:paraId="387888A1" w14:textId="77777777" w:rsidR="001D2C3C" w:rsidRPr="00514267" w:rsidRDefault="001D2C3C" w:rsidP="00514267">
            <w:pPr>
              <w:spacing w:line="240" w:lineRule="auto"/>
              <w:rPr>
                <w:rFonts w:cs="Arial"/>
                <w:b/>
                <w:color w:val="0070C0"/>
                <w:sz w:val="20"/>
                <w:szCs w:val="20"/>
                <w:u w:val="single"/>
                <w:lang w:val="en-US"/>
              </w:rPr>
            </w:pPr>
            <w:r w:rsidRPr="00514267">
              <w:rPr>
                <w:rFonts w:cs="Arial"/>
                <w:b/>
                <w:color w:val="0070C0"/>
                <w:sz w:val="20"/>
                <w:szCs w:val="20"/>
                <w:u w:val="single"/>
                <w:lang w:val="en-US"/>
              </w:rPr>
              <w:t>Cervical Screening Request Forms – Open Exeter forms must be used</w:t>
            </w:r>
          </w:p>
          <w:p w14:paraId="031E5512" w14:textId="77777777" w:rsidR="001D2C3C" w:rsidRPr="00514267" w:rsidRDefault="001D2C3C" w:rsidP="00514267">
            <w:pPr>
              <w:pStyle w:val="ListParagraph"/>
              <w:numPr>
                <w:ilvl w:val="0"/>
                <w:numId w:val="38"/>
              </w:numPr>
              <w:spacing w:line="240" w:lineRule="auto"/>
              <w:contextualSpacing w:val="0"/>
              <w:rPr>
                <w:rFonts w:cs="Arial"/>
                <w:color w:val="FF0000"/>
                <w:sz w:val="20"/>
                <w:szCs w:val="20"/>
                <w:lang w:val="en-US"/>
              </w:rPr>
            </w:pPr>
            <w:r w:rsidRPr="00514267">
              <w:rPr>
                <w:rFonts w:cs="Arial"/>
                <w:bCs/>
                <w:sz w:val="20"/>
                <w:szCs w:val="20"/>
                <w:lang w:val="en-US"/>
              </w:rPr>
              <w:t xml:space="preserve">Many thanks to all our service users who now use the </w:t>
            </w:r>
            <w:r w:rsidRPr="00514267">
              <w:rPr>
                <w:rFonts w:cs="Arial"/>
                <w:sz w:val="20"/>
                <w:szCs w:val="20"/>
                <w:lang w:val="en-US"/>
              </w:rPr>
              <w:t xml:space="preserve">pre-populated Open Exeter request forms to request cervical screening tests. </w:t>
            </w:r>
            <w:r w:rsidRPr="00514267">
              <w:rPr>
                <w:rFonts w:cs="Arial"/>
                <w:color w:val="FF0000"/>
                <w:sz w:val="20"/>
                <w:szCs w:val="20"/>
                <w:lang w:val="en-US"/>
              </w:rPr>
              <w:t>For those locations / sample takers still not using these required forms, please see the last page of this newsletter for information and help to make the switch.</w:t>
            </w:r>
          </w:p>
          <w:p w14:paraId="3DB23914" w14:textId="77777777" w:rsidR="001D2C3C" w:rsidRPr="00514267" w:rsidRDefault="001D2C3C" w:rsidP="00514267">
            <w:pPr>
              <w:spacing w:line="240" w:lineRule="auto"/>
              <w:rPr>
                <w:rFonts w:cs="Arial"/>
                <w:b/>
                <w:color w:val="0070C0"/>
                <w:sz w:val="20"/>
                <w:szCs w:val="20"/>
                <w:u w:val="single"/>
                <w:lang w:val="en-US"/>
              </w:rPr>
            </w:pPr>
          </w:p>
          <w:p w14:paraId="79448E2E" w14:textId="77777777" w:rsidR="001D2C3C" w:rsidRPr="00514267" w:rsidRDefault="001D2C3C" w:rsidP="00514267">
            <w:pPr>
              <w:spacing w:line="240" w:lineRule="auto"/>
              <w:rPr>
                <w:rFonts w:cs="Arial"/>
                <w:b/>
                <w:color w:val="0070C0"/>
                <w:sz w:val="20"/>
                <w:szCs w:val="20"/>
                <w:u w:val="single"/>
                <w:lang w:val="en-US"/>
              </w:rPr>
            </w:pPr>
            <w:r w:rsidRPr="00514267">
              <w:rPr>
                <w:rFonts w:cs="Arial"/>
                <w:b/>
                <w:color w:val="0070C0"/>
                <w:sz w:val="20"/>
                <w:szCs w:val="20"/>
                <w:u w:val="single"/>
                <w:lang w:val="en-US"/>
              </w:rPr>
              <w:t>Open Exeter downtime</w:t>
            </w:r>
          </w:p>
          <w:p w14:paraId="286FF16A" w14:textId="3B9AE254" w:rsidR="001D2C3C" w:rsidRPr="00514267" w:rsidRDefault="001D2C3C" w:rsidP="00514267">
            <w:pPr>
              <w:pStyle w:val="ListParagraph"/>
              <w:numPr>
                <w:ilvl w:val="0"/>
                <w:numId w:val="38"/>
              </w:numPr>
              <w:spacing w:line="240" w:lineRule="auto"/>
              <w:contextualSpacing w:val="0"/>
              <w:rPr>
                <w:rFonts w:cs="Arial"/>
                <w:bCs/>
                <w:sz w:val="20"/>
                <w:szCs w:val="20"/>
                <w:u w:val="single"/>
                <w:lang w:val="en-US"/>
              </w:rPr>
            </w:pPr>
            <w:r w:rsidRPr="00514267">
              <w:rPr>
                <w:rFonts w:cs="Arial"/>
                <w:bCs/>
                <w:sz w:val="20"/>
                <w:szCs w:val="20"/>
                <w:lang w:val="en-US"/>
              </w:rPr>
              <w:t>On the occasions when Open Exeter might not be available, such as during upgrades and routine maintenance, sample takers are required to use a blank Open Exeter form which can be found at</w:t>
            </w:r>
            <w:r w:rsidR="00514267">
              <w:rPr>
                <w:rFonts w:cs="Arial"/>
                <w:bCs/>
                <w:sz w:val="20"/>
                <w:szCs w:val="20"/>
                <w:lang w:val="en-US"/>
              </w:rPr>
              <w:t xml:space="preserve"> </w:t>
            </w:r>
            <w:hyperlink r:id="rId67" w:history="1">
              <w:r w:rsidRPr="00514267">
                <w:rPr>
                  <w:rFonts w:cs="Arial"/>
                  <w:bCs/>
                  <w:color w:val="0000FF"/>
                  <w:sz w:val="20"/>
                  <w:szCs w:val="20"/>
                  <w:u w:val="single"/>
                </w:rPr>
                <w:t>https://nww.openexeter.nhs.uk/nhsia/servlet/HMR101Generator?form_type=blank&amp;type=A5_2009</w:t>
              </w:r>
            </w:hyperlink>
          </w:p>
          <w:p w14:paraId="698D2681" w14:textId="77777777" w:rsidR="001D2C3C" w:rsidRPr="00514267" w:rsidRDefault="001D2C3C" w:rsidP="00514267">
            <w:pPr>
              <w:spacing w:line="240" w:lineRule="auto"/>
              <w:rPr>
                <w:rFonts w:cs="Arial"/>
                <w:bCs/>
                <w:sz w:val="20"/>
                <w:szCs w:val="20"/>
                <w:lang w:val="en-US"/>
              </w:rPr>
            </w:pPr>
          </w:p>
          <w:p w14:paraId="670B0923" w14:textId="77777777" w:rsidR="001D2C3C" w:rsidRPr="00514267" w:rsidRDefault="001D2C3C" w:rsidP="00514267">
            <w:pPr>
              <w:spacing w:line="240" w:lineRule="auto"/>
              <w:rPr>
                <w:rFonts w:cs="Arial"/>
                <w:b/>
                <w:color w:val="0070C0"/>
                <w:sz w:val="20"/>
                <w:szCs w:val="20"/>
                <w:u w:val="single"/>
                <w:lang w:val="en-US"/>
              </w:rPr>
            </w:pPr>
            <w:r w:rsidRPr="00514267">
              <w:rPr>
                <w:rFonts w:cs="Arial"/>
                <w:b/>
                <w:color w:val="0070C0"/>
                <w:sz w:val="20"/>
                <w:szCs w:val="20"/>
                <w:u w:val="single"/>
                <w:lang w:val="en-US"/>
              </w:rPr>
              <w:t>Sample taker codes / database registration</w:t>
            </w:r>
          </w:p>
          <w:p w14:paraId="2D6A8199" w14:textId="77777777" w:rsidR="001D2C3C" w:rsidRPr="00514267" w:rsidRDefault="001D2C3C" w:rsidP="00514267">
            <w:pPr>
              <w:pStyle w:val="ListParagraph"/>
              <w:numPr>
                <w:ilvl w:val="0"/>
                <w:numId w:val="38"/>
              </w:numPr>
              <w:spacing w:line="240" w:lineRule="auto"/>
              <w:contextualSpacing w:val="0"/>
              <w:rPr>
                <w:rFonts w:cs="Arial"/>
                <w:bCs/>
                <w:sz w:val="20"/>
                <w:szCs w:val="20"/>
                <w:lang w:val="en-US"/>
              </w:rPr>
            </w:pPr>
            <w:r w:rsidRPr="00514267">
              <w:rPr>
                <w:rFonts w:cs="Arial"/>
                <w:bCs/>
                <w:sz w:val="20"/>
                <w:szCs w:val="20"/>
                <w:lang w:val="en-US"/>
              </w:rPr>
              <w:t>Sample taker codes should ideally be printed onto the request forms, but if added by hand must be clearly written.</w:t>
            </w:r>
          </w:p>
          <w:p w14:paraId="69FA840D" w14:textId="77777777" w:rsidR="001D2C3C" w:rsidRPr="00514267" w:rsidRDefault="001D2C3C" w:rsidP="00514267">
            <w:pPr>
              <w:pStyle w:val="ListParagraph"/>
              <w:numPr>
                <w:ilvl w:val="0"/>
                <w:numId w:val="38"/>
              </w:numPr>
              <w:spacing w:line="240" w:lineRule="auto"/>
              <w:contextualSpacing w:val="0"/>
              <w:rPr>
                <w:rFonts w:cs="Arial"/>
                <w:bCs/>
                <w:sz w:val="20"/>
                <w:szCs w:val="20"/>
                <w:lang w:val="en-US"/>
              </w:rPr>
            </w:pPr>
            <w:r w:rsidRPr="00514267">
              <w:rPr>
                <w:rFonts w:cs="Arial"/>
                <w:bCs/>
                <w:sz w:val="20"/>
                <w:szCs w:val="20"/>
                <w:lang w:val="en-US"/>
              </w:rPr>
              <w:t>Sample takers MUST be registered on the Derby Laboratory sample taker database BEFORE starting to take samples. An increasing number of requests are being received from sample takers who are registered on another laboratory database but not on the Derby one. There is no national database for sample takers, so practice managers and individuals need to ensure that a sample taker who is new to practice is registered on the Derby database before taking samples, to avoid delays to results and potential rejection of samples.</w:t>
            </w:r>
          </w:p>
          <w:p w14:paraId="48C4B0E7" w14:textId="77777777" w:rsidR="001D2C3C" w:rsidRPr="00514267" w:rsidRDefault="001D2C3C" w:rsidP="00514267">
            <w:pPr>
              <w:pStyle w:val="ListParagraph"/>
              <w:numPr>
                <w:ilvl w:val="0"/>
                <w:numId w:val="38"/>
              </w:numPr>
              <w:spacing w:line="240" w:lineRule="auto"/>
              <w:contextualSpacing w:val="0"/>
              <w:rPr>
                <w:rFonts w:cs="Arial"/>
                <w:bCs/>
                <w:sz w:val="20"/>
                <w:szCs w:val="20"/>
                <w:lang w:val="en-US"/>
              </w:rPr>
            </w:pPr>
            <w:r w:rsidRPr="00514267">
              <w:rPr>
                <w:rFonts w:cs="Arial"/>
                <w:bCs/>
                <w:sz w:val="20"/>
                <w:szCs w:val="20"/>
                <w:lang w:val="en-US"/>
              </w:rPr>
              <w:t xml:space="preserve">Enquiries regarding sample taker registrations should be sent to </w:t>
            </w:r>
            <w:hyperlink r:id="rId68" w:history="1">
              <w:r w:rsidRPr="00514267">
                <w:rPr>
                  <w:rFonts w:cs="Arial"/>
                  <w:bCs/>
                  <w:color w:val="0000FF"/>
                  <w:sz w:val="20"/>
                  <w:szCs w:val="20"/>
                  <w:u w:val="single"/>
                  <w:lang w:val="en-US"/>
                </w:rPr>
                <w:t>uhdb.cytologystdatabase@nhs.net</w:t>
              </w:r>
            </w:hyperlink>
          </w:p>
          <w:p w14:paraId="0E46C7DC" w14:textId="0B8073C9" w:rsidR="004C3612" w:rsidRPr="00514267" w:rsidRDefault="004C3612" w:rsidP="00514267">
            <w:pPr>
              <w:pStyle w:val="ListParagraph"/>
              <w:spacing w:line="240" w:lineRule="auto"/>
              <w:ind w:left="360"/>
              <w:contextualSpacing w:val="0"/>
              <w:rPr>
                <w:rFonts w:eastAsia="Arial" w:cs="Arial"/>
                <w:sz w:val="20"/>
                <w:szCs w:val="20"/>
              </w:rPr>
            </w:pPr>
          </w:p>
          <w:p w14:paraId="2762F76A" w14:textId="77777777" w:rsidR="00C262FB" w:rsidRPr="00514267" w:rsidRDefault="004C3612" w:rsidP="00514267">
            <w:pPr>
              <w:spacing w:line="240" w:lineRule="auto"/>
              <w:rPr>
                <w:rFonts w:cs="Arial"/>
                <w:b/>
                <w:color w:val="0070C0"/>
                <w:sz w:val="20"/>
                <w:szCs w:val="20"/>
                <w:u w:val="single"/>
                <w:lang w:val="en-US"/>
              </w:rPr>
            </w:pPr>
            <w:r w:rsidRPr="00514267">
              <w:rPr>
                <w:rFonts w:eastAsia="Arial" w:cs="Arial"/>
                <w:sz w:val="20"/>
                <w:szCs w:val="20"/>
                <w:lang w:val="en-US"/>
              </w:rPr>
              <w:t xml:space="preserve"> </w:t>
            </w:r>
            <w:r w:rsidR="00C262FB" w:rsidRPr="00514267">
              <w:rPr>
                <w:rFonts w:cs="Arial"/>
                <w:b/>
                <w:color w:val="0070C0"/>
                <w:sz w:val="20"/>
                <w:szCs w:val="20"/>
                <w:u w:val="single"/>
                <w:lang w:val="en-US"/>
              </w:rPr>
              <w:t>Hysterectomy / vault samples</w:t>
            </w:r>
          </w:p>
          <w:p w14:paraId="1ABA636B" w14:textId="77777777" w:rsidR="00C262FB" w:rsidRPr="00514267" w:rsidRDefault="00C262FB" w:rsidP="00514267">
            <w:pPr>
              <w:pStyle w:val="ListParagraph"/>
              <w:numPr>
                <w:ilvl w:val="0"/>
                <w:numId w:val="39"/>
              </w:numPr>
              <w:spacing w:line="240" w:lineRule="auto"/>
              <w:ind w:left="360"/>
              <w:contextualSpacing w:val="0"/>
              <w:rPr>
                <w:rFonts w:cs="Arial"/>
                <w:bCs/>
                <w:sz w:val="20"/>
                <w:szCs w:val="20"/>
                <w:lang w:val="en-US"/>
              </w:rPr>
            </w:pPr>
            <w:r w:rsidRPr="00514267">
              <w:rPr>
                <w:rFonts w:cs="Arial"/>
                <w:bCs/>
                <w:sz w:val="20"/>
                <w:szCs w:val="20"/>
                <w:lang w:val="en-US"/>
              </w:rPr>
              <w:t xml:space="preserve">You will no doubt be aware that a national audit is being undertaken by CSAS (call &amp; recall) to identify screening participants who might have been incorrectly ceased from the </w:t>
            </w:r>
            <w:proofErr w:type="spellStart"/>
            <w:r w:rsidRPr="00514267">
              <w:rPr>
                <w:rFonts w:cs="Arial"/>
                <w:bCs/>
                <w:sz w:val="20"/>
                <w:szCs w:val="20"/>
                <w:lang w:val="en-US"/>
              </w:rPr>
              <w:t>programme</w:t>
            </w:r>
            <w:proofErr w:type="spellEnd"/>
            <w:r w:rsidRPr="00514267">
              <w:rPr>
                <w:rFonts w:cs="Arial"/>
                <w:bCs/>
                <w:sz w:val="20"/>
                <w:szCs w:val="20"/>
                <w:lang w:val="en-US"/>
              </w:rPr>
              <w:t xml:space="preserve">. </w:t>
            </w:r>
          </w:p>
          <w:p w14:paraId="7B84C567" w14:textId="77777777" w:rsidR="00C262FB" w:rsidRPr="00514267" w:rsidRDefault="00C262FB" w:rsidP="00514267">
            <w:pPr>
              <w:pStyle w:val="ListParagraph"/>
              <w:numPr>
                <w:ilvl w:val="0"/>
                <w:numId w:val="39"/>
              </w:numPr>
              <w:spacing w:line="240" w:lineRule="auto"/>
              <w:ind w:left="360"/>
              <w:contextualSpacing w:val="0"/>
              <w:rPr>
                <w:rFonts w:cs="Arial"/>
                <w:bCs/>
                <w:sz w:val="20"/>
                <w:szCs w:val="20"/>
                <w:lang w:val="en-US"/>
              </w:rPr>
            </w:pPr>
            <w:r w:rsidRPr="00514267">
              <w:rPr>
                <w:rFonts w:cs="Arial"/>
                <w:bCs/>
                <w:sz w:val="20"/>
                <w:szCs w:val="20"/>
                <w:lang w:val="en-US"/>
              </w:rPr>
              <w:t xml:space="preserve">Individuals who have had a total hysterectomy can be ceased via a PNL for reason of ‘no cervix’, but if a cervix remains intact following a sub-total hysterectomy, then screening should not be ceased. </w:t>
            </w:r>
            <w:r w:rsidRPr="00514267">
              <w:rPr>
                <w:rFonts w:cs="Arial"/>
                <w:b/>
                <w:sz w:val="20"/>
                <w:szCs w:val="20"/>
                <w:lang w:val="en-US"/>
              </w:rPr>
              <w:t>Sample takers must indicate clearly on the request form if a sample taken is a vault sample</w:t>
            </w:r>
            <w:r w:rsidRPr="00514267">
              <w:rPr>
                <w:rFonts w:cs="Arial"/>
                <w:bCs/>
                <w:sz w:val="20"/>
                <w:szCs w:val="20"/>
                <w:lang w:val="en-US"/>
              </w:rPr>
              <w:t xml:space="preserve"> (i.e., no cervix present) or whether a cervix is present and has been visualized and sampled.</w:t>
            </w:r>
          </w:p>
          <w:p w14:paraId="261EC27B" w14:textId="77777777" w:rsidR="00C262FB" w:rsidRPr="00514267" w:rsidRDefault="00C262FB" w:rsidP="00514267">
            <w:pPr>
              <w:pStyle w:val="ListParagraph"/>
              <w:numPr>
                <w:ilvl w:val="0"/>
                <w:numId w:val="39"/>
              </w:numPr>
              <w:spacing w:line="240" w:lineRule="auto"/>
              <w:ind w:left="360"/>
              <w:contextualSpacing w:val="0"/>
              <w:rPr>
                <w:rFonts w:cs="Arial"/>
                <w:bCs/>
                <w:sz w:val="20"/>
                <w:szCs w:val="20"/>
                <w:lang w:val="en-US"/>
              </w:rPr>
            </w:pPr>
            <w:r w:rsidRPr="00514267">
              <w:rPr>
                <w:rFonts w:cs="Arial"/>
                <w:bCs/>
                <w:sz w:val="20"/>
                <w:szCs w:val="20"/>
                <w:lang w:val="en-US"/>
              </w:rPr>
              <w:t xml:space="preserve">Any queries regarding ceasing should be sent to CSAS </w:t>
            </w:r>
            <w:hyperlink r:id="rId69" w:history="1">
              <w:r w:rsidRPr="00514267">
                <w:rPr>
                  <w:rFonts w:cs="Arial"/>
                  <w:bCs/>
                  <w:color w:val="0000FF"/>
                  <w:sz w:val="20"/>
                  <w:szCs w:val="20"/>
                  <w:u w:val="single"/>
                  <w:lang w:val="en-US"/>
                </w:rPr>
                <w:t>www.csas.nhs.uk</w:t>
              </w:r>
            </w:hyperlink>
          </w:p>
          <w:p w14:paraId="0517A514" w14:textId="77777777" w:rsidR="00C262FB" w:rsidRPr="00514267" w:rsidRDefault="00C262FB" w:rsidP="00514267">
            <w:pPr>
              <w:spacing w:line="240" w:lineRule="auto"/>
              <w:rPr>
                <w:rFonts w:cs="Arial"/>
                <w:bCs/>
                <w:sz w:val="20"/>
                <w:szCs w:val="20"/>
                <w:lang w:val="en-US"/>
              </w:rPr>
            </w:pPr>
          </w:p>
          <w:p w14:paraId="0BE79889" w14:textId="77777777" w:rsidR="00C262FB" w:rsidRPr="00514267" w:rsidRDefault="00C262FB" w:rsidP="00514267">
            <w:pPr>
              <w:spacing w:line="240" w:lineRule="auto"/>
              <w:rPr>
                <w:rFonts w:cs="Arial"/>
                <w:b/>
                <w:color w:val="0070C0"/>
                <w:sz w:val="20"/>
                <w:szCs w:val="20"/>
                <w:u w:val="single"/>
                <w:lang w:val="en-US"/>
              </w:rPr>
            </w:pPr>
            <w:r w:rsidRPr="00514267">
              <w:rPr>
                <w:rFonts w:cs="Arial"/>
                <w:b/>
                <w:color w:val="0070C0"/>
                <w:sz w:val="20"/>
                <w:szCs w:val="20"/>
                <w:u w:val="single"/>
                <w:lang w:val="en-US"/>
              </w:rPr>
              <w:t>Follow-up of CIN1</w:t>
            </w:r>
          </w:p>
          <w:p w14:paraId="4ED36815" w14:textId="77777777" w:rsidR="00C262FB" w:rsidRPr="00514267" w:rsidRDefault="00C262FB" w:rsidP="00514267">
            <w:pPr>
              <w:pStyle w:val="ListParagraph"/>
              <w:numPr>
                <w:ilvl w:val="0"/>
                <w:numId w:val="41"/>
              </w:numPr>
              <w:spacing w:line="240" w:lineRule="auto"/>
              <w:contextualSpacing w:val="0"/>
              <w:rPr>
                <w:rFonts w:cs="Arial"/>
                <w:bCs/>
                <w:sz w:val="20"/>
                <w:szCs w:val="20"/>
                <w:lang w:val="en-US"/>
              </w:rPr>
            </w:pPr>
            <w:r w:rsidRPr="00514267">
              <w:rPr>
                <w:rFonts w:cs="Arial"/>
                <w:bCs/>
                <w:sz w:val="20"/>
                <w:szCs w:val="20"/>
                <w:lang w:val="en-US"/>
              </w:rPr>
              <w:t>All sample takers need to be aware of the follow-up protocol for individuals who have been to Colposcopy and had CIN1 diagnosed on biopsy or Colposcopy:</w:t>
            </w:r>
          </w:p>
          <w:p w14:paraId="1F4CBCD5" w14:textId="77777777" w:rsidR="00C262FB" w:rsidRPr="00514267" w:rsidRDefault="00C262FB" w:rsidP="00514267">
            <w:pPr>
              <w:numPr>
                <w:ilvl w:val="1"/>
                <w:numId w:val="41"/>
              </w:numPr>
              <w:spacing w:line="240" w:lineRule="auto"/>
              <w:rPr>
                <w:rFonts w:cs="Arial"/>
                <w:bCs/>
                <w:sz w:val="20"/>
                <w:szCs w:val="20"/>
                <w:lang w:val="en-US"/>
              </w:rPr>
            </w:pPr>
            <w:r w:rsidRPr="00514267">
              <w:rPr>
                <w:rFonts w:cs="Arial"/>
                <w:bCs/>
                <w:sz w:val="20"/>
                <w:szCs w:val="20"/>
                <w:lang w:val="en-US"/>
              </w:rPr>
              <w:t xml:space="preserve">A repeat screening test is taken at 12 months – if </w:t>
            </w:r>
            <w:bookmarkStart w:id="1" w:name="_Hlk112146619"/>
            <w:r w:rsidRPr="00514267">
              <w:rPr>
                <w:rFonts w:cs="Arial"/>
                <w:bCs/>
                <w:sz w:val="20"/>
                <w:szCs w:val="20"/>
                <w:lang w:val="en-US"/>
              </w:rPr>
              <w:t>HPV positive / cytology negative</w:t>
            </w:r>
            <w:bookmarkEnd w:id="1"/>
            <w:r w:rsidRPr="00514267">
              <w:rPr>
                <w:rFonts w:cs="Arial"/>
                <w:bCs/>
                <w:sz w:val="20"/>
                <w:szCs w:val="20"/>
                <w:lang w:val="en-US"/>
              </w:rPr>
              <w:t>, another 12-month repeat is advised</w:t>
            </w:r>
          </w:p>
          <w:p w14:paraId="5DF4EAA1" w14:textId="77777777" w:rsidR="00C262FB" w:rsidRPr="00514267" w:rsidRDefault="00C262FB" w:rsidP="00514267">
            <w:pPr>
              <w:numPr>
                <w:ilvl w:val="1"/>
                <w:numId w:val="41"/>
              </w:numPr>
              <w:spacing w:line="240" w:lineRule="auto"/>
              <w:rPr>
                <w:rFonts w:cs="Arial"/>
                <w:bCs/>
                <w:sz w:val="20"/>
                <w:szCs w:val="20"/>
                <w:lang w:val="en-US"/>
              </w:rPr>
            </w:pPr>
            <w:r w:rsidRPr="00514267">
              <w:rPr>
                <w:rFonts w:cs="Arial"/>
                <w:bCs/>
                <w:sz w:val="20"/>
                <w:szCs w:val="20"/>
                <w:lang w:val="en-US"/>
              </w:rPr>
              <w:t>If this second follow-up test is also HPV positive / cytology negative, then a 36-month repeat is advised.</w:t>
            </w:r>
          </w:p>
          <w:p w14:paraId="17DA059F" w14:textId="5ED09B3F" w:rsidR="00C262FB" w:rsidRPr="00514267" w:rsidRDefault="00C262FB" w:rsidP="00514267">
            <w:pPr>
              <w:pStyle w:val="ListParagraph"/>
              <w:numPr>
                <w:ilvl w:val="0"/>
                <w:numId w:val="41"/>
              </w:numPr>
              <w:spacing w:line="240" w:lineRule="auto"/>
              <w:contextualSpacing w:val="0"/>
              <w:rPr>
                <w:rFonts w:cs="Arial"/>
                <w:bCs/>
                <w:sz w:val="20"/>
                <w:szCs w:val="20"/>
                <w:lang w:val="en-US"/>
              </w:rPr>
            </w:pPr>
            <w:r w:rsidRPr="00514267">
              <w:rPr>
                <w:rFonts w:cs="Arial"/>
                <w:bCs/>
                <w:sz w:val="20"/>
                <w:szCs w:val="20"/>
                <w:lang w:val="en-US"/>
              </w:rPr>
              <w:t xml:space="preserve">Several calls have been taken by the laboratory regarding this and sample takers are asked to refer to the national protocols </w:t>
            </w:r>
            <w:hyperlink r:id="rId70" w:history="1">
              <w:r w:rsidRPr="00514267">
                <w:rPr>
                  <w:rFonts w:cs="Arial"/>
                  <w:bCs/>
                  <w:color w:val="0000FF"/>
                  <w:sz w:val="20"/>
                  <w:szCs w:val="20"/>
                  <w:u w:val="single"/>
                </w:rPr>
                <w:t>Appendix_2_colposcopy_management.pdf (publishing.service.gov.uk)</w:t>
              </w:r>
            </w:hyperlink>
          </w:p>
          <w:p w14:paraId="03E09B3A" w14:textId="5AAFC3A8" w:rsidR="0074137C" w:rsidRPr="00514267" w:rsidRDefault="0074137C" w:rsidP="00514267">
            <w:pPr>
              <w:spacing w:line="240" w:lineRule="auto"/>
              <w:rPr>
                <w:rFonts w:cs="Arial"/>
                <w:bCs/>
                <w:sz w:val="20"/>
                <w:szCs w:val="20"/>
                <w:lang w:val="en-US"/>
              </w:rPr>
            </w:pPr>
          </w:p>
          <w:p w14:paraId="3CEA2E80" w14:textId="77777777" w:rsidR="0074137C" w:rsidRPr="00514267" w:rsidRDefault="0074137C" w:rsidP="00514267">
            <w:pPr>
              <w:spacing w:line="240" w:lineRule="auto"/>
              <w:rPr>
                <w:rFonts w:cs="Arial"/>
                <w:bCs/>
                <w:color w:val="FF0000"/>
                <w:sz w:val="20"/>
                <w:szCs w:val="20"/>
                <w:u w:val="single"/>
              </w:rPr>
            </w:pPr>
            <w:r w:rsidRPr="00514267">
              <w:rPr>
                <w:rFonts w:cs="Arial"/>
                <w:bCs/>
                <w:color w:val="FF0000"/>
                <w:sz w:val="20"/>
                <w:szCs w:val="20"/>
                <w:u w:val="single"/>
              </w:rPr>
              <w:t>Sample takers NOT yet using Open Exeter for cytology request forms – please read</w:t>
            </w:r>
          </w:p>
          <w:p w14:paraId="3EEC565C" w14:textId="77777777" w:rsidR="0074137C" w:rsidRPr="00514267" w:rsidRDefault="0074137C" w:rsidP="00514267">
            <w:pPr>
              <w:pStyle w:val="ListParagraph"/>
              <w:numPr>
                <w:ilvl w:val="0"/>
                <w:numId w:val="42"/>
              </w:numPr>
              <w:spacing w:line="240" w:lineRule="auto"/>
              <w:ind w:left="360"/>
              <w:contextualSpacing w:val="0"/>
              <w:rPr>
                <w:rFonts w:cs="Arial"/>
                <w:sz w:val="20"/>
                <w:szCs w:val="20"/>
                <w:lang w:val="en-US"/>
              </w:rPr>
            </w:pPr>
            <w:r w:rsidRPr="00514267">
              <w:rPr>
                <w:rFonts w:cs="Arial"/>
                <w:sz w:val="20"/>
                <w:szCs w:val="20"/>
                <w:lang w:val="en-US"/>
              </w:rPr>
              <w:t xml:space="preserve">A system called </w:t>
            </w:r>
            <w:proofErr w:type="spellStart"/>
            <w:r w:rsidRPr="00514267">
              <w:rPr>
                <w:rFonts w:cs="Arial"/>
                <w:sz w:val="20"/>
                <w:szCs w:val="20"/>
                <w:lang w:val="en-US"/>
              </w:rPr>
              <w:t>Chronoscan</w:t>
            </w:r>
            <w:proofErr w:type="spellEnd"/>
            <w:r w:rsidRPr="00514267">
              <w:rPr>
                <w:rFonts w:cs="Arial"/>
                <w:sz w:val="20"/>
                <w:szCs w:val="20"/>
                <w:lang w:val="en-US"/>
              </w:rPr>
              <w:t xml:space="preserve"> has been implemented by the cervical screening laboratory which relies on </w:t>
            </w:r>
            <w:r w:rsidRPr="00514267">
              <w:rPr>
                <w:rFonts w:cs="Arial"/>
                <w:b/>
                <w:bCs/>
                <w:sz w:val="20"/>
                <w:szCs w:val="20"/>
                <w:lang w:val="en-US"/>
              </w:rPr>
              <w:t>pre-populated Open Exeter request forms</w:t>
            </w:r>
            <w:r w:rsidRPr="00514267">
              <w:rPr>
                <w:rFonts w:cs="Arial"/>
                <w:sz w:val="20"/>
                <w:szCs w:val="20"/>
                <w:lang w:val="en-US"/>
              </w:rPr>
              <w:t xml:space="preserve"> being used and scans them directly into the laboratory IT system, avoiding the need for manual data entry of information and reducing errors.</w:t>
            </w:r>
          </w:p>
          <w:p w14:paraId="7223BA1E" w14:textId="799C1243" w:rsidR="0074137C" w:rsidRDefault="0074137C" w:rsidP="00514267">
            <w:pPr>
              <w:pStyle w:val="ListParagraph"/>
              <w:numPr>
                <w:ilvl w:val="0"/>
                <w:numId w:val="42"/>
              </w:numPr>
              <w:spacing w:line="240" w:lineRule="auto"/>
              <w:ind w:left="360"/>
              <w:contextualSpacing w:val="0"/>
              <w:rPr>
                <w:rFonts w:cs="Arial"/>
                <w:sz w:val="20"/>
                <w:szCs w:val="20"/>
                <w:lang w:val="en-US"/>
              </w:rPr>
            </w:pPr>
            <w:r w:rsidRPr="00514267">
              <w:rPr>
                <w:rFonts w:cs="Arial"/>
                <w:sz w:val="20"/>
                <w:szCs w:val="20"/>
                <w:lang w:val="en-US"/>
              </w:rPr>
              <w:t xml:space="preserve">ALL sample takers are therefore required to use pre-populated Open Exeter request forms with immediate effect. Sample takers NOT USING </w:t>
            </w:r>
            <w:bookmarkStart w:id="2" w:name="_Hlk112242942"/>
            <w:r w:rsidRPr="00514267">
              <w:rPr>
                <w:rFonts w:cs="Arial"/>
                <w:sz w:val="20"/>
                <w:szCs w:val="20"/>
                <w:lang w:val="en-US"/>
              </w:rPr>
              <w:t xml:space="preserve">pre-populated Open Exeter request forms </w:t>
            </w:r>
            <w:bookmarkEnd w:id="2"/>
            <w:r w:rsidRPr="00514267">
              <w:rPr>
                <w:rFonts w:cs="Arial"/>
                <w:sz w:val="20"/>
                <w:szCs w:val="20"/>
                <w:lang w:val="en-US"/>
              </w:rPr>
              <w:t xml:space="preserve">are now being identified from the laboratory error log and regular reports are being provided to local Screening &amp; Immunisation Teams and </w:t>
            </w:r>
            <w:r w:rsidR="0079008E" w:rsidRPr="00514267">
              <w:rPr>
                <w:rFonts w:cs="Arial"/>
                <w:sz w:val="20"/>
                <w:szCs w:val="20"/>
                <w:lang w:val="en-US"/>
              </w:rPr>
              <w:t>Integrated Care Board</w:t>
            </w:r>
            <w:r w:rsidRPr="00514267">
              <w:rPr>
                <w:rFonts w:cs="Arial"/>
                <w:sz w:val="20"/>
                <w:szCs w:val="20"/>
                <w:lang w:val="en-US"/>
              </w:rPr>
              <w:t xml:space="preserve">. The </w:t>
            </w:r>
            <w:r w:rsidR="0079008E" w:rsidRPr="00514267">
              <w:rPr>
                <w:rFonts w:cs="Arial"/>
                <w:sz w:val="20"/>
                <w:szCs w:val="20"/>
                <w:lang w:val="en-US"/>
              </w:rPr>
              <w:t xml:space="preserve">ICB’s </w:t>
            </w:r>
            <w:r w:rsidRPr="00514267">
              <w:rPr>
                <w:rFonts w:cs="Arial"/>
                <w:sz w:val="20"/>
                <w:szCs w:val="20"/>
                <w:lang w:val="en-US"/>
              </w:rPr>
              <w:t>will work with individuals and locations to support them to make the necessary changes. The guide below should help address any issues you might have with this</w:t>
            </w:r>
            <w:r w:rsidR="00514267">
              <w:rPr>
                <w:rFonts w:cs="Arial"/>
                <w:sz w:val="20"/>
                <w:szCs w:val="20"/>
                <w:lang w:val="en-US"/>
              </w:rPr>
              <w:t>.</w:t>
            </w:r>
          </w:p>
          <w:p w14:paraId="655F4DA6" w14:textId="77777777" w:rsidR="00514267" w:rsidRPr="00514267" w:rsidRDefault="00514267" w:rsidP="00514267">
            <w:pPr>
              <w:pStyle w:val="ListParagraph"/>
              <w:spacing w:line="240" w:lineRule="auto"/>
              <w:ind w:left="360"/>
              <w:contextualSpacing w:val="0"/>
              <w:rPr>
                <w:rFonts w:cs="Arial"/>
                <w:sz w:val="20"/>
                <w:szCs w:val="20"/>
                <w:lang w:val="en-US"/>
              </w:rPr>
            </w:pPr>
          </w:p>
          <w:p w14:paraId="5FA7FD78" w14:textId="77777777" w:rsidR="0074137C" w:rsidRPr="00514267" w:rsidRDefault="0074137C" w:rsidP="00514267">
            <w:pPr>
              <w:spacing w:line="240" w:lineRule="auto"/>
              <w:rPr>
                <w:rFonts w:cs="Arial"/>
                <w:b/>
                <w:bCs/>
                <w:color w:val="0070C0"/>
                <w:sz w:val="20"/>
                <w:szCs w:val="20"/>
                <w:u w:val="single"/>
              </w:rPr>
            </w:pPr>
            <w:r w:rsidRPr="00514267">
              <w:rPr>
                <w:rFonts w:cs="Arial"/>
                <w:b/>
                <w:bCs/>
                <w:color w:val="0070C0"/>
                <w:sz w:val="20"/>
                <w:szCs w:val="20"/>
                <w:u w:val="single"/>
              </w:rPr>
              <w:t>Access to Open Exeter to use pre-populated HMR101 forms</w:t>
            </w:r>
          </w:p>
          <w:p w14:paraId="4AB3C613" w14:textId="77777777" w:rsidR="0074137C" w:rsidRPr="00514267" w:rsidRDefault="0074137C" w:rsidP="00514267">
            <w:pPr>
              <w:spacing w:line="240" w:lineRule="auto"/>
              <w:rPr>
                <w:rFonts w:eastAsia="Times New Roman" w:cs="Arial"/>
                <w:b/>
                <w:bCs/>
                <w:sz w:val="20"/>
                <w:szCs w:val="20"/>
                <w:u w:val="single"/>
              </w:rPr>
            </w:pPr>
            <w:r w:rsidRPr="00514267">
              <w:rPr>
                <w:rFonts w:eastAsia="Times New Roman" w:cs="Arial"/>
                <w:b/>
                <w:bCs/>
                <w:sz w:val="20"/>
                <w:szCs w:val="20"/>
                <w:u w:val="single"/>
              </w:rPr>
              <w:t>Setting up a new user</w:t>
            </w:r>
          </w:p>
          <w:p w14:paraId="6DC2ACCD" w14:textId="77777777" w:rsidR="0074137C" w:rsidRPr="00514267" w:rsidRDefault="0074137C" w:rsidP="00514267">
            <w:pPr>
              <w:pStyle w:val="ListParagraph"/>
              <w:numPr>
                <w:ilvl w:val="0"/>
                <w:numId w:val="43"/>
              </w:numPr>
              <w:spacing w:line="240" w:lineRule="auto"/>
              <w:ind w:left="360"/>
              <w:rPr>
                <w:rFonts w:cs="Arial"/>
                <w:sz w:val="20"/>
                <w:szCs w:val="20"/>
              </w:rPr>
            </w:pPr>
            <w:r w:rsidRPr="00514267">
              <w:rPr>
                <w:rFonts w:cs="Arial"/>
                <w:sz w:val="20"/>
                <w:szCs w:val="20"/>
              </w:rPr>
              <w:t>The Primary user for your organisation can create an account within Open Exeter for other members of staff.</w:t>
            </w:r>
          </w:p>
          <w:p w14:paraId="606C35DF" w14:textId="77777777" w:rsidR="0074137C" w:rsidRPr="00514267" w:rsidRDefault="0074137C" w:rsidP="00514267">
            <w:pPr>
              <w:pStyle w:val="ListParagraph"/>
              <w:numPr>
                <w:ilvl w:val="0"/>
                <w:numId w:val="43"/>
              </w:numPr>
              <w:spacing w:line="240" w:lineRule="auto"/>
              <w:ind w:left="360"/>
              <w:rPr>
                <w:rFonts w:cs="Arial"/>
                <w:sz w:val="20"/>
                <w:szCs w:val="20"/>
              </w:rPr>
            </w:pPr>
            <w:r w:rsidRPr="00514267">
              <w:rPr>
                <w:rFonts w:cs="Arial"/>
                <w:sz w:val="20"/>
                <w:szCs w:val="20"/>
              </w:rPr>
              <w:lastRenderedPageBreak/>
              <w:t>Once the new user account is created, Open Exeter generates an email to PSCE, notifying of a new user. PCSE will authorise the new user and issue them with a password.</w:t>
            </w:r>
          </w:p>
          <w:p w14:paraId="4611C11B" w14:textId="77777777" w:rsidR="0079008E" w:rsidRPr="00514267" w:rsidRDefault="0079008E" w:rsidP="00514267">
            <w:pPr>
              <w:spacing w:line="240" w:lineRule="auto"/>
              <w:rPr>
                <w:rFonts w:eastAsia="Times New Roman" w:cs="Arial"/>
                <w:b/>
                <w:bCs/>
                <w:sz w:val="20"/>
                <w:szCs w:val="20"/>
                <w:u w:val="single"/>
              </w:rPr>
            </w:pPr>
          </w:p>
          <w:p w14:paraId="325BA087" w14:textId="687405DC" w:rsidR="0074137C" w:rsidRPr="00514267" w:rsidRDefault="0074137C" w:rsidP="00514267">
            <w:pPr>
              <w:spacing w:line="240" w:lineRule="auto"/>
              <w:rPr>
                <w:rFonts w:eastAsia="Times New Roman" w:cs="Arial"/>
                <w:b/>
                <w:bCs/>
                <w:sz w:val="20"/>
                <w:szCs w:val="20"/>
                <w:u w:val="single"/>
              </w:rPr>
            </w:pPr>
            <w:r w:rsidRPr="00514267">
              <w:rPr>
                <w:rFonts w:eastAsia="Times New Roman" w:cs="Arial"/>
                <w:b/>
                <w:bCs/>
                <w:sz w:val="20"/>
                <w:szCs w:val="20"/>
                <w:u w:val="single"/>
              </w:rPr>
              <w:t>Requesting a new Primary user</w:t>
            </w:r>
          </w:p>
          <w:p w14:paraId="002A1FD5" w14:textId="77777777" w:rsidR="0074137C" w:rsidRPr="00514267" w:rsidRDefault="0074137C" w:rsidP="00514267">
            <w:pPr>
              <w:pStyle w:val="ListParagraph"/>
              <w:numPr>
                <w:ilvl w:val="0"/>
                <w:numId w:val="43"/>
              </w:numPr>
              <w:spacing w:line="240" w:lineRule="auto"/>
              <w:ind w:left="360"/>
              <w:rPr>
                <w:rFonts w:cs="Arial"/>
                <w:sz w:val="20"/>
                <w:szCs w:val="20"/>
              </w:rPr>
            </w:pPr>
            <w:r w:rsidRPr="00514267">
              <w:rPr>
                <w:rFonts w:cs="Arial"/>
                <w:sz w:val="20"/>
                <w:szCs w:val="20"/>
              </w:rPr>
              <w:t xml:space="preserve">Each organisation using Open Exeter should have a primary user, who manages user access for other members of staff, for example, a practice manager for a GP Surgery. </w:t>
            </w:r>
          </w:p>
          <w:p w14:paraId="6B13D81D" w14:textId="77777777" w:rsidR="0074137C" w:rsidRPr="00514267" w:rsidRDefault="0074137C" w:rsidP="00514267">
            <w:pPr>
              <w:pStyle w:val="ListParagraph"/>
              <w:numPr>
                <w:ilvl w:val="0"/>
                <w:numId w:val="43"/>
              </w:numPr>
              <w:spacing w:line="240" w:lineRule="auto"/>
              <w:ind w:left="360"/>
              <w:rPr>
                <w:rFonts w:cs="Arial"/>
                <w:sz w:val="20"/>
                <w:szCs w:val="20"/>
              </w:rPr>
            </w:pPr>
            <w:r w:rsidRPr="00514267">
              <w:rPr>
                <w:rFonts w:cs="Arial"/>
                <w:sz w:val="20"/>
                <w:szCs w:val="20"/>
              </w:rPr>
              <w:t>The Primary User can add, amend and delete users and reset passwords. A Primary User is also known as a Primary Contact.</w:t>
            </w:r>
          </w:p>
          <w:p w14:paraId="7356B10B" w14:textId="77777777" w:rsidR="0074137C" w:rsidRPr="00514267" w:rsidRDefault="0074137C" w:rsidP="00514267">
            <w:pPr>
              <w:pStyle w:val="ListParagraph"/>
              <w:numPr>
                <w:ilvl w:val="0"/>
                <w:numId w:val="43"/>
              </w:numPr>
              <w:spacing w:line="240" w:lineRule="auto"/>
              <w:ind w:left="360"/>
              <w:rPr>
                <w:rFonts w:cs="Arial"/>
                <w:sz w:val="20"/>
                <w:szCs w:val="20"/>
              </w:rPr>
            </w:pPr>
            <w:r w:rsidRPr="00514267">
              <w:rPr>
                <w:rFonts w:cs="Arial"/>
                <w:sz w:val="20"/>
                <w:szCs w:val="20"/>
              </w:rPr>
              <w:t>Organisations with a Primary User already set up find this to be the quickest and easiest way to manage access control, including password resets, and have two Primary User accounts to support this.</w:t>
            </w:r>
          </w:p>
          <w:p w14:paraId="12B9D4B3" w14:textId="77777777" w:rsidR="0079008E" w:rsidRPr="00514267" w:rsidRDefault="0079008E" w:rsidP="00514267">
            <w:pPr>
              <w:spacing w:line="240" w:lineRule="auto"/>
              <w:rPr>
                <w:rFonts w:eastAsia="Times New Roman" w:cs="Arial"/>
                <w:b/>
                <w:bCs/>
                <w:sz w:val="20"/>
                <w:szCs w:val="20"/>
                <w:u w:val="single"/>
              </w:rPr>
            </w:pPr>
          </w:p>
          <w:p w14:paraId="5FD2D96C" w14:textId="322A1023" w:rsidR="0074137C" w:rsidRPr="00514267" w:rsidRDefault="0074137C" w:rsidP="00514267">
            <w:pPr>
              <w:spacing w:line="240" w:lineRule="auto"/>
              <w:rPr>
                <w:rFonts w:eastAsia="Times New Roman" w:cs="Arial"/>
                <w:b/>
                <w:bCs/>
                <w:sz w:val="20"/>
                <w:szCs w:val="20"/>
                <w:u w:val="single"/>
              </w:rPr>
            </w:pPr>
            <w:r w:rsidRPr="00514267">
              <w:rPr>
                <w:rFonts w:eastAsia="Times New Roman" w:cs="Arial"/>
                <w:b/>
                <w:bCs/>
                <w:sz w:val="20"/>
                <w:szCs w:val="20"/>
                <w:u w:val="single"/>
              </w:rPr>
              <w:t>Check your Primary User</w:t>
            </w:r>
          </w:p>
          <w:p w14:paraId="36EBE9C3" w14:textId="77777777" w:rsidR="0074137C" w:rsidRPr="00514267" w:rsidRDefault="0074137C" w:rsidP="00514267">
            <w:pPr>
              <w:spacing w:line="240" w:lineRule="auto"/>
              <w:rPr>
                <w:rFonts w:cs="Arial"/>
                <w:sz w:val="20"/>
                <w:szCs w:val="20"/>
              </w:rPr>
            </w:pPr>
            <w:r w:rsidRPr="00514267">
              <w:rPr>
                <w:rFonts w:cs="Arial"/>
                <w:sz w:val="20"/>
                <w:szCs w:val="20"/>
              </w:rPr>
              <w:t>You can easily check if you are already the Primary User:</w:t>
            </w:r>
          </w:p>
          <w:p w14:paraId="1373BC67" w14:textId="77777777" w:rsidR="0074137C" w:rsidRPr="00514267" w:rsidRDefault="0074137C" w:rsidP="00514267">
            <w:pPr>
              <w:numPr>
                <w:ilvl w:val="0"/>
                <w:numId w:val="36"/>
              </w:numPr>
              <w:spacing w:line="240" w:lineRule="auto"/>
              <w:rPr>
                <w:rFonts w:eastAsia="Times New Roman" w:cs="Arial"/>
                <w:sz w:val="20"/>
                <w:szCs w:val="20"/>
              </w:rPr>
            </w:pPr>
            <w:r w:rsidRPr="00514267">
              <w:rPr>
                <w:rFonts w:eastAsia="Times New Roman" w:cs="Arial"/>
                <w:sz w:val="20"/>
                <w:szCs w:val="20"/>
              </w:rPr>
              <w:t>Log in to Open Exeter</w:t>
            </w:r>
          </w:p>
          <w:p w14:paraId="5A0F77BC" w14:textId="77777777" w:rsidR="0074137C" w:rsidRPr="00514267" w:rsidRDefault="0074137C" w:rsidP="00514267">
            <w:pPr>
              <w:numPr>
                <w:ilvl w:val="0"/>
                <w:numId w:val="36"/>
              </w:numPr>
              <w:spacing w:line="240" w:lineRule="auto"/>
              <w:rPr>
                <w:rFonts w:eastAsia="Times New Roman" w:cs="Arial"/>
                <w:sz w:val="20"/>
                <w:szCs w:val="20"/>
              </w:rPr>
            </w:pPr>
            <w:r w:rsidRPr="00514267">
              <w:rPr>
                <w:rFonts w:eastAsia="Times New Roman" w:cs="Arial"/>
                <w:sz w:val="20"/>
                <w:szCs w:val="20"/>
              </w:rPr>
              <w:t>Click on the drop-down menu under ‘Application’</w:t>
            </w:r>
          </w:p>
          <w:p w14:paraId="1E71499B" w14:textId="77777777" w:rsidR="0074137C" w:rsidRPr="00514267" w:rsidRDefault="0074137C" w:rsidP="00514267">
            <w:pPr>
              <w:numPr>
                <w:ilvl w:val="0"/>
                <w:numId w:val="36"/>
              </w:numPr>
              <w:spacing w:line="240" w:lineRule="auto"/>
              <w:rPr>
                <w:rFonts w:eastAsia="Times New Roman" w:cs="Arial"/>
                <w:sz w:val="20"/>
                <w:szCs w:val="20"/>
              </w:rPr>
            </w:pPr>
            <w:r w:rsidRPr="00514267">
              <w:rPr>
                <w:rFonts w:eastAsia="Times New Roman" w:cs="Arial"/>
                <w:sz w:val="20"/>
                <w:szCs w:val="20"/>
              </w:rPr>
              <w:t xml:space="preserve">If you already have access to set up new users and to reset passwords of existing </w:t>
            </w:r>
            <w:proofErr w:type="gramStart"/>
            <w:r w:rsidRPr="00514267">
              <w:rPr>
                <w:rFonts w:eastAsia="Times New Roman" w:cs="Arial"/>
                <w:sz w:val="20"/>
                <w:szCs w:val="20"/>
              </w:rPr>
              <w:t>users</w:t>
            </w:r>
            <w:proofErr w:type="gramEnd"/>
            <w:r w:rsidRPr="00514267">
              <w:rPr>
                <w:rFonts w:eastAsia="Times New Roman" w:cs="Arial"/>
                <w:sz w:val="20"/>
                <w:szCs w:val="20"/>
              </w:rPr>
              <w:t xml:space="preserve"> then ‘Organisation Maintenance’ will be one of the applications listed</w:t>
            </w:r>
          </w:p>
          <w:p w14:paraId="31CF4059" w14:textId="02CC0561" w:rsidR="0074137C" w:rsidRPr="00804B4C" w:rsidRDefault="0074137C" w:rsidP="00CE2DAA">
            <w:pPr>
              <w:numPr>
                <w:ilvl w:val="0"/>
                <w:numId w:val="36"/>
              </w:numPr>
              <w:spacing w:line="240" w:lineRule="auto"/>
              <w:rPr>
                <w:rFonts w:cs="Arial"/>
                <w:sz w:val="20"/>
                <w:szCs w:val="20"/>
                <w:lang w:val="en-US"/>
              </w:rPr>
            </w:pPr>
            <w:r w:rsidRPr="00804B4C">
              <w:rPr>
                <w:rFonts w:eastAsia="Times New Roman" w:cs="Arial"/>
                <w:sz w:val="20"/>
                <w:szCs w:val="20"/>
              </w:rPr>
              <w:t xml:space="preserve">If you do not have the 'Organisation Maintenance' option under the 'Application' drop down menu, </w:t>
            </w:r>
            <w:r w:rsidRPr="00804B4C">
              <w:rPr>
                <w:rFonts w:eastAsia="Times New Roman" w:cs="Arial"/>
                <w:b/>
                <w:sz w:val="20"/>
                <w:szCs w:val="20"/>
              </w:rPr>
              <w:t>or your organisation does not yet have / needs a new or additional Primary User</w:t>
            </w:r>
            <w:r w:rsidRPr="00804B4C">
              <w:rPr>
                <w:rFonts w:eastAsia="Times New Roman" w:cs="Arial"/>
                <w:sz w:val="20"/>
                <w:szCs w:val="20"/>
              </w:rPr>
              <w:t>, you can download and complete the appropriate form below</w:t>
            </w:r>
            <w:r w:rsidR="00804B4C" w:rsidRPr="00804B4C">
              <w:rPr>
                <w:rFonts w:eastAsia="Times New Roman" w:cs="Arial"/>
                <w:sz w:val="20"/>
                <w:szCs w:val="20"/>
              </w:rPr>
              <w:t>:</w:t>
            </w:r>
            <w:r w:rsidR="00804B4C">
              <w:rPr>
                <w:rFonts w:eastAsia="Times New Roman" w:cs="Arial"/>
                <w:sz w:val="20"/>
                <w:szCs w:val="20"/>
              </w:rPr>
              <w:t xml:space="preserve"> </w:t>
            </w:r>
            <w:hyperlink r:id="rId71" w:history="1">
              <w:r w:rsidRPr="00804B4C">
                <w:rPr>
                  <w:rFonts w:cs="Arial"/>
                  <w:color w:val="0000FF"/>
                  <w:sz w:val="20"/>
                  <w:szCs w:val="20"/>
                  <w:u w:val="single"/>
                </w:rPr>
                <w:t>https://pcse.england.nhs.uk/media/1307/data_user_certification_request_form_for_access_to_open_exeter_-gp_practice.pdf</w:t>
              </w:r>
            </w:hyperlink>
          </w:p>
          <w:p w14:paraId="76E461B5" w14:textId="77777777" w:rsidR="0074137C" w:rsidRPr="00514267" w:rsidRDefault="0074137C" w:rsidP="00514267">
            <w:pPr>
              <w:numPr>
                <w:ilvl w:val="0"/>
                <w:numId w:val="36"/>
              </w:numPr>
              <w:spacing w:line="240" w:lineRule="auto"/>
              <w:rPr>
                <w:rFonts w:eastAsia="Times New Roman" w:cs="Arial"/>
                <w:sz w:val="20"/>
                <w:szCs w:val="20"/>
              </w:rPr>
            </w:pPr>
            <w:r w:rsidRPr="00514267">
              <w:rPr>
                <w:rFonts w:eastAsia="Times New Roman" w:cs="Arial"/>
                <w:sz w:val="20"/>
                <w:szCs w:val="20"/>
              </w:rPr>
              <w:t>Email your completed form to </w:t>
            </w:r>
            <w:hyperlink r:id="rId72" w:history="1">
              <w:r w:rsidRPr="00514267">
                <w:rPr>
                  <w:rFonts w:eastAsia="Times New Roman" w:cs="Arial"/>
                  <w:color w:val="0000FF"/>
                  <w:sz w:val="20"/>
                  <w:szCs w:val="20"/>
                  <w:u w:val="single"/>
                </w:rPr>
                <w:t>pcse.openexeter@nhs.net</w:t>
              </w:r>
            </w:hyperlink>
          </w:p>
          <w:p w14:paraId="3299C663" w14:textId="0F678FF1" w:rsidR="00447AB6" w:rsidRPr="00804B4C" w:rsidRDefault="0074137C" w:rsidP="00CE2DAA">
            <w:pPr>
              <w:pStyle w:val="ListParagraph"/>
              <w:numPr>
                <w:ilvl w:val="0"/>
                <w:numId w:val="43"/>
              </w:numPr>
              <w:spacing w:line="240" w:lineRule="auto"/>
              <w:ind w:left="360"/>
              <w:rPr>
                <w:rFonts w:cs="Arial"/>
                <w:color w:val="0000FF"/>
                <w:sz w:val="20"/>
                <w:szCs w:val="20"/>
                <w:u w:val="single"/>
              </w:rPr>
            </w:pPr>
            <w:r w:rsidRPr="00804B4C">
              <w:rPr>
                <w:rFonts w:cs="Arial"/>
                <w:sz w:val="20"/>
                <w:szCs w:val="20"/>
              </w:rPr>
              <w:t>Further information about using Open Exeter for cervical screening purposes can be found at</w:t>
            </w:r>
            <w:r w:rsidR="00804B4C" w:rsidRPr="00804B4C">
              <w:rPr>
                <w:rFonts w:cs="Arial"/>
                <w:sz w:val="20"/>
                <w:szCs w:val="20"/>
              </w:rPr>
              <w:t>:</w:t>
            </w:r>
            <w:r w:rsidR="00804B4C">
              <w:rPr>
                <w:rFonts w:cs="Arial"/>
                <w:sz w:val="20"/>
                <w:szCs w:val="20"/>
              </w:rPr>
              <w:t xml:space="preserve"> </w:t>
            </w:r>
            <w:hyperlink r:id="rId73" w:history="1">
              <w:r w:rsidRPr="00804B4C">
                <w:rPr>
                  <w:rFonts w:cs="Arial"/>
                  <w:color w:val="0000FF"/>
                  <w:sz w:val="20"/>
                  <w:szCs w:val="20"/>
                  <w:u w:val="single"/>
                </w:rPr>
                <w:t>Screening Access - Primary Care Support England</w:t>
              </w:r>
            </w:hyperlink>
          </w:p>
          <w:p w14:paraId="3F36B202" w14:textId="77777777" w:rsidR="00514267" w:rsidRPr="00514267" w:rsidRDefault="00514267" w:rsidP="00514267">
            <w:pPr>
              <w:spacing w:line="240" w:lineRule="auto"/>
              <w:rPr>
                <w:rFonts w:cs="Arial"/>
                <w:sz w:val="20"/>
                <w:szCs w:val="20"/>
                <w:lang w:val="en-US"/>
              </w:rPr>
            </w:pPr>
          </w:p>
          <w:p w14:paraId="47CD59F1" w14:textId="67B9061D" w:rsidR="00447AB6" w:rsidRPr="00514267" w:rsidRDefault="00447AB6" w:rsidP="00514267">
            <w:pPr>
              <w:spacing w:line="240" w:lineRule="auto"/>
              <w:rPr>
                <w:rFonts w:cs="Arial"/>
                <w:b/>
                <w:bCs/>
                <w:color w:val="0070C0"/>
                <w:sz w:val="20"/>
                <w:szCs w:val="20"/>
                <w:u w:val="single"/>
              </w:rPr>
            </w:pPr>
            <w:r w:rsidRPr="00514267">
              <w:rPr>
                <w:rFonts w:cs="Arial"/>
                <w:b/>
                <w:bCs/>
                <w:color w:val="0070C0"/>
                <w:sz w:val="20"/>
                <w:szCs w:val="20"/>
                <w:u w:val="single"/>
              </w:rPr>
              <w:t>C</w:t>
            </w:r>
            <w:r w:rsidR="0021412C" w:rsidRPr="00514267">
              <w:rPr>
                <w:rFonts w:cs="Arial"/>
                <w:b/>
                <w:bCs/>
                <w:color w:val="0070C0"/>
                <w:sz w:val="20"/>
                <w:szCs w:val="20"/>
                <w:u w:val="single"/>
              </w:rPr>
              <w:t>ervical Screening Administration Services (C</w:t>
            </w:r>
            <w:r w:rsidRPr="00514267">
              <w:rPr>
                <w:rFonts w:cs="Arial"/>
                <w:b/>
                <w:bCs/>
                <w:color w:val="0070C0"/>
                <w:sz w:val="20"/>
                <w:szCs w:val="20"/>
                <w:u w:val="single"/>
              </w:rPr>
              <w:t>SAS</w:t>
            </w:r>
            <w:r w:rsidR="0021412C" w:rsidRPr="00514267">
              <w:rPr>
                <w:rFonts w:cs="Arial"/>
                <w:b/>
                <w:bCs/>
                <w:color w:val="0070C0"/>
                <w:sz w:val="20"/>
                <w:szCs w:val="20"/>
                <w:u w:val="single"/>
              </w:rPr>
              <w:t>)</w:t>
            </w:r>
          </w:p>
          <w:p w14:paraId="0E28BBBF" w14:textId="79C0C341" w:rsidR="00447AB6" w:rsidRPr="00514267" w:rsidRDefault="00447AB6" w:rsidP="00514267">
            <w:pPr>
              <w:spacing w:line="240" w:lineRule="auto"/>
              <w:rPr>
                <w:rFonts w:eastAsia="Times New Roman" w:cs="Arial"/>
                <w:b/>
                <w:bCs/>
                <w:sz w:val="20"/>
                <w:szCs w:val="20"/>
                <w:u w:val="single"/>
              </w:rPr>
            </w:pPr>
            <w:r w:rsidRPr="00514267">
              <w:rPr>
                <w:rFonts w:eastAsia="Times New Roman" w:cs="Arial"/>
                <w:b/>
                <w:bCs/>
                <w:sz w:val="20"/>
                <w:szCs w:val="20"/>
                <w:u w:val="single"/>
              </w:rPr>
              <w:t xml:space="preserve">Prior Notification Lists - Reminder </w:t>
            </w:r>
          </w:p>
          <w:p w14:paraId="23947749" w14:textId="77777777" w:rsidR="00447AB6" w:rsidRPr="00514267" w:rsidRDefault="00447AB6" w:rsidP="00514267">
            <w:pPr>
              <w:pStyle w:val="ListParagraph"/>
              <w:numPr>
                <w:ilvl w:val="0"/>
                <w:numId w:val="40"/>
              </w:numPr>
              <w:spacing w:line="240" w:lineRule="auto"/>
              <w:contextualSpacing w:val="0"/>
              <w:rPr>
                <w:rFonts w:cs="Arial"/>
                <w:sz w:val="20"/>
                <w:szCs w:val="20"/>
              </w:rPr>
            </w:pPr>
            <w:r w:rsidRPr="00514267">
              <w:rPr>
                <w:rFonts w:cs="Arial"/>
                <w:sz w:val="20"/>
                <w:szCs w:val="20"/>
              </w:rPr>
              <w:t xml:space="preserve">Prior Notification Lists (PNL) which identify women who are due to be invited for cervical screening are an essential part of the call/recall programme and should be completed by GP practices each week to ensure that women are invited for screening at the appropriate time. </w:t>
            </w:r>
          </w:p>
          <w:p w14:paraId="11B0F148" w14:textId="77777777" w:rsidR="00447AB6" w:rsidRPr="00514267" w:rsidRDefault="00447AB6" w:rsidP="00514267">
            <w:pPr>
              <w:pStyle w:val="ListParagraph"/>
              <w:numPr>
                <w:ilvl w:val="0"/>
                <w:numId w:val="40"/>
              </w:numPr>
              <w:spacing w:line="240" w:lineRule="auto"/>
              <w:contextualSpacing w:val="0"/>
              <w:rPr>
                <w:rFonts w:cs="Arial"/>
                <w:sz w:val="20"/>
                <w:szCs w:val="20"/>
              </w:rPr>
            </w:pPr>
            <w:r w:rsidRPr="00514267">
              <w:rPr>
                <w:rFonts w:cs="Arial"/>
                <w:sz w:val="20"/>
                <w:szCs w:val="20"/>
              </w:rPr>
              <w:t xml:space="preserve">The lists can be viewed on Open Exeter 10 weeks before a woman’s next test due date. This allows GP practices four weeks to check their lists and submit a response. An email advising practices that the PNL is available for completion is sent to the nominated practice email address. </w:t>
            </w:r>
          </w:p>
          <w:p w14:paraId="59040DAE" w14:textId="65E20403" w:rsidR="004C3612" w:rsidRPr="00514267" w:rsidRDefault="00447AB6" w:rsidP="00514267">
            <w:pPr>
              <w:pStyle w:val="ListParagraph"/>
              <w:numPr>
                <w:ilvl w:val="0"/>
                <w:numId w:val="40"/>
              </w:numPr>
              <w:spacing w:line="240" w:lineRule="auto"/>
              <w:contextualSpacing w:val="0"/>
              <w:rPr>
                <w:rFonts w:cs="Arial"/>
                <w:sz w:val="20"/>
                <w:szCs w:val="20"/>
              </w:rPr>
            </w:pPr>
            <w:r w:rsidRPr="00514267">
              <w:rPr>
                <w:rFonts w:cs="Arial"/>
                <w:sz w:val="20"/>
                <w:szCs w:val="20"/>
              </w:rPr>
              <w:t xml:space="preserve">Please see the following link for further information </w:t>
            </w:r>
            <w:hyperlink r:id="rId74" w:history="1">
              <w:r w:rsidR="00DD34A2" w:rsidRPr="00514267">
                <w:rPr>
                  <w:rFonts w:cs="Arial"/>
                  <w:color w:val="0000FF"/>
                  <w:sz w:val="20"/>
                  <w:szCs w:val="20"/>
                  <w:u w:val="single"/>
                </w:rPr>
                <w:t>Primary Care Support · CSAS</w:t>
              </w:r>
            </w:hyperlink>
          </w:p>
        </w:tc>
      </w:tr>
    </w:tbl>
    <w:p w14:paraId="020AB077" w14:textId="3C41D172" w:rsidR="00DA0F04" w:rsidRDefault="00DA0F04" w:rsidP="00CEBC0C">
      <w:pPr>
        <w:spacing w:line="240" w:lineRule="auto"/>
        <w:jc w:val="center"/>
        <w:rPr>
          <w:rFonts w:eastAsia="Arial" w:cs="Arial"/>
          <w:b/>
          <w:bCs/>
          <w:sz w:val="20"/>
          <w:szCs w:val="20"/>
        </w:rPr>
      </w:pPr>
    </w:p>
    <w:tbl>
      <w:tblPr>
        <w:tblStyle w:val="TableGrid"/>
        <w:tblW w:w="10445" w:type="dxa"/>
        <w:tblBorders>
          <w:top w:val="double" w:sz="12" w:space="0" w:color="00CC00"/>
          <w:left w:val="double" w:sz="12" w:space="0" w:color="00CC00"/>
          <w:bottom w:val="double" w:sz="12" w:space="0" w:color="00CC00"/>
          <w:right w:val="double" w:sz="12" w:space="0" w:color="00CC00"/>
          <w:insideH w:val="double" w:sz="12" w:space="0" w:color="00CC00"/>
          <w:insideV w:val="double" w:sz="12" w:space="0" w:color="00CC00"/>
        </w:tblBorders>
        <w:tblLook w:val="04A0" w:firstRow="1" w:lastRow="0" w:firstColumn="1" w:lastColumn="0" w:noHBand="0" w:noVBand="1"/>
      </w:tblPr>
      <w:tblGrid>
        <w:gridCol w:w="10445"/>
      </w:tblGrid>
      <w:tr w:rsidR="0009242C" w14:paraId="0DF07CE0" w14:textId="77777777" w:rsidTr="0009242C">
        <w:tc>
          <w:tcPr>
            <w:tcW w:w="10445" w:type="dxa"/>
            <w:shd w:val="clear" w:color="auto" w:fill="EAF1DD" w:themeFill="accent3" w:themeFillTint="33"/>
          </w:tcPr>
          <w:p w14:paraId="6711CB35" w14:textId="77777777" w:rsidR="0009242C" w:rsidRPr="006B270F" w:rsidRDefault="0009242C" w:rsidP="0001037D">
            <w:pPr>
              <w:spacing w:line="240" w:lineRule="auto"/>
              <w:jc w:val="center"/>
              <w:rPr>
                <w:rFonts w:eastAsia="Arial" w:cs="Arial"/>
                <w:b/>
                <w:bCs/>
                <w:color w:val="0000FF"/>
                <w:sz w:val="20"/>
                <w:szCs w:val="20"/>
                <w:u w:val="single"/>
                <w:lang w:eastAsia="en-GB"/>
              </w:rPr>
            </w:pPr>
            <w:r w:rsidRPr="006B270F">
              <w:rPr>
                <w:rFonts w:eastAsia="Arial" w:cs="Arial"/>
                <w:b/>
                <w:bCs/>
                <w:color w:val="0000FF"/>
                <w:sz w:val="20"/>
                <w:szCs w:val="20"/>
                <w:u w:val="single"/>
                <w:lang w:eastAsia="en-GB"/>
              </w:rPr>
              <w:t>PHARMACY IMMUNISATION QUERIES</w:t>
            </w:r>
          </w:p>
          <w:p w14:paraId="30AD9316" w14:textId="77777777" w:rsidR="0009242C" w:rsidRPr="0047069D" w:rsidRDefault="0009242C" w:rsidP="0001037D">
            <w:pPr>
              <w:rPr>
                <w:color w:val="0000FF"/>
                <w:sz w:val="20"/>
                <w:szCs w:val="20"/>
                <w:u w:val="single"/>
              </w:rPr>
            </w:pPr>
            <w:r>
              <w:rPr>
                <w:rFonts w:eastAsia="Arial" w:cs="Arial"/>
                <w:sz w:val="20"/>
                <w:szCs w:val="20"/>
                <w:lang w:eastAsia="en-GB"/>
              </w:rPr>
              <w:t>The Screening &amp; Immunisation Team</w:t>
            </w:r>
            <w:r w:rsidRPr="00FC6A51">
              <w:rPr>
                <w:rFonts w:eastAsia="Arial" w:cs="Arial"/>
                <w:sz w:val="20"/>
                <w:szCs w:val="20"/>
                <w:lang w:eastAsia="en-GB"/>
              </w:rPr>
              <w:t xml:space="preserve"> are unable to provide </w:t>
            </w:r>
            <w:proofErr w:type="spellStart"/>
            <w:r w:rsidRPr="00FC6A51">
              <w:rPr>
                <w:rFonts w:eastAsia="Arial" w:cs="Arial"/>
                <w:sz w:val="20"/>
                <w:szCs w:val="20"/>
                <w:lang w:eastAsia="en-GB"/>
              </w:rPr>
              <w:t>immunisation</w:t>
            </w:r>
            <w:proofErr w:type="spellEnd"/>
            <w:r w:rsidRPr="00FC6A51">
              <w:rPr>
                <w:rFonts w:eastAsia="Arial" w:cs="Arial"/>
                <w:sz w:val="20"/>
                <w:szCs w:val="20"/>
                <w:lang w:eastAsia="en-GB"/>
              </w:rPr>
              <w:t xml:space="preserve"> advice to pharmacies. Please contact the NHSE Pharmacy team for pharmacy </w:t>
            </w:r>
            <w:proofErr w:type="spellStart"/>
            <w:r w:rsidRPr="00FC6A51">
              <w:rPr>
                <w:rFonts w:eastAsia="Arial" w:cs="Arial"/>
                <w:sz w:val="20"/>
                <w:szCs w:val="20"/>
                <w:lang w:eastAsia="en-GB"/>
              </w:rPr>
              <w:t>immunisation</w:t>
            </w:r>
            <w:proofErr w:type="spellEnd"/>
            <w:r w:rsidRPr="00FC6A51">
              <w:rPr>
                <w:rFonts w:eastAsia="Arial" w:cs="Arial"/>
                <w:sz w:val="20"/>
                <w:szCs w:val="20"/>
                <w:lang w:eastAsia="en-GB"/>
              </w:rPr>
              <w:t xml:space="preserve"> advice: </w:t>
            </w:r>
            <w:hyperlink r:id="rId75">
              <w:r w:rsidRPr="30F04861">
                <w:rPr>
                  <w:rStyle w:val="Hyperlink"/>
                  <w:sz w:val="20"/>
                  <w:szCs w:val="20"/>
                </w:rPr>
                <w:t>england.pharmacy-vaccsite-midlands@nhs.net</w:t>
              </w:r>
            </w:hyperlink>
          </w:p>
        </w:tc>
      </w:tr>
    </w:tbl>
    <w:p w14:paraId="539FBC39" w14:textId="3204CAB2" w:rsidR="0009242C" w:rsidRDefault="0009242C" w:rsidP="00CEBC0C">
      <w:pPr>
        <w:spacing w:line="240" w:lineRule="auto"/>
        <w:jc w:val="center"/>
        <w:rPr>
          <w:rFonts w:eastAsia="Arial" w:cs="Arial"/>
          <w:b/>
          <w:bCs/>
          <w:sz w:val="20"/>
          <w:szCs w:val="20"/>
        </w:rPr>
      </w:pPr>
    </w:p>
    <w:tbl>
      <w:tblPr>
        <w:tblStyle w:val="TableGrid"/>
        <w:tblW w:w="10545" w:type="dxa"/>
        <w:tblBorders>
          <w:top w:val="double" w:sz="8" w:space="0" w:color="1010E8"/>
          <w:left w:val="double" w:sz="8" w:space="0" w:color="1010E8"/>
          <w:bottom w:val="double" w:sz="8" w:space="0" w:color="1010E8"/>
          <w:right w:val="double" w:sz="8" w:space="0" w:color="1010E8"/>
          <w:insideH w:val="double" w:sz="8" w:space="0" w:color="1010E8"/>
          <w:insideV w:val="double" w:sz="8" w:space="0" w:color="1010E8"/>
        </w:tblBorders>
        <w:tblLook w:val="06A0" w:firstRow="1" w:lastRow="0" w:firstColumn="1" w:lastColumn="0" w:noHBand="1" w:noVBand="1"/>
      </w:tblPr>
      <w:tblGrid>
        <w:gridCol w:w="2265"/>
        <w:gridCol w:w="5700"/>
        <w:gridCol w:w="2580"/>
      </w:tblGrid>
      <w:tr w:rsidR="0009242C" w14:paraId="4858C281" w14:textId="77777777" w:rsidTr="0001037D">
        <w:tc>
          <w:tcPr>
            <w:tcW w:w="10545" w:type="dxa"/>
            <w:gridSpan w:val="3"/>
            <w:tcBorders>
              <w:bottom w:val="single" w:sz="8" w:space="0" w:color="1010E8"/>
            </w:tcBorders>
          </w:tcPr>
          <w:p w14:paraId="3A78D38E" w14:textId="77777777" w:rsidR="0009242C" w:rsidRDefault="0009242C" w:rsidP="0001037D">
            <w:pPr>
              <w:spacing w:line="276" w:lineRule="auto"/>
              <w:jc w:val="center"/>
              <w:rPr>
                <w:rFonts w:eastAsia="Arial" w:cs="Arial"/>
                <w:b/>
                <w:bCs/>
                <w:color w:val="FF0000"/>
                <w:sz w:val="20"/>
                <w:szCs w:val="20"/>
              </w:rPr>
            </w:pPr>
            <w:r w:rsidRPr="42C534AC">
              <w:rPr>
                <w:rFonts w:eastAsia="Arial" w:cs="Arial"/>
                <w:b/>
                <w:bCs/>
                <w:color w:val="1038EB"/>
                <w:sz w:val="20"/>
                <w:szCs w:val="20"/>
              </w:rPr>
              <w:t xml:space="preserve">Contact details for the Screening &amp; Immunisation Team (SIT) </w:t>
            </w:r>
          </w:p>
        </w:tc>
      </w:tr>
      <w:tr w:rsidR="0009242C" w14:paraId="59F15489" w14:textId="77777777" w:rsidTr="0001037D">
        <w:tc>
          <w:tcPr>
            <w:tcW w:w="2265" w:type="dxa"/>
            <w:tcBorders>
              <w:top w:val="single" w:sz="8" w:space="0" w:color="1010E8"/>
              <w:left w:val="double" w:sz="8" w:space="0" w:color="1010E8"/>
              <w:bottom w:val="single" w:sz="8" w:space="0" w:color="1010E8"/>
              <w:right w:val="single" w:sz="8" w:space="0" w:color="1010E8"/>
            </w:tcBorders>
          </w:tcPr>
          <w:p w14:paraId="102AB97D" w14:textId="77777777" w:rsidR="0009242C" w:rsidRDefault="0009242C" w:rsidP="0001037D">
            <w:pPr>
              <w:spacing w:line="240" w:lineRule="auto"/>
              <w:jc w:val="center"/>
              <w:rPr>
                <w:rFonts w:eastAsia="Arial" w:cs="Arial"/>
                <w:b/>
                <w:bCs/>
                <w:sz w:val="20"/>
                <w:szCs w:val="20"/>
                <w:lang w:val="en-GB"/>
              </w:rPr>
            </w:pPr>
            <w:r w:rsidRPr="42C534AC">
              <w:rPr>
                <w:rFonts w:eastAsia="Arial" w:cs="Arial"/>
                <w:b/>
                <w:bCs/>
                <w:sz w:val="20"/>
                <w:szCs w:val="20"/>
                <w:lang w:val="en-GB"/>
              </w:rPr>
              <w:t>Name</w:t>
            </w:r>
          </w:p>
        </w:tc>
        <w:tc>
          <w:tcPr>
            <w:tcW w:w="5700" w:type="dxa"/>
            <w:tcBorders>
              <w:top w:val="single" w:sz="8" w:space="0" w:color="1010E8"/>
              <w:left w:val="single" w:sz="8" w:space="0" w:color="1010E8"/>
              <w:bottom w:val="single" w:sz="8" w:space="0" w:color="1010E8"/>
              <w:right w:val="single" w:sz="8" w:space="0" w:color="1010E8"/>
            </w:tcBorders>
          </w:tcPr>
          <w:p w14:paraId="521AB618" w14:textId="77777777" w:rsidR="0009242C" w:rsidRDefault="0009242C" w:rsidP="0001037D">
            <w:pPr>
              <w:spacing w:line="240" w:lineRule="auto"/>
              <w:jc w:val="center"/>
              <w:rPr>
                <w:rFonts w:eastAsia="Arial" w:cs="Arial"/>
                <w:b/>
                <w:bCs/>
                <w:sz w:val="20"/>
                <w:szCs w:val="20"/>
                <w:lang w:val="en-GB"/>
              </w:rPr>
            </w:pPr>
            <w:r w:rsidRPr="42C534AC">
              <w:rPr>
                <w:rFonts w:eastAsia="Arial" w:cs="Arial"/>
                <w:b/>
                <w:bCs/>
                <w:sz w:val="20"/>
                <w:szCs w:val="20"/>
                <w:lang w:val="en-GB"/>
              </w:rPr>
              <w:t>Programme</w:t>
            </w:r>
          </w:p>
        </w:tc>
        <w:tc>
          <w:tcPr>
            <w:tcW w:w="2580" w:type="dxa"/>
            <w:tcBorders>
              <w:top w:val="single" w:sz="8" w:space="0" w:color="1010E8"/>
              <w:left w:val="single" w:sz="8" w:space="0" w:color="1010E8"/>
              <w:bottom w:val="single" w:sz="8" w:space="0" w:color="1010E8"/>
              <w:right w:val="double" w:sz="8" w:space="0" w:color="1010E8"/>
            </w:tcBorders>
          </w:tcPr>
          <w:p w14:paraId="65C88DB5" w14:textId="77777777" w:rsidR="0009242C" w:rsidRDefault="0009242C" w:rsidP="0001037D">
            <w:pPr>
              <w:spacing w:line="240" w:lineRule="auto"/>
              <w:jc w:val="center"/>
              <w:rPr>
                <w:rFonts w:eastAsia="Arial" w:cs="Arial"/>
                <w:b/>
                <w:bCs/>
                <w:sz w:val="20"/>
                <w:szCs w:val="20"/>
                <w:lang w:val="en-GB"/>
              </w:rPr>
            </w:pPr>
            <w:r w:rsidRPr="42C534AC">
              <w:rPr>
                <w:rFonts w:eastAsia="Arial" w:cs="Arial"/>
                <w:b/>
                <w:bCs/>
                <w:sz w:val="20"/>
                <w:szCs w:val="20"/>
                <w:lang w:val="en-GB"/>
              </w:rPr>
              <w:t>Email</w:t>
            </w:r>
          </w:p>
        </w:tc>
      </w:tr>
      <w:tr w:rsidR="0009242C" w14:paraId="3336DEF3"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1A44E84F" w14:textId="77777777" w:rsidR="0009242C" w:rsidRDefault="0009242C" w:rsidP="0001037D">
            <w:pPr>
              <w:spacing w:line="240" w:lineRule="auto"/>
              <w:jc w:val="center"/>
              <w:rPr>
                <w:rFonts w:eastAsia="Arial" w:cs="Arial"/>
                <w:sz w:val="20"/>
                <w:szCs w:val="20"/>
                <w:lang w:val="en-GB"/>
              </w:rPr>
            </w:pPr>
            <w:r w:rsidRPr="42C534AC">
              <w:rPr>
                <w:rFonts w:eastAsia="Arial" w:cs="Arial"/>
                <w:sz w:val="20"/>
                <w:szCs w:val="20"/>
                <w:lang w:val="en-GB"/>
              </w:rPr>
              <w:t>Sarah Mayfield (SIM)</w:t>
            </w:r>
          </w:p>
        </w:tc>
        <w:tc>
          <w:tcPr>
            <w:tcW w:w="5700" w:type="dxa"/>
            <w:tcBorders>
              <w:top w:val="single" w:sz="8" w:space="0" w:color="1010E8"/>
              <w:left w:val="single" w:sz="8" w:space="0" w:color="1010E8"/>
              <w:bottom w:val="single" w:sz="8" w:space="0" w:color="1010E8"/>
              <w:right w:val="single" w:sz="8" w:space="0" w:color="1010E8"/>
            </w:tcBorders>
          </w:tcPr>
          <w:p w14:paraId="6090DEB0" w14:textId="77777777" w:rsidR="0009242C" w:rsidRDefault="0009242C" w:rsidP="0001037D">
            <w:pPr>
              <w:spacing w:line="240" w:lineRule="auto"/>
              <w:jc w:val="center"/>
              <w:rPr>
                <w:rFonts w:eastAsia="Arial" w:cs="Arial"/>
                <w:sz w:val="20"/>
                <w:szCs w:val="20"/>
                <w:lang w:val="en-GB"/>
              </w:rPr>
            </w:pPr>
            <w:r w:rsidRPr="42C534AC">
              <w:rPr>
                <w:rFonts w:eastAsia="Arial" w:cs="Arial"/>
                <w:sz w:val="20"/>
                <w:szCs w:val="20"/>
                <w:lang w:val="en-GB"/>
              </w:rPr>
              <w:t xml:space="preserve">ANNB, DESP, Child &amp; Adolescent </w:t>
            </w:r>
            <w:proofErr w:type="spellStart"/>
            <w:r w:rsidRPr="42C534AC">
              <w:rPr>
                <w:rFonts w:eastAsia="Arial" w:cs="Arial"/>
                <w:sz w:val="20"/>
                <w:szCs w:val="20"/>
                <w:lang w:val="en-GB"/>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30BBE46C" w14:textId="77777777" w:rsidR="0009242C" w:rsidRDefault="002B7CC9" w:rsidP="0001037D">
            <w:pPr>
              <w:spacing w:line="240" w:lineRule="auto"/>
              <w:jc w:val="center"/>
              <w:rPr>
                <w:rFonts w:eastAsia="Arial" w:cs="Arial"/>
                <w:sz w:val="20"/>
                <w:szCs w:val="20"/>
                <w:lang w:val="en-GB"/>
              </w:rPr>
            </w:pPr>
            <w:hyperlink r:id="rId76">
              <w:r w:rsidR="0009242C" w:rsidRPr="42C534AC">
                <w:rPr>
                  <w:rFonts w:eastAsia="Arial" w:cs="Arial"/>
                  <w:color w:val="0000FF"/>
                  <w:sz w:val="20"/>
                  <w:szCs w:val="20"/>
                  <w:u w:val="single"/>
                  <w:lang w:val="en-GB"/>
                </w:rPr>
                <w:t>sarahmayfield@nhs.net</w:t>
              </w:r>
            </w:hyperlink>
          </w:p>
        </w:tc>
      </w:tr>
      <w:tr w:rsidR="0009242C" w14:paraId="1CA67870"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5B13D057" w14:textId="77777777" w:rsidR="0009242C" w:rsidRDefault="0009242C" w:rsidP="0001037D">
            <w:pPr>
              <w:spacing w:line="240" w:lineRule="auto"/>
              <w:jc w:val="center"/>
              <w:rPr>
                <w:rFonts w:eastAsia="Arial" w:cs="Arial"/>
                <w:sz w:val="20"/>
                <w:szCs w:val="20"/>
                <w:lang w:val="en-GB"/>
              </w:rPr>
            </w:pPr>
            <w:r w:rsidRPr="42C534AC">
              <w:rPr>
                <w:rFonts w:eastAsia="Arial" w:cs="Arial"/>
                <w:sz w:val="20"/>
                <w:szCs w:val="20"/>
                <w:lang w:val="en-GB"/>
              </w:rPr>
              <w:t>Annie Tasker (SIM)</w:t>
            </w:r>
          </w:p>
        </w:tc>
        <w:tc>
          <w:tcPr>
            <w:tcW w:w="5700" w:type="dxa"/>
            <w:tcBorders>
              <w:top w:val="single" w:sz="8" w:space="0" w:color="1010E8"/>
              <w:left w:val="single" w:sz="8" w:space="0" w:color="1010E8"/>
              <w:bottom w:val="single" w:sz="8" w:space="0" w:color="1010E8"/>
              <w:right w:val="single" w:sz="8" w:space="0" w:color="1010E8"/>
            </w:tcBorders>
          </w:tcPr>
          <w:p w14:paraId="222C7F0F" w14:textId="77777777" w:rsidR="0009242C" w:rsidRDefault="0009242C" w:rsidP="0001037D">
            <w:pPr>
              <w:spacing w:line="240" w:lineRule="auto"/>
              <w:jc w:val="center"/>
              <w:rPr>
                <w:rFonts w:eastAsia="Arial" w:cs="Arial"/>
                <w:sz w:val="20"/>
                <w:szCs w:val="20"/>
                <w:lang w:val="en-GB"/>
              </w:rPr>
            </w:pPr>
            <w:r w:rsidRPr="42C534AC">
              <w:rPr>
                <w:rFonts w:eastAsia="Arial" w:cs="Arial"/>
                <w:sz w:val="20"/>
                <w:szCs w:val="20"/>
                <w:lang w:val="en-GB"/>
              </w:rPr>
              <w:t xml:space="preserve">AAA, Bowel, Breast &amp; Cervical Screening, Adult </w:t>
            </w:r>
            <w:proofErr w:type="spellStart"/>
            <w:r w:rsidRPr="42C534AC">
              <w:rPr>
                <w:rFonts w:eastAsia="Arial" w:cs="Arial"/>
                <w:sz w:val="20"/>
                <w:szCs w:val="20"/>
                <w:lang w:val="en-GB"/>
              </w:rPr>
              <w:t>Imms</w:t>
            </w:r>
            <w:proofErr w:type="spellEnd"/>
            <w:r w:rsidRPr="42C534AC">
              <w:rPr>
                <w:rFonts w:eastAsia="Arial" w:cs="Arial"/>
                <w:sz w:val="20"/>
                <w:szCs w:val="20"/>
                <w:lang w:val="en-GB"/>
              </w:rPr>
              <w:t xml:space="preserve"> &amp; Flu</w:t>
            </w:r>
          </w:p>
        </w:tc>
        <w:tc>
          <w:tcPr>
            <w:tcW w:w="2580" w:type="dxa"/>
            <w:tcBorders>
              <w:top w:val="single" w:sz="8" w:space="0" w:color="1010E8"/>
              <w:left w:val="single" w:sz="8" w:space="0" w:color="1010E8"/>
              <w:bottom w:val="single" w:sz="8" w:space="0" w:color="1010E8"/>
              <w:right w:val="double" w:sz="8" w:space="0" w:color="1010E8"/>
            </w:tcBorders>
          </w:tcPr>
          <w:p w14:paraId="20133A0B" w14:textId="77777777" w:rsidR="0009242C" w:rsidRDefault="002B7CC9" w:rsidP="0001037D">
            <w:pPr>
              <w:spacing w:line="240" w:lineRule="auto"/>
              <w:jc w:val="center"/>
              <w:rPr>
                <w:rFonts w:eastAsia="Arial" w:cs="Arial"/>
                <w:sz w:val="20"/>
                <w:szCs w:val="20"/>
                <w:lang w:val="en-GB"/>
              </w:rPr>
            </w:pPr>
            <w:hyperlink r:id="rId77">
              <w:r w:rsidR="0009242C" w:rsidRPr="42C534AC">
                <w:rPr>
                  <w:rFonts w:eastAsia="Arial" w:cs="Arial"/>
                  <w:color w:val="0000FF"/>
                  <w:sz w:val="20"/>
                  <w:szCs w:val="20"/>
                  <w:u w:val="single"/>
                  <w:lang w:val="en-GB"/>
                </w:rPr>
                <w:t>annie.tasker@nhs.net</w:t>
              </w:r>
            </w:hyperlink>
          </w:p>
        </w:tc>
      </w:tr>
      <w:tr w:rsidR="0009242C" w14:paraId="77C14651"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39671C42" w14:textId="77777777" w:rsidR="0009242C" w:rsidRDefault="0009242C" w:rsidP="0001037D">
            <w:pPr>
              <w:spacing w:line="240" w:lineRule="auto"/>
              <w:jc w:val="center"/>
              <w:rPr>
                <w:sz w:val="20"/>
                <w:szCs w:val="20"/>
                <w:lang w:val="en-GB"/>
              </w:rPr>
            </w:pPr>
            <w:r w:rsidRPr="42C534AC">
              <w:rPr>
                <w:sz w:val="20"/>
                <w:szCs w:val="20"/>
                <w:lang w:val="en-GB"/>
              </w:rPr>
              <w:t>Alison Campbell (SIC)</w:t>
            </w:r>
          </w:p>
        </w:tc>
        <w:tc>
          <w:tcPr>
            <w:tcW w:w="5700" w:type="dxa"/>
            <w:tcBorders>
              <w:top w:val="single" w:sz="8" w:space="0" w:color="1010E8"/>
              <w:left w:val="single" w:sz="8" w:space="0" w:color="1010E8"/>
              <w:bottom w:val="single" w:sz="8" w:space="0" w:color="1010E8"/>
              <w:right w:val="single" w:sz="8" w:space="0" w:color="1010E8"/>
            </w:tcBorders>
          </w:tcPr>
          <w:p w14:paraId="43B3D2F6" w14:textId="77777777" w:rsidR="0009242C" w:rsidRDefault="0009242C" w:rsidP="0001037D">
            <w:pPr>
              <w:spacing w:line="240" w:lineRule="auto"/>
              <w:jc w:val="center"/>
              <w:rPr>
                <w:sz w:val="20"/>
                <w:szCs w:val="20"/>
                <w:lang w:val="en-GB"/>
              </w:rPr>
            </w:pPr>
            <w:r w:rsidRPr="42C534AC">
              <w:rPr>
                <w:sz w:val="20"/>
                <w:szCs w:val="20"/>
                <w:lang w:val="en-GB"/>
              </w:rPr>
              <w:t xml:space="preserve">Child &amp; Adolescent </w:t>
            </w:r>
            <w:proofErr w:type="spellStart"/>
            <w:r w:rsidRPr="42C534AC">
              <w:rPr>
                <w:sz w:val="20"/>
                <w:szCs w:val="20"/>
                <w:lang w:val="en-GB"/>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64B1100A" w14:textId="77777777" w:rsidR="0009242C" w:rsidRDefault="0009242C" w:rsidP="0001037D">
            <w:pPr>
              <w:spacing w:line="240" w:lineRule="auto"/>
              <w:jc w:val="center"/>
              <w:rPr>
                <w:color w:val="0000FF"/>
                <w:sz w:val="20"/>
                <w:szCs w:val="20"/>
                <w:u w:val="single"/>
                <w:lang w:val="en-GB"/>
              </w:rPr>
            </w:pPr>
            <w:r w:rsidRPr="42C534AC">
              <w:rPr>
                <w:color w:val="0000FF"/>
                <w:sz w:val="20"/>
                <w:szCs w:val="20"/>
                <w:u w:val="single"/>
                <w:lang w:val="en-GB"/>
              </w:rPr>
              <w:t>alison.campbell@nhs.net</w:t>
            </w:r>
          </w:p>
        </w:tc>
      </w:tr>
      <w:tr w:rsidR="0009242C" w14:paraId="46812870"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4CB386D7" w14:textId="77777777" w:rsidR="0009242C" w:rsidRDefault="0009242C" w:rsidP="0001037D">
            <w:pPr>
              <w:spacing w:line="240" w:lineRule="auto"/>
              <w:jc w:val="center"/>
              <w:rPr>
                <w:rFonts w:eastAsia="Arial" w:cs="Arial"/>
                <w:sz w:val="20"/>
                <w:szCs w:val="20"/>
                <w:lang w:val="en-GB"/>
              </w:rPr>
            </w:pPr>
            <w:r w:rsidRPr="42C534AC">
              <w:rPr>
                <w:rFonts w:eastAsia="Arial" w:cs="Arial"/>
                <w:sz w:val="20"/>
                <w:szCs w:val="20"/>
                <w:lang w:val="en-GB"/>
              </w:rPr>
              <w:t>Amy Fottles (SIC)</w:t>
            </w:r>
          </w:p>
        </w:tc>
        <w:tc>
          <w:tcPr>
            <w:tcW w:w="5700" w:type="dxa"/>
            <w:tcBorders>
              <w:top w:val="single" w:sz="8" w:space="0" w:color="1010E8"/>
              <w:left w:val="single" w:sz="8" w:space="0" w:color="1010E8"/>
              <w:bottom w:val="single" w:sz="8" w:space="0" w:color="1010E8"/>
              <w:right w:val="single" w:sz="8" w:space="0" w:color="1010E8"/>
            </w:tcBorders>
          </w:tcPr>
          <w:p w14:paraId="1E48B1DC" w14:textId="77777777" w:rsidR="0009242C" w:rsidRDefault="0009242C" w:rsidP="0001037D">
            <w:pPr>
              <w:spacing w:line="240" w:lineRule="auto"/>
              <w:jc w:val="center"/>
              <w:rPr>
                <w:rFonts w:eastAsia="Arial" w:cs="Arial"/>
                <w:sz w:val="20"/>
                <w:szCs w:val="20"/>
                <w:lang w:val="en-GB"/>
              </w:rPr>
            </w:pPr>
            <w:r w:rsidRPr="42C534AC">
              <w:rPr>
                <w:rFonts w:eastAsia="Arial" w:cs="Arial"/>
                <w:sz w:val="20"/>
                <w:szCs w:val="20"/>
                <w:lang w:val="en-GB"/>
              </w:rPr>
              <w:t xml:space="preserve">ANNB Screening &amp; Neonatal </w:t>
            </w:r>
            <w:proofErr w:type="spellStart"/>
            <w:r w:rsidRPr="42C534AC">
              <w:rPr>
                <w:rFonts w:eastAsia="Arial" w:cs="Arial"/>
                <w:sz w:val="20"/>
                <w:szCs w:val="20"/>
                <w:lang w:val="en-GB"/>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65DC10E6" w14:textId="77777777" w:rsidR="0009242C" w:rsidRDefault="0009242C" w:rsidP="0001037D">
            <w:pPr>
              <w:spacing w:line="240" w:lineRule="auto"/>
              <w:jc w:val="center"/>
              <w:rPr>
                <w:rFonts w:eastAsia="Arial" w:cs="Arial"/>
                <w:color w:val="0000FF"/>
                <w:sz w:val="20"/>
                <w:szCs w:val="20"/>
                <w:u w:val="single"/>
                <w:lang w:val="en-GB"/>
              </w:rPr>
            </w:pPr>
            <w:r w:rsidRPr="42C534AC">
              <w:rPr>
                <w:rFonts w:eastAsia="Arial" w:cs="Arial"/>
                <w:color w:val="0000FF"/>
                <w:sz w:val="20"/>
                <w:szCs w:val="20"/>
                <w:u w:val="single"/>
                <w:lang w:val="en-GB"/>
              </w:rPr>
              <w:t>Amy.fottles@nhs.net</w:t>
            </w:r>
          </w:p>
        </w:tc>
      </w:tr>
      <w:tr w:rsidR="0009242C" w:rsidRPr="00802EA7" w14:paraId="6A5F49D7"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63F92534" w14:textId="77777777" w:rsidR="0009242C" w:rsidRPr="00802EA7" w:rsidRDefault="0009242C" w:rsidP="0001037D">
            <w:pPr>
              <w:spacing w:line="240" w:lineRule="auto"/>
              <w:jc w:val="center"/>
              <w:rPr>
                <w:rFonts w:eastAsia="Arial" w:cs="Arial"/>
                <w:sz w:val="20"/>
                <w:szCs w:val="20"/>
                <w:lang w:val="en-GB"/>
              </w:rPr>
            </w:pPr>
            <w:r w:rsidRPr="42C534AC">
              <w:rPr>
                <w:rFonts w:eastAsia="Arial" w:cs="Arial"/>
                <w:sz w:val="20"/>
                <w:szCs w:val="20"/>
                <w:lang w:val="en-GB"/>
              </w:rPr>
              <w:t>Tania Murdoch (SIC)</w:t>
            </w:r>
          </w:p>
        </w:tc>
        <w:tc>
          <w:tcPr>
            <w:tcW w:w="5700" w:type="dxa"/>
            <w:tcBorders>
              <w:top w:val="single" w:sz="8" w:space="0" w:color="1010E8"/>
              <w:left w:val="single" w:sz="8" w:space="0" w:color="1010E8"/>
              <w:bottom w:val="single" w:sz="8" w:space="0" w:color="1010E8"/>
              <w:right w:val="single" w:sz="8" w:space="0" w:color="1010E8"/>
            </w:tcBorders>
          </w:tcPr>
          <w:p w14:paraId="681537E5" w14:textId="77777777" w:rsidR="0009242C" w:rsidRPr="00802EA7" w:rsidRDefault="0009242C" w:rsidP="0001037D">
            <w:pPr>
              <w:spacing w:line="240" w:lineRule="auto"/>
              <w:jc w:val="center"/>
              <w:rPr>
                <w:rFonts w:eastAsia="Arial" w:cs="Arial"/>
                <w:sz w:val="20"/>
                <w:szCs w:val="20"/>
                <w:lang w:val="en-GB"/>
              </w:rPr>
            </w:pPr>
            <w:r w:rsidRPr="42C534AC">
              <w:rPr>
                <w:rFonts w:eastAsia="Arial" w:cs="Arial"/>
                <w:sz w:val="20"/>
                <w:szCs w:val="20"/>
                <w:lang w:val="en-GB"/>
              </w:rPr>
              <w:t>Cervical Screening &amp; AAA</w:t>
            </w:r>
          </w:p>
        </w:tc>
        <w:tc>
          <w:tcPr>
            <w:tcW w:w="2580" w:type="dxa"/>
            <w:tcBorders>
              <w:top w:val="single" w:sz="8" w:space="0" w:color="1010E8"/>
              <w:left w:val="single" w:sz="8" w:space="0" w:color="1010E8"/>
              <w:bottom w:val="single" w:sz="8" w:space="0" w:color="1010E8"/>
              <w:right w:val="double" w:sz="8" w:space="0" w:color="1010E8"/>
            </w:tcBorders>
          </w:tcPr>
          <w:p w14:paraId="110E3DA3" w14:textId="77777777" w:rsidR="0009242C" w:rsidRPr="00802EA7" w:rsidRDefault="002B7CC9" w:rsidP="0001037D">
            <w:pPr>
              <w:spacing w:line="240" w:lineRule="auto"/>
              <w:jc w:val="center"/>
              <w:rPr>
                <w:rFonts w:eastAsia="Arial" w:cs="Arial"/>
                <w:sz w:val="20"/>
                <w:szCs w:val="20"/>
                <w:lang w:val="en-GB"/>
              </w:rPr>
            </w:pPr>
            <w:hyperlink r:id="rId78">
              <w:r w:rsidR="0009242C" w:rsidRPr="42C534AC">
                <w:rPr>
                  <w:rFonts w:eastAsia="Arial" w:cs="Arial"/>
                  <w:color w:val="0000FF"/>
                  <w:sz w:val="20"/>
                  <w:szCs w:val="20"/>
                  <w:u w:val="single"/>
                  <w:lang w:val="en-GB"/>
                </w:rPr>
                <w:t>tania.murdoch@nhs.net</w:t>
              </w:r>
            </w:hyperlink>
          </w:p>
        </w:tc>
      </w:tr>
      <w:tr w:rsidR="0009242C" w:rsidRPr="00802EA7" w14:paraId="02A75DF2"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64A09CB6" w14:textId="77777777" w:rsidR="0009242C" w:rsidRPr="00802EA7" w:rsidRDefault="0009242C" w:rsidP="0001037D">
            <w:pPr>
              <w:spacing w:line="240" w:lineRule="auto"/>
              <w:jc w:val="center"/>
              <w:rPr>
                <w:rFonts w:eastAsia="Arial" w:cs="Arial"/>
                <w:sz w:val="20"/>
                <w:szCs w:val="20"/>
              </w:rPr>
            </w:pPr>
            <w:r w:rsidRPr="42C534AC">
              <w:rPr>
                <w:rFonts w:eastAsia="Arial" w:cs="Arial"/>
                <w:sz w:val="20"/>
                <w:szCs w:val="20"/>
              </w:rPr>
              <w:t>Amy Fottles (SIC)</w:t>
            </w:r>
          </w:p>
        </w:tc>
        <w:tc>
          <w:tcPr>
            <w:tcW w:w="5700" w:type="dxa"/>
            <w:tcBorders>
              <w:top w:val="single" w:sz="8" w:space="0" w:color="1010E8"/>
              <w:left w:val="single" w:sz="8" w:space="0" w:color="1010E8"/>
              <w:bottom w:val="single" w:sz="8" w:space="0" w:color="1010E8"/>
              <w:right w:val="single" w:sz="8" w:space="0" w:color="1010E8"/>
            </w:tcBorders>
          </w:tcPr>
          <w:p w14:paraId="00A8E9A2" w14:textId="77777777" w:rsidR="0009242C" w:rsidRPr="00802EA7" w:rsidRDefault="0009242C" w:rsidP="0001037D">
            <w:pPr>
              <w:spacing w:line="240" w:lineRule="auto"/>
              <w:jc w:val="center"/>
              <w:rPr>
                <w:rFonts w:eastAsia="Arial" w:cs="Arial"/>
                <w:sz w:val="20"/>
                <w:szCs w:val="20"/>
              </w:rPr>
            </w:pPr>
            <w:r w:rsidRPr="42C534AC">
              <w:rPr>
                <w:rFonts w:eastAsia="Arial" w:cs="Arial"/>
                <w:sz w:val="20"/>
                <w:szCs w:val="20"/>
              </w:rPr>
              <w:t xml:space="preserve">ANNB Screening &amp; Neonatal </w:t>
            </w:r>
            <w:proofErr w:type="spellStart"/>
            <w:r w:rsidRPr="42C534AC">
              <w:rPr>
                <w:rFonts w:eastAsia="Arial" w:cs="Arial"/>
                <w:sz w:val="20"/>
                <w:szCs w:val="20"/>
              </w:rPr>
              <w:t>Imms</w:t>
            </w:r>
            <w:proofErr w:type="spellEnd"/>
          </w:p>
        </w:tc>
        <w:tc>
          <w:tcPr>
            <w:tcW w:w="2580" w:type="dxa"/>
            <w:tcBorders>
              <w:top w:val="single" w:sz="8" w:space="0" w:color="1010E8"/>
              <w:left w:val="single" w:sz="8" w:space="0" w:color="1010E8"/>
              <w:bottom w:val="single" w:sz="8" w:space="0" w:color="1010E8"/>
              <w:right w:val="double" w:sz="8" w:space="0" w:color="1010E8"/>
            </w:tcBorders>
          </w:tcPr>
          <w:p w14:paraId="6B179476" w14:textId="77777777" w:rsidR="0009242C" w:rsidRPr="00802EA7" w:rsidRDefault="002B7CC9" w:rsidP="0001037D">
            <w:pPr>
              <w:spacing w:line="240" w:lineRule="auto"/>
              <w:jc w:val="center"/>
              <w:rPr>
                <w:rFonts w:eastAsia="Arial" w:cs="Arial"/>
                <w:sz w:val="20"/>
                <w:szCs w:val="20"/>
              </w:rPr>
            </w:pPr>
            <w:hyperlink r:id="rId79">
              <w:r w:rsidR="0009242C" w:rsidRPr="42C534AC">
                <w:rPr>
                  <w:rStyle w:val="Hyperlink"/>
                  <w:rFonts w:eastAsia="Arial" w:cs="Arial"/>
                  <w:sz w:val="20"/>
                  <w:szCs w:val="20"/>
                </w:rPr>
                <w:t>amy.fottles@nhs.net</w:t>
              </w:r>
            </w:hyperlink>
          </w:p>
        </w:tc>
      </w:tr>
      <w:tr w:rsidR="0009242C" w14:paraId="7B0F480F" w14:textId="77777777" w:rsidTr="0001037D">
        <w:trPr>
          <w:trHeight w:val="300"/>
        </w:trPr>
        <w:tc>
          <w:tcPr>
            <w:tcW w:w="2265" w:type="dxa"/>
            <w:tcBorders>
              <w:top w:val="single" w:sz="8" w:space="0" w:color="1010E8"/>
              <w:left w:val="double" w:sz="8" w:space="0" w:color="1010E8"/>
              <w:bottom w:val="single" w:sz="8" w:space="0" w:color="1010E8"/>
              <w:right w:val="single" w:sz="8" w:space="0" w:color="1010E8"/>
            </w:tcBorders>
          </w:tcPr>
          <w:p w14:paraId="69CBBB4B" w14:textId="77777777" w:rsidR="0009242C" w:rsidRDefault="0009242C" w:rsidP="0001037D">
            <w:pPr>
              <w:spacing w:line="240" w:lineRule="auto"/>
              <w:jc w:val="center"/>
              <w:rPr>
                <w:rFonts w:eastAsia="Arial" w:cs="Arial"/>
                <w:sz w:val="20"/>
                <w:szCs w:val="20"/>
              </w:rPr>
            </w:pPr>
            <w:r w:rsidRPr="42C534AC">
              <w:rPr>
                <w:rFonts w:eastAsia="Arial" w:cs="Arial"/>
                <w:sz w:val="20"/>
                <w:szCs w:val="20"/>
              </w:rPr>
              <w:t>Gemma Riley (SIC)</w:t>
            </w:r>
          </w:p>
        </w:tc>
        <w:tc>
          <w:tcPr>
            <w:tcW w:w="5700" w:type="dxa"/>
            <w:tcBorders>
              <w:top w:val="single" w:sz="8" w:space="0" w:color="1010E8"/>
              <w:left w:val="single" w:sz="8" w:space="0" w:color="1010E8"/>
              <w:bottom w:val="single" w:sz="8" w:space="0" w:color="1010E8"/>
              <w:right w:val="single" w:sz="8" w:space="0" w:color="1010E8"/>
            </w:tcBorders>
          </w:tcPr>
          <w:p w14:paraId="47DD16CC" w14:textId="77777777" w:rsidR="0009242C" w:rsidRDefault="0009242C" w:rsidP="0001037D">
            <w:pPr>
              <w:spacing w:line="240" w:lineRule="auto"/>
              <w:jc w:val="center"/>
              <w:rPr>
                <w:rFonts w:eastAsia="Arial" w:cs="Arial"/>
                <w:sz w:val="20"/>
                <w:szCs w:val="20"/>
              </w:rPr>
            </w:pPr>
            <w:r w:rsidRPr="42C534AC">
              <w:rPr>
                <w:rFonts w:eastAsia="Arial" w:cs="Arial"/>
                <w:sz w:val="20"/>
                <w:szCs w:val="20"/>
              </w:rPr>
              <w:t xml:space="preserve">Breast Screening, Adult </w:t>
            </w:r>
            <w:proofErr w:type="spellStart"/>
            <w:r w:rsidRPr="42C534AC">
              <w:rPr>
                <w:rFonts w:eastAsia="Arial" w:cs="Arial"/>
                <w:sz w:val="20"/>
                <w:szCs w:val="20"/>
              </w:rPr>
              <w:t>Imms</w:t>
            </w:r>
            <w:proofErr w:type="spellEnd"/>
            <w:r w:rsidRPr="42C534AC">
              <w:rPr>
                <w:rFonts w:eastAsia="Arial" w:cs="Arial"/>
                <w:sz w:val="20"/>
                <w:szCs w:val="20"/>
              </w:rPr>
              <w:t xml:space="preserve"> &amp; Flu</w:t>
            </w:r>
          </w:p>
        </w:tc>
        <w:tc>
          <w:tcPr>
            <w:tcW w:w="2580" w:type="dxa"/>
            <w:tcBorders>
              <w:top w:val="single" w:sz="8" w:space="0" w:color="1010E8"/>
              <w:left w:val="single" w:sz="8" w:space="0" w:color="1010E8"/>
              <w:bottom w:val="single" w:sz="8" w:space="0" w:color="1010E8"/>
              <w:right w:val="double" w:sz="8" w:space="0" w:color="1010E8"/>
            </w:tcBorders>
          </w:tcPr>
          <w:p w14:paraId="07C065D5" w14:textId="77777777" w:rsidR="0009242C" w:rsidRDefault="002B7CC9" w:rsidP="0001037D">
            <w:pPr>
              <w:spacing w:line="240" w:lineRule="auto"/>
              <w:jc w:val="center"/>
              <w:rPr>
                <w:rFonts w:eastAsia="Arial" w:cs="Arial"/>
                <w:sz w:val="20"/>
                <w:szCs w:val="20"/>
              </w:rPr>
            </w:pPr>
            <w:hyperlink r:id="rId80">
              <w:r w:rsidR="0009242C" w:rsidRPr="42C534AC">
                <w:rPr>
                  <w:rStyle w:val="Hyperlink"/>
                  <w:sz w:val="20"/>
                  <w:szCs w:val="20"/>
                </w:rPr>
                <w:t>gemma.riley4@nhs.net</w:t>
              </w:r>
            </w:hyperlink>
            <w:r w:rsidR="0009242C" w:rsidRPr="42C534AC">
              <w:rPr>
                <w:rFonts w:eastAsia="Arial" w:cs="Arial"/>
                <w:sz w:val="20"/>
                <w:szCs w:val="20"/>
              </w:rPr>
              <w:t xml:space="preserve">   </w:t>
            </w:r>
          </w:p>
        </w:tc>
      </w:tr>
      <w:tr w:rsidR="0009242C" w:rsidRPr="00802EA7" w14:paraId="5D0AF2E5" w14:textId="77777777" w:rsidTr="0001037D">
        <w:trPr>
          <w:trHeight w:val="345"/>
        </w:trPr>
        <w:tc>
          <w:tcPr>
            <w:tcW w:w="2265" w:type="dxa"/>
            <w:tcBorders>
              <w:top w:val="single" w:sz="8" w:space="0" w:color="1010E8"/>
              <w:left w:val="double" w:sz="8" w:space="0" w:color="1010E8"/>
              <w:bottom w:val="double" w:sz="8" w:space="0" w:color="1010E8"/>
              <w:right w:val="single" w:sz="8" w:space="0" w:color="1010E8"/>
            </w:tcBorders>
          </w:tcPr>
          <w:p w14:paraId="144C63AF" w14:textId="77777777" w:rsidR="0009242C" w:rsidRPr="00802EA7" w:rsidRDefault="0009242C" w:rsidP="0001037D">
            <w:pPr>
              <w:spacing w:line="240" w:lineRule="auto"/>
              <w:jc w:val="center"/>
              <w:rPr>
                <w:rFonts w:eastAsia="Arial" w:cs="Arial"/>
                <w:sz w:val="20"/>
                <w:szCs w:val="20"/>
              </w:rPr>
            </w:pPr>
            <w:r w:rsidRPr="42C534AC">
              <w:rPr>
                <w:rFonts w:eastAsia="Arial" w:cs="Arial"/>
                <w:sz w:val="20"/>
                <w:szCs w:val="20"/>
              </w:rPr>
              <w:t>Rosie Tuttle (SIC)</w:t>
            </w:r>
          </w:p>
        </w:tc>
        <w:tc>
          <w:tcPr>
            <w:tcW w:w="5700" w:type="dxa"/>
            <w:tcBorders>
              <w:top w:val="single" w:sz="8" w:space="0" w:color="1010E8"/>
              <w:left w:val="single" w:sz="8" w:space="0" w:color="1010E8"/>
              <w:bottom w:val="double" w:sz="8" w:space="0" w:color="1010E8"/>
              <w:right w:val="single" w:sz="8" w:space="0" w:color="1010E8"/>
            </w:tcBorders>
          </w:tcPr>
          <w:p w14:paraId="5198EA58" w14:textId="77777777" w:rsidR="0009242C" w:rsidRPr="00802EA7" w:rsidRDefault="0009242C" w:rsidP="0001037D">
            <w:pPr>
              <w:spacing w:line="240" w:lineRule="auto"/>
              <w:jc w:val="center"/>
              <w:rPr>
                <w:rFonts w:eastAsia="Arial" w:cs="Arial"/>
                <w:sz w:val="20"/>
                <w:szCs w:val="20"/>
              </w:rPr>
            </w:pPr>
            <w:r w:rsidRPr="42C534AC">
              <w:rPr>
                <w:rFonts w:eastAsia="Arial" w:cs="Arial"/>
                <w:sz w:val="20"/>
                <w:szCs w:val="20"/>
              </w:rPr>
              <w:t>Bowel Screening &amp; DESP</w:t>
            </w:r>
          </w:p>
        </w:tc>
        <w:tc>
          <w:tcPr>
            <w:tcW w:w="2580" w:type="dxa"/>
            <w:tcBorders>
              <w:top w:val="single" w:sz="8" w:space="0" w:color="1010E8"/>
              <w:left w:val="single" w:sz="8" w:space="0" w:color="1010E8"/>
              <w:bottom w:val="double" w:sz="8" w:space="0" w:color="1010E8"/>
              <w:right w:val="double" w:sz="8" w:space="0" w:color="1010E8"/>
            </w:tcBorders>
          </w:tcPr>
          <w:p w14:paraId="72630D87" w14:textId="77777777" w:rsidR="0009242C" w:rsidRPr="00802EA7" w:rsidRDefault="002B7CC9" w:rsidP="0001037D">
            <w:pPr>
              <w:spacing w:line="240" w:lineRule="auto"/>
              <w:jc w:val="center"/>
              <w:rPr>
                <w:rFonts w:eastAsia="Arial" w:cs="Arial"/>
                <w:sz w:val="20"/>
                <w:szCs w:val="20"/>
              </w:rPr>
            </w:pPr>
            <w:hyperlink r:id="rId81">
              <w:r w:rsidR="0009242C" w:rsidRPr="42C534AC">
                <w:rPr>
                  <w:rStyle w:val="Hyperlink"/>
                  <w:rFonts w:eastAsia="Arial" w:cs="Arial"/>
                  <w:sz w:val="20"/>
                  <w:szCs w:val="20"/>
                </w:rPr>
                <w:t>rosie.tuttle@nhs.net</w:t>
              </w:r>
            </w:hyperlink>
          </w:p>
        </w:tc>
      </w:tr>
    </w:tbl>
    <w:p w14:paraId="7CE0EF65" w14:textId="77777777" w:rsidR="0009242C" w:rsidRDefault="0009242C" w:rsidP="00CEBC0C">
      <w:pPr>
        <w:spacing w:line="240" w:lineRule="auto"/>
        <w:jc w:val="center"/>
        <w:rPr>
          <w:rFonts w:eastAsia="Arial" w:cs="Arial"/>
          <w:b/>
          <w:bCs/>
          <w:sz w:val="20"/>
          <w:szCs w:val="20"/>
        </w:rPr>
      </w:pPr>
    </w:p>
    <w:p w14:paraId="5D84B044" w14:textId="46B256AD" w:rsidR="310C82F0" w:rsidRPr="00802EA7" w:rsidRDefault="183918D5" w:rsidP="00CEBC0C">
      <w:pPr>
        <w:spacing w:line="240" w:lineRule="auto"/>
        <w:jc w:val="center"/>
        <w:rPr>
          <w:rFonts w:eastAsia="Arial" w:cs="Arial"/>
          <w:sz w:val="20"/>
          <w:szCs w:val="20"/>
        </w:rPr>
      </w:pPr>
      <w:r w:rsidRPr="00802EA7">
        <w:rPr>
          <w:rFonts w:eastAsia="Arial" w:cs="Arial"/>
          <w:b/>
          <w:bCs/>
          <w:sz w:val="20"/>
          <w:szCs w:val="20"/>
        </w:rPr>
        <w:t>Alternatively,</w:t>
      </w:r>
      <w:r w:rsidR="1ED3B3AB" w:rsidRPr="00802EA7">
        <w:rPr>
          <w:rFonts w:eastAsia="Arial" w:cs="Arial"/>
          <w:b/>
          <w:bCs/>
          <w:sz w:val="20"/>
          <w:szCs w:val="20"/>
        </w:rPr>
        <w:t xml:space="preserve"> you can email the generic email account:</w:t>
      </w:r>
      <w:r w:rsidR="324FAE12" w:rsidRPr="00802EA7">
        <w:rPr>
          <w:rFonts w:eastAsia="Arial" w:cs="Arial"/>
          <w:b/>
          <w:bCs/>
          <w:sz w:val="20"/>
          <w:szCs w:val="20"/>
        </w:rPr>
        <w:t xml:space="preserve"> </w:t>
      </w:r>
      <w:hyperlink r:id="rId82">
        <w:r w:rsidR="00107916" w:rsidRPr="756CF0EA">
          <w:rPr>
            <w:rStyle w:val="Hyperlink"/>
            <w:rFonts w:eastAsia="Arial" w:cs="Arial"/>
            <w:b/>
            <w:bCs/>
            <w:sz w:val="20"/>
            <w:szCs w:val="20"/>
          </w:rPr>
          <w:t>england.emids-imms@nhs.net</w:t>
        </w:r>
      </w:hyperlink>
    </w:p>
    <w:p w14:paraId="5A45045D" w14:textId="55246DAD" w:rsidR="002C796D" w:rsidRPr="00802EA7" w:rsidRDefault="67A07F45" w:rsidP="00DB0D6F">
      <w:pPr>
        <w:numPr>
          <w:ilvl w:val="0"/>
          <w:numId w:val="9"/>
        </w:numPr>
        <w:spacing w:line="240" w:lineRule="auto"/>
        <w:rPr>
          <w:rFonts w:eastAsia="Arial" w:cs="Arial"/>
          <w:color w:val="FF0000"/>
          <w:lang w:val="en-US"/>
        </w:rPr>
      </w:pPr>
      <w:r w:rsidRPr="00802EA7">
        <w:rPr>
          <w:rFonts w:eastAsia="Arial" w:cs="Arial"/>
          <w:sz w:val="20"/>
          <w:szCs w:val="20"/>
        </w:rPr>
        <w:t xml:space="preserve">Covid vaccine enquiries/incidents should continue to be forwarded to your local System Vaccines Operation Centre (SVOC) &amp; to the </w:t>
      </w:r>
      <w:r w:rsidR="4213C1DF" w:rsidRPr="00802EA7">
        <w:rPr>
          <w:rFonts w:eastAsia="Arial" w:cs="Arial"/>
          <w:sz w:val="20"/>
          <w:szCs w:val="20"/>
        </w:rPr>
        <w:t>Midlands Covid PMO inbox marked FAO CARS</w:t>
      </w:r>
      <w:r w:rsidR="4213C1DF" w:rsidRPr="00802EA7">
        <w:rPr>
          <w:rFonts w:eastAsia="Arial" w:cs="Arial"/>
          <w:color w:val="FF0000"/>
          <w:sz w:val="20"/>
          <w:szCs w:val="20"/>
        </w:rPr>
        <w:t xml:space="preserve">: </w:t>
      </w:r>
      <w:hyperlink r:id="rId83">
        <w:r w:rsidR="4213C1DF" w:rsidRPr="00802EA7">
          <w:rPr>
            <w:rStyle w:val="Hyperlink"/>
            <w:rFonts w:eastAsia="Arial" w:cs="Arial"/>
            <w:sz w:val="20"/>
            <w:szCs w:val="20"/>
          </w:rPr>
          <w:t>england.midscovid19vacs.pmo2@nhs.net</w:t>
        </w:r>
      </w:hyperlink>
      <w:r w:rsidR="4213C1DF" w:rsidRPr="00802EA7">
        <w:rPr>
          <w:rFonts w:eastAsia="Arial" w:cs="Arial"/>
          <w:color w:val="FF0000"/>
          <w:sz w:val="20"/>
          <w:szCs w:val="20"/>
        </w:rPr>
        <w:t xml:space="preserve"> </w:t>
      </w:r>
    </w:p>
    <w:p w14:paraId="24C5578D" w14:textId="39746B3A" w:rsidR="002C796D" w:rsidRPr="00802EA7" w:rsidRDefault="46D87B8D" w:rsidP="00DB0D6F">
      <w:pPr>
        <w:numPr>
          <w:ilvl w:val="1"/>
          <w:numId w:val="9"/>
        </w:numPr>
        <w:spacing w:line="240" w:lineRule="auto"/>
        <w:rPr>
          <w:rFonts w:eastAsia="Arial" w:cs="Arial"/>
          <w:sz w:val="20"/>
          <w:szCs w:val="20"/>
        </w:rPr>
      </w:pPr>
      <w:r w:rsidRPr="381E3890">
        <w:rPr>
          <w:rFonts w:eastAsia="Arial" w:cs="Arial"/>
          <w:color w:val="1038EB"/>
          <w:sz w:val="20"/>
          <w:szCs w:val="20"/>
        </w:rPr>
        <w:lastRenderedPageBreak/>
        <w:t>Derby &amp; Derbyshire SVOC:</w:t>
      </w:r>
      <w:r w:rsidRPr="381E3890">
        <w:rPr>
          <w:rFonts w:eastAsia="Arial" w:cs="Arial"/>
          <w:color w:val="FF0000"/>
          <w:sz w:val="20"/>
          <w:szCs w:val="20"/>
        </w:rPr>
        <w:t xml:space="preserve"> </w:t>
      </w:r>
      <w:hyperlink r:id="rId84">
        <w:r w:rsidR="668B3CE9" w:rsidRPr="381E3890">
          <w:rPr>
            <w:rStyle w:val="Hyperlink"/>
            <w:rFonts w:eastAsia="Arial" w:cs="Arial"/>
            <w:sz w:val="20"/>
            <w:szCs w:val="20"/>
          </w:rPr>
          <w:t>dd</w:t>
        </w:r>
        <w:r w:rsidR="3E70B1C6" w:rsidRPr="381E3890">
          <w:rPr>
            <w:rStyle w:val="Hyperlink"/>
            <w:rFonts w:eastAsia="Arial" w:cs="Arial"/>
            <w:sz w:val="20"/>
            <w:szCs w:val="20"/>
          </w:rPr>
          <w:t>icb</w:t>
        </w:r>
        <w:r w:rsidR="668B3CE9" w:rsidRPr="381E3890">
          <w:rPr>
            <w:rStyle w:val="Hyperlink"/>
            <w:rFonts w:eastAsia="Arial" w:cs="Arial"/>
            <w:sz w:val="20"/>
            <w:szCs w:val="20"/>
          </w:rPr>
          <w:t>.voc@nhs.net</w:t>
        </w:r>
      </w:hyperlink>
      <w:r w:rsidRPr="381E3890">
        <w:rPr>
          <w:rFonts w:eastAsia="Arial" w:cs="Arial"/>
          <w:sz w:val="20"/>
          <w:szCs w:val="20"/>
        </w:rPr>
        <w:t xml:space="preserve"> </w:t>
      </w:r>
    </w:p>
    <w:p w14:paraId="0501FE14" w14:textId="50A039D6" w:rsidR="41CF3012" w:rsidRPr="00802EA7" w:rsidRDefault="636B25C3" w:rsidP="00DB0D6F">
      <w:pPr>
        <w:numPr>
          <w:ilvl w:val="1"/>
          <w:numId w:val="9"/>
        </w:numPr>
        <w:spacing w:line="240" w:lineRule="auto"/>
        <w:rPr>
          <w:rFonts w:eastAsia="Arial" w:cs="Arial"/>
          <w:sz w:val="20"/>
          <w:szCs w:val="20"/>
        </w:rPr>
      </w:pPr>
      <w:r w:rsidRPr="381E3890">
        <w:rPr>
          <w:rFonts w:eastAsia="Arial" w:cs="Arial"/>
          <w:color w:val="1038EB"/>
          <w:sz w:val="20"/>
          <w:szCs w:val="20"/>
        </w:rPr>
        <w:t>Nottingham &amp; Nottinghamshire SVOC:</w:t>
      </w:r>
      <w:r w:rsidRPr="381E3890">
        <w:rPr>
          <w:rFonts w:eastAsia="Arial" w:cs="Arial"/>
          <w:color w:val="FF0000"/>
          <w:sz w:val="20"/>
          <w:szCs w:val="20"/>
        </w:rPr>
        <w:t xml:space="preserve"> </w:t>
      </w:r>
      <w:hyperlink r:id="rId85">
        <w:r w:rsidRPr="381E3890">
          <w:rPr>
            <w:rStyle w:val="Hyperlink"/>
            <w:rFonts w:eastAsia="Arial" w:cs="Arial"/>
            <w:sz w:val="20"/>
            <w:szCs w:val="20"/>
          </w:rPr>
          <w:t>nnccg.nottssvoc@nhs.net</w:t>
        </w:r>
      </w:hyperlink>
      <w:r w:rsidRPr="381E3890">
        <w:rPr>
          <w:rFonts w:eastAsia="Arial" w:cs="Arial"/>
          <w:sz w:val="20"/>
          <w:szCs w:val="20"/>
        </w:rPr>
        <w:t xml:space="preserve"> </w:t>
      </w:r>
    </w:p>
    <w:p w14:paraId="24ACA14A" w14:textId="77777777" w:rsidR="00F200C5" w:rsidRDefault="00F200C5" w:rsidP="008D102D">
      <w:pPr>
        <w:spacing w:line="240" w:lineRule="auto"/>
        <w:rPr>
          <w:rFonts w:eastAsia="Arial" w:cs="Arial"/>
          <w:b/>
          <w:bCs/>
          <w:color w:val="00B050"/>
          <w:sz w:val="20"/>
          <w:szCs w:val="20"/>
          <w:u w:val="single"/>
          <w:lang w:eastAsia="en-GB"/>
        </w:rPr>
      </w:pPr>
    </w:p>
    <w:p w14:paraId="1D072152" w14:textId="48B2051D" w:rsidR="00C92CF3" w:rsidRDefault="00CC002C" w:rsidP="41CF3012">
      <w:pPr>
        <w:spacing w:line="240" w:lineRule="auto"/>
        <w:jc w:val="center"/>
        <w:rPr>
          <w:rFonts w:eastAsia="Arial" w:cs="Arial"/>
          <w:b/>
          <w:bCs/>
          <w:i/>
          <w:iCs/>
          <w:sz w:val="20"/>
          <w:szCs w:val="20"/>
        </w:rPr>
      </w:pPr>
      <w:r w:rsidRPr="00802EA7">
        <w:rPr>
          <w:rFonts w:eastAsia="Arial" w:cs="Arial"/>
          <w:b/>
          <w:bCs/>
          <w:i/>
          <w:iCs/>
          <w:sz w:val="20"/>
          <w:szCs w:val="20"/>
        </w:rPr>
        <w:t>This information can be</w:t>
      </w:r>
      <w:r w:rsidRPr="41CF3012">
        <w:rPr>
          <w:rFonts w:eastAsia="Arial" w:cs="Arial"/>
          <w:b/>
          <w:bCs/>
          <w:i/>
          <w:iCs/>
          <w:sz w:val="20"/>
          <w:szCs w:val="20"/>
        </w:rPr>
        <w:t xml:space="preserve"> made available in alternative formats, such as easy read or large print </w:t>
      </w:r>
      <w:r w:rsidR="005606FA" w:rsidRPr="41CF3012">
        <w:rPr>
          <w:rFonts w:eastAsia="Arial" w:cs="Arial"/>
          <w:b/>
          <w:bCs/>
          <w:i/>
          <w:iCs/>
          <w:sz w:val="20"/>
          <w:szCs w:val="20"/>
        </w:rPr>
        <w:t>&amp;</w:t>
      </w:r>
      <w:r w:rsidRPr="41CF3012">
        <w:rPr>
          <w:rFonts w:eastAsia="Arial" w:cs="Arial"/>
          <w:b/>
          <w:bCs/>
          <w:i/>
          <w:iCs/>
          <w:sz w:val="20"/>
          <w:szCs w:val="20"/>
        </w:rPr>
        <w:t xml:space="preserve"> may be available in alternative languages, upon request</w:t>
      </w:r>
      <w:r w:rsidR="0069612A" w:rsidRPr="41CF3012">
        <w:rPr>
          <w:rFonts w:eastAsia="Arial" w:cs="Arial"/>
          <w:b/>
          <w:bCs/>
          <w:i/>
          <w:iCs/>
          <w:sz w:val="20"/>
          <w:szCs w:val="20"/>
        </w:rPr>
        <w:t>.</w:t>
      </w:r>
    </w:p>
    <w:p w14:paraId="707B059F" w14:textId="3A9387AB" w:rsidR="0009242C" w:rsidRDefault="0009242C" w:rsidP="41CF3012">
      <w:pPr>
        <w:spacing w:line="240" w:lineRule="auto"/>
        <w:jc w:val="center"/>
        <w:rPr>
          <w:rFonts w:eastAsia="Arial" w:cs="Arial"/>
          <w:b/>
          <w:bCs/>
          <w:i/>
          <w:iCs/>
          <w:sz w:val="20"/>
          <w:szCs w:val="20"/>
        </w:rPr>
      </w:pPr>
    </w:p>
    <w:p w14:paraId="48C87BF8" w14:textId="77777777" w:rsidR="0009242C" w:rsidRPr="009856C7" w:rsidRDefault="0009242C" w:rsidP="41CF3012">
      <w:pPr>
        <w:spacing w:line="240" w:lineRule="auto"/>
        <w:jc w:val="center"/>
        <w:rPr>
          <w:rFonts w:eastAsia="Arial" w:cs="Arial"/>
          <w:b/>
          <w:bCs/>
          <w:i/>
          <w:iCs/>
          <w:color w:val="0000FF"/>
          <w:sz w:val="20"/>
          <w:szCs w:val="20"/>
          <w:u w:val="single"/>
        </w:rPr>
      </w:pPr>
    </w:p>
    <w:sectPr w:rsidR="0009242C" w:rsidRPr="009856C7" w:rsidSect="00241D19">
      <w:headerReference w:type="default" r:id="rId86"/>
      <w:footerReference w:type="default" r:id="rId87"/>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0607D" w14:textId="77777777" w:rsidR="0059292C" w:rsidRDefault="0059292C" w:rsidP="00CC4A47">
      <w:pPr>
        <w:spacing w:line="240" w:lineRule="auto"/>
      </w:pPr>
      <w:r>
        <w:separator/>
      </w:r>
    </w:p>
  </w:endnote>
  <w:endnote w:type="continuationSeparator" w:id="0">
    <w:p w14:paraId="56AEDF93" w14:textId="77777777" w:rsidR="0059292C" w:rsidRDefault="0059292C" w:rsidP="00CC4A47">
      <w:pPr>
        <w:spacing w:line="240" w:lineRule="auto"/>
      </w:pPr>
      <w:r>
        <w:continuationSeparator/>
      </w:r>
    </w:p>
  </w:endnote>
  <w:endnote w:type="continuationNotice" w:id="1">
    <w:p w14:paraId="315C9613" w14:textId="77777777" w:rsidR="0059292C" w:rsidRDefault="005929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Frutiger 45 Light">
    <w:altName w:val="Calibri"/>
    <w:charset w:val="00"/>
    <w:family w:val="swiss"/>
    <w:pitch w:val="variable"/>
    <w:sig w:usb0="8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933358"/>
      <w:docPartObj>
        <w:docPartGallery w:val="Page Numbers (Bottom of Page)"/>
        <w:docPartUnique/>
      </w:docPartObj>
    </w:sdtPr>
    <w:sdtEndPr>
      <w:rPr>
        <w:noProof/>
      </w:rPr>
    </w:sdtEndPr>
    <w:sdtContent>
      <w:p w14:paraId="32EC1A2A" w14:textId="77777777" w:rsidR="002538DC" w:rsidRDefault="002538DC">
        <w:pPr>
          <w:pStyle w:val="Footer"/>
          <w:jc w:val="center"/>
        </w:pPr>
        <w:r>
          <w:fldChar w:fldCharType="begin"/>
        </w:r>
        <w:r>
          <w:instrText xml:space="preserve"> PAGE   \* MERGEFORMAT </w:instrText>
        </w:r>
        <w:r>
          <w:fldChar w:fldCharType="separate"/>
        </w:r>
        <w:r w:rsidR="006205E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15E1C" w14:textId="77777777" w:rsidR="0059292C" w:rsidRDefault="0059292C" w:rsidP="00CC4A47">
      <w:pPr>
        <w:spacing w:line="240" w:lineRule="auto"/>
      </w:pPr>
      <w:r>
        <w:separator/>
      </w:r>
    </w:p>
  </w:footnote>
  <w:footnote w:type="continuationSeparator" w:id="0">
    <w:p w14:paraId="70BA1697" w14:textId="77777777" w:rsidR="0059292C" w:rsidRDefault="0059292C" w:rsidP="00CC4A47">
      <w:pPr>
        <w:spacing w:line="240" w:lineRule="auto"/>
      </w:pPr>
      <w:r>
        <w:continuationSeparator/>
      </w:r>
    </w:p>
  </w:footnote>
  <w:footnote w:type="continuationNotice" w:id="1">
    <w:p w14:paraId="0FAD0F49" w14:textId="77777777" w:rsidR="0059292C" w:rsidRDefault="005929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09AAD" w14:textId="2CC9745F" w:rsidR="00DC7339" w:rsidRDefault="003B3D1B" w:rsidP="00182368">
    <w:pPr>
      <w:pStyle w:val="Header"/>
      <w:jc w:val="right"/>
    </w:pPr>
    <w:r>
      <w:rPr>
        <w:noProof/>
      </w:rPr>
      <w:drawing>
        <wp:inline distT="0" distB="0" distL="0" distR="0" wp14:anchorId="121FFA34" wp14:editId="6FCE5CA7">
          <wp:extent cx="666326" cy="499745"/>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155" cy="521367"/>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9OgUsWyw">
      <int2:state int2:value="Rejected" int2:type="LegacyProofing"/>
    </int2:textHash>
    <int2:textHash int2:hashCode="hq1Jwh9RgTVmlB" int2:id="A1hBeYPe">
      <int2:state int2:value="Rejected" int2:type="LegacyProofing"/>
    </int2:textHash>
    <int2:textHash int2:hashCode="wpEpjdUAZybsXd" int2:id="IgmgyPOf">
      <int2:state int2:value="Rejected" int2:type="LegacyProofing"/>
    </int2:textHash>
    <int2:textHash int2:hashCode="ZOoit4eTiprLQo" int2:id="MwAUWKs4">
      <int2:state int2:value="Rejected" int2:type="LegacyProofing"/>
    </int2:textHash>
    <int2:textHash int2:hashCode="tJgdpgn6ZYSMiT" int2:id="Wt3CYvHY">
      <int2:state int2:value="Rejected" int2:type="LegacyProofing"/>
    </int2:textHash>
    <int2:textHash int2:hashCode="mvseN4kaPOWVRo" int2:id="suGFuTlv">
      <int2:state int2:value="Rejected" int2:type="LegacyProofing"/>
    </int2:textHash>
    <int2:textHash int2:hashCode="ni8UUdXdlt6RIo" int2:id="tTWBBU7K">
      <int2:state int2:value="Rejected" int2:type="LegacyProofing"/>
    </int2:textHash>
    <int2:textHash int2:hashCode="QgmNU58P0unWdN" int2:id="zTIQ7cXS">
      <int2:state int2:value="Rejected" int2:type="LegacyProofing"/>
    </int2:textHash>
    <int2:bookmark int2:bookmarkName="_Int_IQIQ4Je0" int2:invalidationBookmarkName="" int2:hashCode="W8H6Kfk9bOs5ft" int2:id="uTa3mRc2">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0165D"/>
    <w:multiLevelType w:val="hybridMultilevel"/>
    <w:tmpl w:val="56346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806EAC"/>
    <w:multiLevelType w:val="hybridMultilevel"/>
    <w:tmpl w:val="1FA6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FB6BB"/>
    <w:multiLevelType w:val="hybridMultilevel"/>
    <w:tmpl w:val="7F10282A"/>
    <w:lvl w:ilvl="0" w:tplc="522247C6">
      <w:start w:val="1"/>
      <w:numFmt w:val="bullet"/>
      <w:lvlText w:val=""/>
      <w:lvlJc w:val="left"/>
      <w:pPr>
        <w:ind w:left="360" w:hanging="360"/>
      </w:pPr>
      <w:rPr>
        <w:rFonts w:ascii="Symbol" w:hAnsi="Symbol" w:hint="default"/>
      </w:rPr>
    </w:lvl>
    <w:lvl w:ilvl="1" w:tplc="E8A20B68">
      <w:start w:val="1"/>
      <w:numFmt w:val="bullet"/>
      <w:lvlText w:val="o"/>
      <w:lvlJc w:val="left"/>
      <w:pPr>
        <w:ind w:left="1080" w:hanging="360"/>
      </w:pPr>
      <w:rPr>
        <w:rFonts w:ascii="Courier New" w:hAnsi="Courier New" w:hint="default"/>
      </w:rPr>
    </w:lvl>
    <w:lvl w:ilvl="2" w:tplc="1A42B668">
      <w:start w:val="1"/>
      <w:numFmt w:val="bullet"/>
      <w:lvlText w:val=""/>
      <w:lvlJc w:val="left"/>
      <w:pPr>
        <w:ind w:left="1800" w:hanging="360"/>
      </w:pPr>
      <w:rPr>
        <w:rFonts w:ascii="Wingdings" w:hAnsi="Wingdings" w:hint="default"/>
      </w:rPr>
    </w:lvl>
    <w:lvl w:ilvl="3" w:tplc="271E133A">
      <w:start w:val="1"/>
      <w:numFmt w:val="bullet"/>
      <w:lvlText w:val=""/>
      <w:lvlJc w:val="left"/>
      <w:pPr>
        <w:ind w:left="2520" w:hanging="360"/>
      </w:pPr>
      <w:rPr>
        <w:rFonts w:ascii="Symbol" w:hAnsi="Symbol" w:hint="default"/>
      </w:rPr>
    </w:lvl>
    <w:lvl w:ilvl="4" w:tplc="D68A2484">
      <w:start w:val="1"/>
      <w:numFmt w:val="bullet"/>
      <w:lvlText w:val="o"/>
      <w:lvlJc w:val="left"/>
      <w:pPr>
        <w:ind w:left="3240" w:hanging="360"/>
      </w:pPr>
      <w:rPr>
        <w:rFonts w:ascii="Courier New" w:hAnsi="Courier New" w:hint="default"/>
      </w:rPr>
    </w:lvl>
    <w:lvl w:ilvl="5" w:tplc="566A904E">
      <w:start w:val="1"/>
      <w:numFmt w:val="bullet"/>
      <w:lvlText w:val=""/>
      <w:lvlJc w:val="left"/>
      <w:pPr>
        <w:ind w:left="3960" w:hanging="360"/>
      </w:pPr>
      <w:rPr>
        <w:rFonts w:ascii="Wingdings" w:hAnsi="Wingdings" w:hint="default"/>
      </w:rPr>
    </w:lvl>
    <w:lvl w:ilvl="6" w:tplc="9E744504">
      <w:start w:val="1"/>
      <w:numFmt w:val="bullet"/>
      <w:lvlText w:val=""/>
      <w:lvlJc w:val="left"/>
      <w:pPr>
        <w:ind w:left="4680" w:hanging="360"/>
      </w:pPr>
      <w:rPr>
        <w:rFonts w:ascii="Symbol" w:hAnsi="Symbol" w:hint="default"/>
      </w:rPr>
    </w:lvl>
    <w:lvl w:ilvl="7" w:tplc="FCDE5804">
      <w:start w:val="1"/>
      <w:numFmt w:val="bullet"/>
      <w:lvlText w:val="o"/>
      <w:lvlJc w:val="left"/>
      <w:pPr>
        <w:ind w:left="5400" w:hanging="360"/>
      </w:pPr>
      <w:rPr>
        <w:rFonts w:ascii="Courier New" w:hAnsi="Courier New" w:hint="default"/>
      </w:rPr>
    </w:lvl>
    <w:lvl w:ilvl="8" w:tplc="0338B892">
      <w:start w:val="1"/>
      <w:numFmt w:val="bullet"/>
      <w:lvlText w:val=""/>
      <w:lvlJc w:val="left"/>
      <w:pPr>
        <w:ind w:left="6120" w:hanging="360"/>
      </w:pPr>
      <w:rPr>
        <w:rFonts w:ascii="Wingdings" w:hAnsi="Wingdings" w:hint="default"/>
      </w:rPr>
    </w:lvl>
  </w:abstractNum>
  <w:abstractNum w:abstractNumId="3" w15:restartNumberingAfterBreak="0">
    <w:nsid w:val="05664856"/>
    <w:multiLevelType w:val="multilevel"/>
    <w:tmpl w:val="B7BE9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AB794F"/>
    <w:multiLevelType w:val="multilevel"/>
    <w:tmpl w:val="31C23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104C6"/>
    <w:multiLevelType w:val="hybridMultilevel"/>
    <w:tmpl w:val="B22A6B5E"/>
    <w:lvl w:ilvl="0" w:tplc="961E6CD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792F038">
      <w:numFmt w:val="bullet"/>
      <w:lvlText w:val="-"/>
      <w:lvlJc w:val="left"/>
      <w:pPr>
        <w:ind w:left="2160" w:hanging="72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EB04BD"/>
    <w:multiLevelType w:val="hybridMultilevel"/>
    <w:tmpl w:val="0F302872"/>
    <w:lvl w:ilvl="0" w:tplc="22BE18E0">
      <w:start w:val="1"/>
      <w:numFmt w:val="bullet"/>
      <w:lvlText w:val=""/>
      <w:lvlJc w:val="left"/>
      <w:pPr>
        <w:ind w:left="360" w:hanging="360"/>
      </w:pPr>
      <w:rPr>
        <w:rFonts w:ascii="Symbol" w:hAnsi="Symbol" w:hint="default"/>
      </w:rPr>
    </w:lvl>
    <w:lvl w:ilvl="1" w:tplc="AAD2AC52">
      <w:start w:val="1"/>
      <w:numFmt w:val="bullet"/>
      <w:lvlText w:val="o"/>
      <w:lvlJc w:val="left"/>
      <w:pPr>
        <w:ind w:left="1080" w:hanging="360"/>
      </w:pPr>
      <w:rPr>
        <w:rFonts w:ascii="Courier New" w:hAnsi="Courier New" w:hint="default"/>
      </w:rPr>
    </w:lvl>
    <w:lvl w:ilvl="2" w:tplc="3A9E22E4">
      <w:start w:val="1"/>
      <w:numFmt w:val="bullet"/>
      <w:lvlText w:val=""/>
      <w:lvlJc w:val="left"/>
      <w:pPr>
        <w:ind w:left="1800" w:hanging="360"/>
      </w:pPr>
      <w:rPr>
        <w:rFonts w:ascii="Wingdings" w:hAnsi="Wingdings" w:hint="default"/>
      </w:rPr>
    </w:lvl>
    <w:lvl w:ilvl="3" w:tplc="F0A6C2CC">
      <w:start w:val="1"/>
      <w:numFmt w:val="bullet"/>
      <w:lvlText w:val=""/>
      <w:lvlJc w:val="left"/>
      <w:pPr>
        <w:ind w:left="2520" w:hanging="360"/>
      </w:pPr>
      <w:rPr>
        <w:rFonts w:ascii="Symbol" w:hAnsi="Symbol" w:hint="default"/>
      </w:rPr>
    </w:lvl>
    <w:lvl w:ilvl="4" w:tplc="C8225A6A">
      <w:start w:val="1"/>
      <w:numFmt w:val="bullet"/>
      <w:lvlText w:val="o"/>
      <w:lvlJc w:val="left"/>
      <w:pPr>
        <w:ind w:left="3240" w:hanging="360"/>
      </w:pPr>
      <w:rPr>
        <w:rFonts w:ascii="Courier New" w:hAnsi="Courier New" w:hint="default"/>
      </w:rPr>
    </w:lvl>
    <w:lvl w:ilvl="5" w:tplc="0C02EAD6">
      <w:start w:val="1"/>
      <w:numFmt w:val="bullet"/>
      <w:lvlText w:val=""/>
      <w:lvlJc w:val="left"/>
      <w:pPr>
        <w:ind w:left="3960" w:hanging="360"/>
      </w:pPr>
      <w:rPr>
        <w:rFonts w:ascii="Wingdings" w:hAnsi="Wingdings" w:hint="default"/>
      </w:rPr>
    </w:lvl>
    <w:lvl w:ilvl="6" w:tplc="AC7CB3A0">
      <w:start w:val="1"/>
      <w:numFmt w:val="bullet"/>
      <w:lvlText w:val=""/>
      <w:lvlJc w:val="left"/>
      <w:pPr>
        <w:ind w:left="4680" w:hanging="360"/>
      </w:pPr>
      <w:rPr>
        <w:rFonts w:ascii="Symbol" w:hAnsi="Symbol" w:hint="default"/>
      </w:rPr>
    </w:lvl>
    <w:lvl w:ilvl="7" w:tplc="71381008">
      <w:start w:val="1"/>
      <w:numFmt w:val="bullet"/>
      <w:lvlText w:val="o"/>
      <w:lvlJc w:val="left"/>
      <w:pPr>
        <w:ind w:left="5400" w:hanging="360"/>
      </w:pPr>
      <w:rPr>
        <w:rFonts w:ascii="Courier New" w:hAnsi="Courier New" w:hint="default"/>
      </w:rPr>
    </w:lvl>
    <w:lvl w:ilvl="8" w:tplc="51B4BBCA">
      <w:start w:val="1"/>
      <w:numFmt w:val="bullet"/>
      <w:lvlText w:val=""/>
      <w:lvlJc w:val="left"/>
      <w:pPr>
        <w:ind w:left="6120" w:hanging="360"/>
      </w:pPr>
      <w:rPr>
        <w:rFonts w:ascii="Wingdings" w:hAnsi="Wingdings" w:hint="default"/>
      </w:rPr>
    </w:lvl>
  </w:abstractNum>
  <w:abstractNum w:abstractNumId="7" w15:restartNumberingAfterBreak="0">
    <w:nsid w:val="08A840A8"/>
    <w:multiLevelType w:val="hybridMultilevel"/>
    <w:tmpl w:val="7FD2F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F6144E"/>
    <w:multiLevelType w:val="hybridMultilevel"/>
    <w:tmpl w:val="75B2B0FC"/>
    <w:lvl w:ilvl="0" w:tplc="59240C56">
      <w:start w:val="1"/>
      <w:numFmt w:val="bullet"/>
      <w:lvlText w:val=""/>
      <w:lvlJc w:val="left"/>
      <w:pPr>
        <w:ind w:left="360" w:hanging="360"/>
      </w:pPr>
      <w:rPr>
        <w:rFonts w:ascii="Symbol" w:hAnsi="Symbol" w:hint="default"/>
      </w:rPr>
    </w:lvl>
    <w:lvl w:ilvl="1" w:tplc="BC522E02">
      <w:start w:val="1"/>
      <w:numFmt w:val="bullet"/>
      <w:lvlText w:val="o"/>
      <w:lvlJc w:val="left"/>
      <w:pPr>
        <w:ind w:left="1080" w:hanging="360"/>
      </w:pPr>
      <w:rPr>
        <w:rFonts w:ascii="Courier New" w:hAnsi="Courier New" w:hint="default"/>
      </w:rPr>
    </w:lvl>
    <w:lvl w:ilvl="2" w:tplc="8E389D20">
      <w:start w:val="1"/>
      <w:numFmt w:val="bullet"/>
      <w:lvlText w:val=""/>
      <w:lvlJc w:val="left"/>
      <w:pPr>
        <w:ind w:left="1800" w:hanging="360"/>
      </w:pPr>
      <w:rPr>
        <w:rFonts w:ascii="Wingdings" w:hAnsi="Wingdings" w:hint="default"/>
      </w:rPr>
    </w:lvl>
    <w:lvl w:ilvl="3" w:tplc="640A329C">
      <w:start w:val="1"/>
      <w:numFmt w:val="bullet"/>
      <w:lvlText w:val=""/>
      <w:lvlJc w:val="left"/>
      <w:pPr>
        <w:ind w:left="2520" w:hanging="360"/>
      </w:pPr>
      <w:rPr>
        <w:rFonts w:ascii="Symbol" w:hAnsi="Symbol" w:hint="default"/>
      </w:rPr>
    </w:lvl>
    <w:lvl w:ilvl="4" w:tplc="0CB6FE58">
      <w:start w:val="1"/>
      <w:numFmt w:val="bullet"/>
      <w:lvlText w:val="o"/>
      <w:lvlJc w:val="left"/>
      <w:pPr>
        <w:ind w:left="3240" w:hanging="360"/>
      </w:pPr>
      <w:rPr>
        <w:rFonts w:ascii="Courier New" w:hAnsi="Courier New" w:hint="default"/>
      </w:rPr>
    </w:lvl>
    <w:lvl w:ilvl="5" w:tplc="2EEC74F4">
      <w:start w:val="1"/>
      <w:numFmt w:val="bullet"/>
      <w:lvlText w:val=""/>
      <w:lvlJc w:val="left"/>
      <w:pPr>
        <w:ind w:left="3960" w:hanging="360"/>
      </w:pPr>
      <w:rPr>
        <w:rFonts w:ascii="Wingdings" w:hAnsi="Wingdings" w:hint="default"/>
      </w:rPr>
    </w:lvl>
    <w:lvl w:ilvl="6" w:tplc="502E7C58">
      <w:start w:val="1"/>
      <w:numFmt w:val="bullet"/>
      <w:lvlText w:val=""/>
      <w:lvlJc w:val="left"/>
      <w:pPr>
        <w:ind w:left="4680" w:hanging="360"/>
      </w:pPr>
      <w:rPr>
        <w:rFonts w:ascii="Symbol" w:hAnsi="Symbol" w:hint="default"/>
      </w:rPr>
    </w:lvl>
    <w:lvl w:ilvl="7" w:tplc="9E9A1972">
      <w:start w:val="1"/>
      <w:numFmt w:val="bullet"/>
      <w:lvlText w:val="o"/>
      <w:lvlJc w:val="left"/>
      <w:pPr>
        <w:ind w:left="5400" w:hanging="360"/>
      </w:pPr>
      <w:rPr>
        <w:rFonts w:ascii="Courier New" w:hAnsi="Courier New" w:hint="default"/>
      </w:rPr>
    </w:lvl>
    <w:lvl w:ilvl="8" w:tplc="A8E4E248">
      <w:start w:val="1"/>
      <w:numFmt w:val="bullet"/>
      <w:lvlText w:val=""/>
      <w:lvlJc w:val="left"/>
      <w:pPr>
        <w:ind w:left="6120" w:hanging="360"/>
      </w:pPr>
      <w:rPr>
        <w:rFonts w:ascii="Wingdings" w:hAnsi="Wingdings" w:hint="default"/>
      </w:rPr>
    </w:lvl>
  </w:abstractNum>
  <w:abstractNum w:abstractNumId="9" w15:restartNumberingAfterBreak="0">
    <w:nsid w:val="196E5871"/>
    <w:multiLevelType w:val="hybridMultilevel"/>
    <w:tmpl w:val="84DC6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8B0903"/>
    <w:multiLevelType w:val="hybridMultilevel"/>
    <w:tmpl w:val="710665FC"/>
    <w:lvl w:ilvl="0" w:tplc="32D2FF0A">
      <w:start w:val="7"/>
      <w:numFmt w:val="bullet"/>
      <w:lvlText w:val=""/>
      <w:lvlJc w:val="left"/>
      <w:pPr>
        <w:ind w:left="1080" w:hanging="360"/>
      </w:pPr>
      <w:rPr>
        <w:rFonts w:ascii="Symbol" w:eastAsia="Calibri" w:hAnsi="Symbol" w:cs="Segoe U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59614C7"/>
    <w:multiLevelType w:val="multilevel"/>
    <w:tmpl w:val="8A74E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9B3450"/>
    <w:multiLevelType w:val="hybridMultilevel"/>
    <w:tmpl w:val="82B4BAC0"/>
    <w:lvl w:ilvl="0" w:tplc="00A8990E">
      <w:start w:val="1"/>
      <w:numFmt w:val="bullet"/>
      <w:lvlText w:val="·"/>
      <w:lvlJc w:val="left"/>
      <w:pPr>
        <w:ind w:left="720" w:hanging="360"/>
      </w:pPr>
      <w:rPr>
        <w:rFonts w:ascii="Symbol" w:hAnsi="Symbol" w:hint="default"/>
      </w:rPr>
    </w:lvl>
    <w:lvl w:ilvl="1" w:tplc="45E4C5F2">
      <w:start w:val="1"/>
      <w:numFmt w:val="bullet"/>
      <w:lvlText w:val="o"/>
      <w:lvlJc w:val="left"/>
      <w:pPr>
        <w:ind w:left="1440" w:hanging="360"/>
      </w:pPr>
      <w:rPr>
        <w:rFonts w:ascii="Courier New" w:hAnsi="Courier New" w:hint="default"/>
      </w:rPr>
    </w:lvl>
    <w:lvl w:ilvl="2" w:tplc="86444D50">
      <w:start w:val="1"/>
      <w:numFmt w:val="bullet"/>
      <w:lvlText w:val=""/>
      <w:lvlJc w:val="left"/>
      <w:pPr>
        <w:ind w:left="2160" w:hanging="360"/>
      </w:pPr>
      <w:rPr>
        <w:rFonts w:ascii="Wingdings" w:hAnsi="Wingdings" w:hint="default"/>
      </w:rPr>
    </w:lvl>
    <w:lvl w:ilvl="3" w:tplc="72522FBE">
      <w:start w:val="1"/>
      <w:numFmt w:val="bullet"/>
      <w:lvlText w:val=""/>
      <w:lvlJc w:val="left"/>
      <w:pPr>
        <w:ind w:left="2880" w:hanging="360"/>
      </w:pPr>
      <w:rPr>
        <w:rFonts w:ascii="Symbol" w:hAnsi="Symbol" w:hint="default"/>
      </w:rPr>
    </w:lvl>
    <w:lvl w:ilvl="4" w:tplc="D3A84AE8">
      <w:start w:val="1"/>
      <w:numFmt w:val="bullet"/>
      <w:lvlText w:val="o"/>
      <w:lvlJc w:val="left"/>
      <w:pPr>
        <w:ind w:left="3600" w:hanging="360"/>
      </w:pPr>
      <w:rPr>
        <w:rFonts w:ascii="Courier New" w:hAnsi="Courier New" w:hint="default"/>
      </w:rPr>
    </w:lvl>
    <w:lvl w:ilvl="5" w:tplc="FADA0F60">
      <w:start w:val="1"/>
      <w:numFmt w:val="bullet"/>
      <w:lvlText w:val=""/>
      <w:lvlJc w:val="left"/>
      <w:pPr>
        <w:ind w:left="4320" w:hanging="360"/>
      </w:pPr>
      <w:rPr>
        <w:rFonts w:ascii="Wingdings" w:hAnsi="Wingdings" w:hint="default"/>
      </w:rPr>
    </w:lvl>
    <w:lvl w:ilvl="6" w:tplc="21D2E810">
      <w:start w:val="1"/>
      <w:numFmt w:val="bullet"/>
      <w:lvlText w:val=""/>
      <w:lvlJc w:val="left"/>
      <w:pPr>
        <w:ind w:left="5040" w:hanging="360"/>
      </w:pPr>
      <w:rPr>
        <w:rFonts w:ascii="Symbol" w:hAnsi="Symbol" w:hint="default"/>
      </w:rPr>
    </w:lvl>
    <w:lvl w:ilvl="7" w:tplc="397498B8">
      <w:start w:val="1"/>
      <w:numFmt w:val="bullet"/>
      <w:lvlText w:val="o"/>
      <w:lvlJc w:val="left"/>
      <w:pPr>
        <w:ind w:left="5760" w:hanging="360"/>
      </w:pPr>
      <w:rPr>
        <w:rFonts w:ascii="Courier New" w:hAnsi="Courier New" w:hint="default"/>
      </w:rPr>
    </w:lvl>
    <w:lvl w:ilvl="8" w:tplc="73702194">
      <w:start w:val="1"/>
      <w:numFmt w:val="bullet"/>
      <w:lvlText w:val=""/>
      <w:lvlJc w:val="left"/>
      <w:pPr>
        <w:ind w:left="6480" w:hanging="360"/>
      </w:pPr>
      <w:rPr>
        <w:rFonts w:ascii="Wingdings" w:hAnsi="Wingdings" w:hint="default"/>
      </w:rPr>
    </w:lvl>
  </w:abstractNum>
  <w:abstractNum w:abstractNumId="13" w15:restartNumberingAfterBreak="0">
    <w:nsid w:val="2B727661"/>
    <w:multiLevelType w:val="hybridMultilevel"/>
    <w:tmpl w:val="6B3401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21771C"/>
    <w:multiLevelType w:val="hybridMultilevel"/>
    <w:tmpl w:val="37EE18C0"/>
    <w:lvl w:ilvl="0" w:tplc="0238660E">
      <w:start w:val="1"/>
      <w:numFmt w:val="bullet"/>
      <w:lvlText w:val=""/>
      <w:lvlJc w:val="left"/>
      <w:pPr>
        <w:ind w:left="360" w:hanging="360"/>
      </w:pPr>
      <w:rPr>
        <w:rFonts w:ascii="Symbol" w:hAnsi="Symbol" w:hint="default"/>
        <w:color w:val="auto"/>
        <w:sz w:val="20"/>
        <w:szCs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DC04C7"/>
    <w:multiLevelType w:val="hybridMultilevel"/>
    <w:tmpl w:val="97B4408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352F7747"/>
    <w:multiLevelType w:val="hybridMultilevel"/>
    <w:tmpl w:val="7C1CC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2424C"/>
    <w:multiLevelType w:val="hybridMultilevel"/>
    <w:tmpl w:val="1B087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A5D9FA"/>
    <w:multiLevelType w:val="hybridMultilevel"/>
    <w:tmpl w:val="7A1AA880"/>
    <w:lvl w:ilvl="0" w:tplc="DFC2CB0C">
      <w:start w:val="1"/>
      <w:numFmt w:val="bullet"/>
      <w:lvlText w:val=""/>
      <w:lvlJc w:val="left"/>
      <w:pPr>
        <w:ind w:left="360" w:hanging="360"/>
      </w:pPr>
      <w:rPr>
        <w:rFonts w:ascii="Symbol" w:hAnsi="Symbol" w:hint="default"/>
      </w:rPr>
    </w:lvl>
    <w:lvl w:ilvl="1" w:tplc="1D7803DE">
      <w:start w:val="1"/>
      <w:numFmt w:val="bullet"/>
      <w:lvlText w:val="o"/>
      <w:lvlJc w:val="left"/>
      <w:pPr>
        <w:ind w:left="1080" w:hanging="360"/>
      </w:pPr>
      <w:rPr>
        <w:rFonts w:ascii="Courier New" w:hAnsi="Courier New" w:hint="default"/>
      </w:rPr>
    </w:lvl>
    <w:lvl w:ilvl="2" w:tplc="9EC8098E">
      <w:start w:val="1"/>
      <w:numFmt w:val="bullet"/>
      <w:lvlText w:val=""/>
      <w:lvlJc w:val="left"/>
      <w:pPr>
        <w:ind w:left="1800" w:hanging="360"/>
      </w:pPr>
      <w:rPr>
        <w:rFonts w:ascii="Wingdings" w:hAnsi="Wingdings" w:hint="default"/>
      </w:rPr>
    </w:lvl>
    <w:lvl w:ilvl="3" w:tplc="11568D92">
      <w:start w:val="1"/>
      <w:numFmt w:val="bullet"/>
      <w:lvlText w:val=""/>
      <w:lvlJc w:val="left"/>
      <w:pPr>
        <w:ind w:left="2520" w:hanging="360"/>
      </w:pPr>
      <w:rPr>
        <w:rFonts w:ascii="Symbol" w:hAnsi="Symbol" w:hint="default"/>
      </w:rPr>
    </w:lvl>
    <w:lvl w:ilvl="4" w:tplc="8CCCE556">
      <w:start w:val="1"/>
      <w:numFmt w:val="bullet"/>
      <w:lvlText w:val="o"/>
      <w:lvlJc w:val="left"/>
      <w:pPr>
        <w:ind w:left="3240" w:hanging="360"/>
      </w:pPr>
      <w:rPr>
        <w:rFonts w:ascii="Courier New" w:hAnsi="Courier New" w:hint="default"/>
      </w:rPr>
    </w:lvl>
    <w:lvl w:ilvl="5" w:tplc="C88C2F68">
      <w:start w:val="1"/>
      <w:numFmt w:val="bullet"/>
      <w:lvlText w:val=""/>
      <w:lvlJc w:val="left"/>
      <w:pPr>
        <w:ind w:left="3960" w:hanging="360"/>
      </w:pPr>
      <w:rPr>
        <w:rFonts w:ascii="Wingdings" w:hAnsi="Wingdings" w:hint="default"/>
      </w:rPr>
    </w:lvl>
    <w:lvl w:ilvl="6" w:tplc="1D640D66">
      <w:start w:val="1"/>
      <w:numFmt w:val="bullet"/>
      <w:lvlText w:val=""/>
      <w:lvlJc w:val="left"/>
      <w:pPr>
        <w:ind w:left="4680" w:hanging="360"/>
      </w:pPr>
      <w:rPr>
        <w:rFonts w:ascii="Symbol" w:hAnsi="Symbol" w:hint="default"/>
      </w:rPr>
    </w:lvl>
    <w:lvl w:ilvl="7" w:tplc="6E44A9BA">
      <w:start w:val="1"/>
      <w:numFmt w:val="bullet"/>
      <w:lvlText w:val="o"/>
      <w:lvlJc w:val="left"/>
      <w:pPr>
        <w:ind w:left="5400" w:hanging="360"/>
      </w:pPr>
      <w:rPr>
        <w:rFonts w:ascii="Courier New" w:hAnsi="Courier New" w:hint="default"/>
      </w:rPr>
    </w:lvl>
    <w:lvl w:ilvl="8" w:tplc="C872509A">
      <w:start w:val="1"/>
      <w:numFmt w:val="bullet"/>
      <w:lvlText w:val=""/>
      <w:lvlJc w:val="left"/>
      <w:pPr>
        <w:ind w:left="6120" w:hanging="360"/>
      </w:pPr>
      <w:rPr>
        <w:rFonts w:ascii="Wingdings" w:hAnsi="Wingdings" w:hint="default"/>
      </w:rPr>
    </w:lvl>
  </w:abstractNum>
  <w:abstractNum w:abstractNumId="19" w15:restartNumberingAfterBreak="0">
    <w:nsid w:val="42DB0355"/>
    <w:multiLevelType w:val="hybridMultilevel"/>
    <w:tmpl w:val="3B4C1C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2C4435"/>
    <w:multiLevelType w:val="hybridMultilevel"/>
    <w:tmpl w:val="6638D3B6"/>
    <w:lvl w:ilvl="0" w:tplc="48788FC0">
      <w:start w:val="3"/>
      <w:numFmt w:val="decimal"/>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70141CA"/>
    <w:multiLevelType w:val="multilevel"/>
    <w:tmpl w:val="5F64E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9D18D2"/>
    <w:multiLevelType w:val="hybridMultilevel"/>
    <w:tmpl w:val="5E543B36"/>
    <w:lvl w:ilvl="0" w:tplc="F6D4E794">
      <w:start w:val="1"/>
      <w:numFmt w:val="bullet"/>
      <w:lvlText w:val=""/>
      <w:lvlJc w:val="left"/>
      <w:pPr>
        <w:ind w:left="360" w:hanging="360"/>
      </w:pPr>
      <w:rPr>
        <w:rFonts w:ascii="Symbol" w:hAnsi="Symbol" w:hint="default"/>
      </w:rPr>
    </w:lvl>
    <w:lvl w:ilvl="1" w:tplc="C810BF96">
      <w:start w:val="1"/>
      <w:numFmt w:val="bullet"/>
      <w:lvlText w:val="o"/>
      <w:lvlJc w:val="left"/>
      <w:pPr>
        <w:ind w:left="1080" w:hanging="360"/>
      </w:pPr>
      <w:rPr>
        <w:rFonts w:ascii="Courier New" w:hAnsi="Courier New" w:hint="default"/>
      </w:rPr>
    </w:lvl>
    <w:lvl w:ilvl="2" w:tplc="70DAF1E2">
      <w:start w:val="1"/>
      <w:numFmt w:val="bullet"/>
      <w:lvlText w:val=""/>
      <w:lvlJc w:val="left"/>
      <w:pPr>
        <w:ind w:left="1800" w:hanging="360"/>
      </w:pPr>
      <w:rPr>
        <w:rFonts w:ascii="Wingdings" w:hAnsi="Wingdings" w:hint="default"/>
      </w:rPr>
    </w:lvl>
    <w:lvl w:ilvl="3" w:tplc="F6466F0C">
      <w:start w:val="1"/>
      <w:numFmt w:val="bullet"/>
      <w:lvlText w:val=""/>
      <w:lvlJc w:val="left"/>
      <w:pPr>
        <w:ind w:left="2520" w:hanging="360"/>
      </w:pPr>
      <w:rPr>
        <w:rFonts w:ascii="Symbol" w:hAnsi="Symbol" w:hint="default"/>
      </w:rPr>
    </w:lvl>
    <w:lvl w:ilvl="4" w:tplc="90AA2F38">
      <w:start w:val="1"/>
      <w:numFmt w:val="bullet"/>
      <w:lvlText w:val="o"/>
      <w:lvlJc w:val="left"/>
      <w:pPr>
        <w:ind w:left="3240" w:hanging="360"/>
      </w:pPr>
      <w:rPr>
        <w:rFonts w:ascii="Courier New" w:hAnsi="Courier New" w:hint="default"/>
      </w:rPr>
    </w:lvl>
    <w:lvl w:ilvl="5" w:tplc="F6B2BBFE">
      <w:start w:val="1"/>
      <w:numFmt w:val="bullet"/>
      <w:lvlText w:val=""/>
      <w:lvlJc w:val="left"/>
      <w:pPr>
        <w:ind w:left="3960" w:hanging="360"/>
      </w:pPr>
      <w:rPr>
        <w:rFonts w:ascii="Wingdings" w:hAnsi="Wingdings" w:hint="default"/>
      </w:rPr>
    </w:lvl>
    <w:lvl w:ilvl="6" w:tplc="B49E9450">
      <w:start w:val="1"/>
      <w:numFmt w:val="bullet"/>
      <w:lvlText w:val=""/>
      <w:lvlJc w:val="left"/>
      <w:pPr>
        <w:ind w:left="4680" w:hanging="360"/>
      </w:pPr>
      <w:rPr>
        <w:rFonts w:ascii="Symbol" w:hAnsi="Symbol" w:hint="default"/>
      </w:rPr>
    </w:lvl>
    <w:lvl w:ilvl="7" w:tplc="4B7C4BBE">
      <w:start w:val="1"/>
      <w:numFmt w:val="bullet"/>
      <w:lvlText w:val="o"/>
      <w:lvlJc w:val="left"/>
      <w:pPr>
        <w:ind w:left="5400" w:hanging="360"/>
      </w:pPr>
      <w:rPr>
        <w:rFonts w:ascii="Courier New" w:hAnsi="Courier New" w:hint="default"/>
      </w:rPr>
    </w:lvl>
    <w:lvl w:ilvl="8" w:tplc="25581398">
      <w:start w:val="1"/>
      <w:numFmt w:val="bullet"/>
      <w:lvlText w:val=""/>
      <w:lvlJc w:val="left"/>
      <w:pPr>
        <w:ind w:left="6120" w:hanging="360"/>
      </w:pPr>
      <w:rPr>
        <w:rFonts w:ascii="Wingdings" w:hAnsi="Wingdings" w:hint="default"/>
      </w:rPr>
    </w:lvl>
  </w:abstractNum>
  <w:abstractNum w:abstractNumId="23" w15:restartNumberingAfterBreak="0">
    <w:nsid w:val="50A51E24"/>
    <w:multiLevelType w:val="hybridMultilevel"/>
    <w:tmpl w:val="D3BA0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420CD2"/>
    <w:multiLevelType w:val="hybridMultilevel"/>
    <w:tmpl w:val="0FC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EF5C43"/>
    <w:multiLevelType w:val="hybridMultilevel"/>
    <w:tmpl w:val="820A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B50FC2"/>
    <w:multiLevelType w:val="hybridMultilevel"/>
    <w:tmpl w:val="EDB49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CE3A3B"/>
    <w:multiLevelType w:val="hybridMultilevel"/>
    <w:tmpl w:val="076E8384"/>
    <w:lvl w:ilvl="0" w:tplc="E9F29FB2">
      <w:start w:val="1"/>
      <w:numFmt w:val="bullet"/>
      <w:lvlText w:val=""/>
      <w:lvlJc w:val="left"/>
      <w:pPr>
        <w:ind w:left="360" w:hanging="360"/>
      </w:pPr>
      <w:rPr>
        <w:rFonts w:ascii="Symbol" w:hAnsi="Symbol" w:hint="default"/>
        <w:color w:val="auto"/>
        <w:sz w:val="20"/>
        <w:szCs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852B05"/>
    <w:multiLevelType w:val="hybridMultilevel"/>
    <w:tmpl w:val="15444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4A29DA"/>
    <w:multiLevelType w:val="multilevel"/>
    <w:tmpl w:val="76F05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7F9489"/>
    <w:multiLevelType w:val="hybridMultilevel"/>
    <w:tmpl w:val="D790354C"/>
    <w:lvl w:ilvl="0" w:tplc="31C00A4A">
      <w:start w:val="1"/>
      <w:numFmt w:val="bullet"/>
      <w:lvlText w:val="·"/>
      <w:lvlJc w:val="left"/>
      <w:pPr>
        <w:ind w:left="720" w:hanging="360"/>
      </w:pPr>
      <w:rPr>
        <w:rFonts w:ascii="Symbol" w:hAnsi="Symbol" w:hint="default"/>
      </w:rPr>
    </w:lvl>
    <w:lvl w:ilvl="1" w:tplc="2E6C5E62">
      <w:start w:val="1"/>
      <w:numFmt w:val="bullet"/>
      <w:lvlText w:val="o"/>
      <w:lvlJc w:val="left"/>
      <w:pPr>
        <w:ind w:left="1440" w:hanging="360"/>
      </w:pPr>
      <w:rPr>
        <w:rFonts w:ascii="Courier New" w:hAnsi="Courier New" w:hint="default"/>
      </w:rPr>
    </w:lvl>
    <w:lvl w:ilvl="2" w:tplc="46F82766">
      <w:start w:val="1"/>
      <w:numFmt w:val="bullet"/>
      <w:lvlText w:val=""/>
      <w:lvlJc w:val="left"/>
      <w:pPr>
        <w:ind w:left="2160" w:hanging="360"/>
      </w:pPr>
      <w:rPr>
        <w:rFonts w:ascii="Wingdings" w:hAnsi="Wingdings" w:hint="default"/>
      </w:rPr>
    </w:lvl>
    <w:lvl w:ilvl="3" w:tplc="E04A01CC">
      <w:start w:val="1"/>
      <w:numFmt w:val="bullet"/>
      <w:lvlText w:val=""/>
      <w:lvlJc w:val="left"/>
      <w:pPr>
        <w:ind w:left="2880" w:hanging="360"/>
      </w:pPr>
      <w:rPr>
        <w:rFonts w:ascii="Symbol" w:hAnsi="Symbol" w:hint="default"/>
      </w:rPr>
    </w:lvl>
    <w:lvl w:ilvl="4" w:tplc="4E20B0E2">
      <w:start w:val="1"/>
      <w:numFmt w:val="bullet"/>
      <w:lvlText w:val="o"/>
      <w:lvlJc w:val="left"/>
      <w:pPr>
        <w:ind w:left="3600" w:hanging="360"/>
      </w:pPr>
      <w:rPr>
        <w:rFonts w:ascii="Courier New" w:hAnsi="Courier New" w:hint="default"/>
      </w:rPr>
    </w:lvl>
    <w:lvl w:ilvl="5" w:tplc="7CA063C0">
      <w:start w:val="1"/>
      <w:numFmt w:val="bullet"/>
      <w:lvlText w:val=""/>
      <w:lvlJc w:val="left"/>
      <w:pPr>
        <w:ind w:left="4320" w:hanging="360"/>
      </w:pPr>
      <w:rPr>
        <w:rFonts w:ascii="Wingdings" w:hAnsi="Wingdings" w:hint="default"/>
      </w:rPr>
    </w:lvl>
    <w:lvl w:ilvl="6" w:tplc="562AE160">
      <w:start w:val="1"/>
      <w:numFmt w:val="bullet"/>
      <w:lvlText w:val=""/>
      <w:lvlJc w:val="left"/>
      <w:pPr>
        <w:ind w:left="5040" w:hanging="360"/>
      </w:pPr>
      <w:rPr>
        <w:rFonts w:ascii="Symbol" w:hAnsi="Symbol" w:hint="default"/>
      </w:rPr>
    </w:lvl>
    <w:lvl w:ilvl="7" w:tplc="A2508312">
      <w:start w:val="1"/>
      <w:numFmt w:val="bullet"/>
      <w:lvlText w:val="o"/>
      <w:lvlJc w:val="left"/>
      <w:pPr>
        <w:ind w:left="5760" w:hanging="360"/>
      </w:pPr>
      <w:rPr>
        <w:rFonts w:ascii="Courier New" w:hAnsi="Courier New" w:hint="default"/>
      </w:rPr>
    </w:lvl>
    <w:lvl w:ilvl="8" w:tplc="CD2818DC">
      <w:start w:val="1"/>
      <w:numFmt w:val="bullet"/>
      <w:lvlText w:val=""/>
      <w:lvlJc w:val="left"/>
      <w:pPr>
        <w:ind w:left="6480" w:hanging="360"/>
      </w:pPr>
      <w:rPr>
        <w:rFonts w:ascii="Wingdings" w:hAnsi="Wingdings" w:hint="default"/>
      </w:rPr>
    </w:lvl>
  </w:abstractNum>
  <w:abstractNum w:abstractNumId="31" w15:restartNumberingAfterBreak="0">
    <w:nsid w:val="5F7C72E9"/>
    <w:multiLevelType w:val="multilevel"/>
    <w:tmpl w:val="2A6CE5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AE3B27"/>
    <w:multiLevelType w:val="multilevel"/>
    <w:tmpl w:val="F8F09E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767A8F"/>
    <w:multiLevelType w:val="multilevel"/>
    <w:tmpl w:val="2FF67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644210"/>
    <w:multiLevelType w:val="multilevel"/>
    <w:tmpl w:val="4F7E0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7401C1"/>
    <w:multiLevelType w:val="hybridMultilevel"/>
    <w:tmpl w:val="0B46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0E7AA8"/>
    <w:multiLevelType w:val="hybridMultilevel"/>
    <w:tmpl w:val="F20435CE"/>
    <w:lvl w:ilvl="0" w:tplc="6AD00D0A">
      <w:start w:val="1"/>
      <w:numFmt w:val="bullet"/>
      <w:lvlText w:val="·"/>
      <w:lvlJc w:val="left"/>
      <w:pPr>
        <w:ind w:left="360" w:hanging="360"/>
      </w:pPr>
      <w:rPr>
        <w:rFonts w:ascii="Symbol" w:hAnsi="Symbol" w:hint="default"/>
      </w:rPr>
    </w:lvl>
    <w:lvl w:ilvl="1" w:tplc="877AEDEA">
      <w:start w:val="1"/>
      <w:numFmt w:val="bullet"/>
      <w:lvlText w:val="o"/>
      <w:lvlJc w:val="left"/>
      <w:pPr>
        <w:ind w:left="1080" w:hanging="360"/>
      </w:pPr>
      <w:rPr>
        <w:rFonts w:ascii="Courier New" w:hAnsi="Courier New" w:hint="default"/>
      </w:rPr>
    </w:lvl>
    <w:lvl w:ilvl="2" w:tplc="C9963332">
      <w:start w:val="1"/>
      <w:numFmt w:val="bullet"/>
      <w:lvlText w:val=""/>
      <w:lvlJc w:val="left"/>
      <w:pPr>
        <w:ind w:left="1800" w:hanging="360"/>
      </w:pPr>
      <w:rPr>
        <w:rFonts w:ascii="Wingdings" w:hAnsi="Wingdings" w:hint="default"/>
      </w:rPr>
    </w:lvl>
    <w:lvl w:ilvl="3" w:tplc="918E91DE">
      <w:start w:val="1"/>
      <w:numFmt w:val="bullet"/>
      <w:lvlText w:val=""/>
      <w:lvlJc w:val="left"/>
      <w:pPr>
        <w:ind w:left="2520" w:hanging="360"/>
      </w:pPr>
      <w:rPr>
        <w:rFonts w:ascii="Symbol" w:hAnsi="Symbol" w:hint="default"/>
      </w:rPr>
    </w:lvl>
    <w:lvl w:ilvl="4" w:tplc="65004822">
      <w:start w:val="1"/>
      <w:numFmt w:val="bullet"/>
      <w:lvlText w:val="o"/>
      <w:lvlJc w:val="left"/>
      <w:pPr>
        <w:ind w:left="3240" w:hanging="360"/>
      </w:pPr>
      <w:rPr>
        <w:rFonts w:ascii="Courier New" w:hAnsi="Courier New" w:hint="default"/>
      </w:rPr>
    </w:lvl>
    <w:lvl w:ilvl="5" w:tplc="9CF269EA">
      <w:start w:val="1"/>
      <w:numFmt w:val="bullet"/>
      <w:lvlText w:val=""/>
      <w:lvlJc w:val="left"/>
      <w:pPr>
        <w:ind w:left="3960" w:hanging="360"/>
      </w:pPr>
      <w:rPr>
        <w:rFonts w:ascii="Wingdings" w:hAnsi="Wingdings" w:hint="default"/>
      </w:rPr>
    </w:lvl>
    <w:lvl w:ilvl="6" w:tplc="A4389F9E">
      <w:start w:val="1"/>
      <w:numFmt w:val="bullet"/>
      <w:lvlText w:val=""/>
      <w:lvlJc w:val="left"/>
      <w:pPr>
        <w:ind w:left="4680" w:hanging="360"/>
      </w:pPr>
      <w:rPr>
        <w:rFonts w:ascii="Symbol" w:hAnsi="Symbol" w:hint="default"/>
      </w:rPr>
    </w:lvl>
    <w:lvl w:ilvl="7" w:tplc="0D921EDA">
      <w:start w:val="1"/>
      <w:numFmt w:val="bullet"/>
      <w:lvlText w:val="o"/>
      <w:lvlJc w:val="left"/>
      <w:pPr>
        <w:ind w:left="5400" w:hanging="360"/>
      </w:pPr>
      <w:rPr>
        <w:rFonts w:ascii="Courier New" w:hAnsi="Courier New" w:hint="default"/>
      </w:rPr>
    </w:lvl>
    <w:lvl w:ilvl="8" w:tplc="0D2E17EE">
      <w:start w:val="1"/>
      <w:numFmt w:val="bullet"/>
      <w:lvlText w:val=""/>
      <w:lvlJc w:val="left"/>
      <w:pPr>
        <w:ind w:left="6120" w:hanging="360"/>
      </w:pPr>
      <w:rPr>
        <w:rFonts w:ascii="Wingdings" w:hAnsi="Wingdings" w:hint="default"/>
      </w:rPr>
    </w:lvl>
  </w:abstractNum>
  <w:abstractNum w:abstractNumId="37" w15:restartNumberingAfterBreak="0">
    <w:nsid w:val="76B8430F"/>
    <w:multiLevelType w:val="hybridMultilevel"/>
    <w:tmpl w:val="9D58E59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8" w15:restartNumberingAfterBreak="0">
    <w:nsid w:val="7715710E"/>
    <w:multiLevelType w:val="hybridMultilevel"/>
    <w:tmpl w:val="32B81960"/>
    <w:lvl w:ilvl="0" w:tplc="D996126E">
      <w:start w:val="1"/>
      <w:numFmt w:val="bullet"/>
      <w:lvlText w:val=""/>
      <w:lvlJc w:val="left"/>
      <w:pPr>
        <w:ind w:left="360" w:hanging="360"/>
      </w:pPr>
      <w:rPr>
        <w:rFonts w:ascii="Symbol" w:hAnsi="Symbol" w:hint="default"/>
      </w:rPr>
    </w:lvl>
    <w:lvl w:ilvl="1" w:tplc="5DBA023C">
      <w:start w:val="1"/>
      <w:numFmt w:val="bullet"/>
      <w:lvlText w:val="o"/>
      <w:lvlJc w:val="left"/>
      <w:pPr>
        <w:ind w:left="1080" w:hanging="360"/>
      </w:pPr>
      <w:rPr>
        <w:rFonts w:ascii="Courier New" w:hAnsi="Courier New" w:hint="default"/>
      </w:rPr>
    </w:lvl>
    <w:lvl w:ilvl="2" w:tplc="142E905E">
      <w:start w:val="1"/>
      <w:numFmt w:val="bullet"/>
      <w:lvlText w:val=""/>
      <w:lvlJc w:val="left"/>
      <w:pPr>
        <w:ind w:left="1800" w:hanging="360"/>
      </w:pPr>
      <w:rPr>
        <w:rFonts w:ascii="Wingdings" w:hAnsi="Wingdings" w:hint="default"/>
      </w:rPr>
    </w:lvl>
    <w:lvl w:ilvl="3" w:tplc="DF10152A">
      <w:start w:val="1"/>
      <w:numFmt w:val="bullet"/>
      <w:lvlText w:val=""/>
      <w:lvlJc w:val="left"/>
      <w:pPr>
        <w:ind w:left="2520" w:hanging="360"/>
      </w:pPr>
      <w:rPr>
        <w:rFonts w:ascii="Symbol" w:hAnsi="Symbol" w:hint="default"/>
      </w:rPr>
    </w:lvl>
    <w:lvl w:ilvl="4" w:tplc="732CCF08">
      <w:start w:val="1"/>
      <w:numFmt w:val="bullet"/>
      <w:lvlText w:val="o"/>
      <w:lvlJc w:val="left"/>
      <w:pPr>
        <w:ind w:left="3240" w:hanging="360"/>
      </w:pPr>
      <w:rPr>
        <w:rFonts w:ascii="Courier New" w:hAnsi="Courier New" w:hint="default"/>
      </w:rPr>
    </w:lvl>
    <w:lvl w:ilvl="5" w:tplc="F1722D90">
      <w:start w:val="1"/>
      <w:numFmt w:val="bullet"/>
      <w:lvlText w:val=""/>
      <w:lvlJc w:val="left"/>
      <w:pPr>
        <w:ind w:left="3960" w:hanging="360"/>
      </w:pPr>
      <w:rPr>
        <w:rFonts w:ascii="Wingdings" w:hAnsi="Wingdings" w:hint="default"/>
      </w:rPr>
    </w:lvl>
    <w:lvl w:ilvl="6" w:tplc="471426C4">
      <w:start w:val="1"/>
      <w:numFmt w:val="bullet"/>
      <w:lvlText w:val=""/>
      <w:lvlJc w:val="left"/>
      <w:pPr>
        <w:ind w:left="4680" w:hanging="360"/>
      </w:pPr>
      <w:rPr>
        <w:rFonts w:ascii="Symbol" w:hAnsi="Symbol" w:hint="default"/>
      </w:rPr>
    </w:lvl>
    <w:lvl w:ilvl="7" w:tplc="8FD4387A">
      <w:start w:val="1"/>
      <w:numFmt w:val="bullet"/>
      <w:lvlText w:val="o"/>
      <w:lvlJc w:val="left"/>
      <w:pPr>
        <w:ind w:left="5400" w:hanging="360"/>
      </w:pPr>
      <w:rPr>
        <w:rFonts w:ascii="Courier New" w:hAnsi="Courier New" w:hint="default"/>
      </w:rPr>
    </w:lvl>
    <w:lvl w:ilvl="8" w:tplc="E90AD14C">
      <w:start w:val="1"/>
      <w:numFmt w:val="bullet"/>
      <w:lvlText w:val=""/>
      <w:lvlJc w:val="left"/>
      <w:pPr>
        <w:ind w:left="6120" w:hanging="360"/>
      </w:pPr>
      <w:rPr>
        <w:rFonts w:ascii="Wingdings" w:hAnsi="Wingdings" w:hint="default"/>
      </w:rPr>
    </w:lvl>
  </w:abstractNum>
  <w:abstractNum w:abstractNumId="39" w15:restartNumberingAfterBreak="0">
    <w:nsid w:val="7A6831DB"/>
    <w:multiLevelType w:val="hybridMultilevel"/>
    <w:tmpl w:val="9774DFDC"/>
    <w:lvl w:ilvl="0" w:tplc="7EE6B4B6">
      <w:start w:val="1"/>
      <w:numFmt w:val="bullet"/>
      <w:lvlText w:val="·"/>
      <w:lvlJc w:val="left"/>
      <w:pPr>
        <w:ind w:left="720" w:hanging="360"/>
      </w:pPr>
      <w:rPr>
        <w:rFonts w:ascii="Symbol" w:hAnsi="Symbol" w:hint="default"/>
      </w:rPr>
    </w:lvl>
    <w:lvl w:ilvl="1" w:tplc="57689280">
      <w:start w:val="1"/>
      <w:numFmt w:val="bullet"/>
      <w:lvlText w:val="o"/>
      <w:lvlJc w:val="left"/>
      <w:pPr>
        <w:ind w:left="1440" w:hanging="360"/>
      </w:pPr>
      <w:rPr>
        <w:rFonts w:ascii="Courier New" w:hAnsi="Courier New" w:hint="default"/>
      </w:rPr>
    </w:lvl>
    <w:lvl w:ilvl="2" w:tplc="DF86C7CE">
      <w:start w:val="1"/>
      <w:numFmt w:val="bullet"/>
      <w:lvlText w:val=""/>
      <w:lvlJc w:val="left"/>
      <w:pPr>
        <w:ind w:left="2160" w:hanging="360"/>
      </w:pPr>
      <w:rPr>
        <w:rFonts w:ascii="Wingdings" w:hAnsi="Wingdings" w:hint="default"/>
      </w:rPr>
    </w:lvl>
    <w:lvl w:ilvl="3" w:tplc="E2D83C4C">
      <w:start w:val="1"/>
      <w:numFmt w:val="bullet"/>
      <w:lvlText w:val=""/>
      <w:lvlJc w:val="left"/>
      <w:pPr>
        <w:ind w:left="2880" w:hanging="360"/>
      </w:pPr>
      <w:rPr>
        <w:rFonts w:ascii="Symbol" w:hAnsi="Symbol" w:hint="default"/>
      </w:rPr>
    </w:lvl>
    <w:lvl w:ilvl="4" w:tplc="975ACE48">
      <w:start w:val="1"/>
      <w:numFmt w:val="bullet"/>
      <w:lvlText w:val="o"/>
      <w:lvlJc w:val="left"/>
      <w:pPr>
        <w:ind w:left="3600" w:hanging="360"/>
      </w:pPr>
      <w:rPr>
        <w:rFonts w:ascii="Courier New" w:hAnsi="Courier New" w:hint="default"/>
      </w:rPr>
    </w:lvl>
    <w:lvl w:ilvl="5" w:tplc="57C0BA18">
      <w:start w:val="1"/>
      <w:numFmt w:val="bullet"/>
      <w:lvlText w:val=""/>
      <w:lvlJc w:val="left"/>
      <w:pPr>
        <w:ind w:left="4320" w:hanging="360"/>
      </w:pPr>
      <w:rPr>
        <w:rFonts w:ascii="Wingdings" w:hAnsi="Wingdings" w:hint="default"/>
      </w:rPr>
    </w:lvl>
    <w:lvl w:ilvl="6" w:tplc="E30CF3B2">
      <w:start w:val="1"/>
      <w:numFmt w:val="bullet"/>
      <w:lvlText w:val=""/>
      <w:lvlJc w:val="left"/>
      <w:pPr>
        <w:ind w:left="5040" w:hanging="360"/>
      </w:pPr>
      <w:rPr>
        <w:rFonts w:ascii="Symbol" w:hAnsi="Symbol" w:hint="default"/>
      </w:rPr>
    </w:lvl>
    <w:lvl w:ilvl="7" w:tplc="89701D0C">
      <w:start w:val="1"/>
      <w:numFmt w:val="bullet"/>
      <w:lvlText w:val="o"/>
      <w:lvlJc w:val="left"/>
      <w:pPr>
        <w:ind w:left="5760" w:hanging="360"/>
      </w:pPr>
      <w:rPr>
        <w:rFonts w:ascii="Courier New" w:hAnsi="Courier New" w:hint="default"/>
      </w:rPr>
    </w:lvl>
    <w:lvl w:ilvl="8" w:tplc="B6EC0930">
      <w:start w:val="1"/>
      <w:numFmt w:val="bullet"/>
      <w:lvlText w:val=""/>
      <w:lvlJc w:val="left"/>
      <w:pPr>
        <w:ind w:left="6480" w:hanging="360"/>
      </w:pPr>
      <w:rPr>
        <w:rFonts w:ascii="Wingdings" w:hAnsi="Wingdings" w:hint="default"/>
      </w:rPr>
    </w:lvl>
  </w:abstractNum>
  <w:abstractNum w:abstractNumId="40" w15:restartNumberingAfterBreak="0">
    <w:nsid w:val="7DB1423F"/>
    <w:multiLevelType w:val="hybridMultilevel"/>
    <w:tmpl w:val="66F65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BB335F"/>
    <w:multiLevelType w:val="hybridMultilevel"/>
    <w:tmpl w:val="6AD6EB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5131F3"/>
    <w:multiLevelType w:val="hybridMultilevel"/>
    <w:tmpl w:val="DB1450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8"/>
  </w:num>
  <w:num w:numId="3">
    <w:abstractNumId w:val="36"/>
  </w:num>
  <w:num w:numId="4">
    <w:abstractNumId w:val="12"/>
  </w:num>
  <w:num w:numId="5">
    <w:abstractNumId w:val="39"/>
  </w:num>
  <w:num w:numId="6">
    <w:abstractNumId w:val="30"/>
  </w:num>
  <w:num w:numId="7">
    <w:abstractNumId w:val="6"/>
  </w:num>
  <w:num w:numId="8">
    <w:abstractNumId w:val="27"/>
  </w:num>
  <w:num w:numId="9">
    <w:abstractNumId w:val="14"/>
  </w:num>
  <w:num w:numId="10">
    <w:abstractNumId w:val="5"/>
  </w:num>
  <w:num w:numId="11">
    <w:abstractNumId w:val="19"/>
  </w:num>
  <w:num w:numId="12">
    <w:abstractNumId w:val="18"/>
  </w:num>
  <w:num w:numId="13">
    <w:abstractNumId w:val="8"/>
  </w:num>
  <w:num w:numId="14">
    <w:abstractNumId w:val="22"/>
  </w:num>
  <w:num w:numId="15">
    <w:abstractNumId w:val="26"/>
  </w:num>
  <w:num w:numId="16">
    <w:abstractNumId w:val="42"/>
  </w:num>
  <w:num w:numId="17">
    <w:abstractNumId w:val="9"/>
  </w:num>
  <w:num w:numId="18">
    <w:abstractNumId w:val="23"/>
  </w:num>
  <w:num w:numId="19">
    <w:abstractNumId w:val="1"/>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4"/>
  </w:num>
  <w:num w:numId="23">
    <w:abstractNumId w:val="29"/>
  </w:num>
  <w:num w:numId="24">
    <w:abstractNumId w:val="3"/>
  </w:num>
  <w:num w:numId="25">
    <w:abstractNumId w:val="33"/>
  </w:num>
  <w:num w:numId="26">
    <w:abstractNumId w:val="4"/>
  </w:num>
  <w:num w:numId="27">
    <w:abstractNumId w:val="37"/>
  </w:num>
  <w:num w:numId="28">
    <w:abstractNumId w:val="20"/>
  </w:num>
  <w:num w:numId="29">
    <w:abstractNumId w:val="41"/>
  </w:num>
  <w:num w:numId="30">
    <w:abstractNumId w:val="10"/>
  </w:num>
  <w:num w:numId="31">
    <w:abstractNumId w:val="0"/>
  </w:num>
  <w:num w:numId="3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7"/>
  </w:num>
  <w:num w:numId="35">
    <w:abstractNumId w:val="24"/>
  </w:num>
  <w:num w:numId="36">
    <w:abstractNumId w:val="32"/>
  </w:num>
  <w:num w:numId="37">
    <w:abstractNumId w:val="40"/>
  </w:num>
  <w:num w:numId="38">
    <w:abstractNumId w:val="7"/>
  </w:num>
  <w:num w:numId="39">
    <w:abstractNumId w:val="25"/>
  </w:num>
  <w:num w:numId="40">
    <w:abstractNumId w:val="28"/>
  </w:num>
  <w:num w:numId="41">
    <w:abstractNumId w:val="13"/>
  </w:num>
  <w:num w:numId="42">
    <w:abstractNumId w:val="16"/>
  </w:num>
  <w:num w:numId="43">
    <w:abstractNumId w:val="35"/>
  </w:num>
  <w:num w:numId="44">
    <w:abstractNumId w:val="21"/>
  </w:num>
  <w:num w:numId="45">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E59961C-84BF-4503-A68D-970A7E0FDE20}"/>
    <w:docVar w:name="dgnword-eventsink" w:val="883612968"/>
  </w:docVars>
  <w:rsids>
    <w:rsidRoot w:val="00AE42E7"/>
    <w:rsid w:val="0000190C"/>
    <w:rsid w:val="0000248A"/>
    <w:rsid w:val="00002CB0"/>
    <w:rsid w:val="00002E47"/>
    <w:rsid w:val="00003448"/>
    <w:rsid w:val="00003579"/>
    <w:rsid w:val="00003771"/>
    <w:rsid w:val="0000469F"/>
    <w:rsid w:val="0000488D"/>
    <w:rsid w:val="00005631"/>
    <w:rsid w:val="0000576A"/>
    <w:rsid w:val="00005C81"/>
    <w:rsid w:val="000067CB"/>
    <w:rsid w:val="000101B1"/>
    <w:rsid w:val="000108DA"/>
    <w:rsid w:val="000115C2"/>
    <w:rsid w:val="0001178E"/>
    <w:rsid w:val="00011C5F"/>
    <w:rsid w:val="000129B1"/>
    <w:rsid w:val="00013278"/>
    <w:rsid w:val="00014C81"/>
    <w:rsid w:val="0001525D"/>
    <w:rsid w:val="000169FC"/>
    <w:rsid w:val="00017E11"/>
    <w:rsid w:val="00020EC2"/>
    <w:rsid w:val="00022083"/>
    <w:rsid w:val="00022C3D"/>
    <w:rsid w:val="000246CC"/>
    <w:rsid w:val="00024AE2"/>
    <w:rsid w:val="00024C7B"/>
    <w:rsid w:val="00024F66"/>
    <w:rsid w:val="00024FDA"/>
    <w:rsid w:val="000260DD"/>
    <w:rsid w:val="000263AA"/>
    <w:rsid w:val="000263C9"/>
    <w:rsid w:val="00026BDC"/>
    <w:rsid w:val="000304C3"/>
    <w:rsid w:val="00030A4C"/>
    <w:rsid w:val="00031C5B"/>
    <w:rsid w:val="000325DD"/>
    <w:rsid w:val="00032D1A"/>
    <w:rsid w:val="00033B3F"/>
    <w:rsid w:val="00033B97"/>
    <w:rsid w:val="000342AA"/>
    <w:rsid w:val="00036162"/>
    <w:rsid w:val="00036860"/>
    <w:rsid w:val="00036CC9"/>
    <w:rsid w:val="00036E5C"/>
    <w:rsid w:val="000373D7"/>
    <w:rsid w:val="00037B1A"/>
    <w:rsid w:val="00037B59"/>
    <w:rsid w:val="00040270"/>
    <w:rsid w:val="00040B32"/>
    <w:rsid w:val="00041510"/>
    <w:rsid w:val="0004185B"/>
    <w:rsid w:val="00041A21"/>
    <w:rsid w:val="00041FB0"/>
    <w:rsid w:val="00042D4D"/>
    <w:rsid w:val="00043905"/>
    <w:rsid w:val="0004625A"/>
    <w:rsid w:val="0005053E"/>
    <w:rsid w:val="00050687"/>
    <w:rsid w:val="000507D7"/>
    <w:rsid w:val="00050D5A"/>
    <w:rsid w:val="00051FB5"/>
    <w:rsid w:val="00052BD4"/>
    <w:rsid w:val="000569FA"/>
    <w:rsid w:val="00057974"/>
    <w:rsid w:val="00059E43"/>
    <w:rsid w:val="00060ADD"/>
    <w:rsid w:val="00061B2C"/>
    <w:rsid w:val="0006265C"/>
    <w:rsid w:val="00062C75"/>
    <w:rsid w:val="00064A47"/>
    <w:rsid w:val="00064A9F"/>
    <w:rsid w:val="00067AC7"/>
    <w:rsid w:val="00067DE8"/>
    <w:rsid w:val="00070284"/>
    <w:rsid w:val="00070444"/>
    <w:rsid w:val="0007048F"/>
    <w:rsid w:val="00070AF7"/>
    <w:rsid w:val="00071F5A"/>
    <w:rsid w:val="00071FAE"/>
    <w:rsid w:val="000722BA"/>
    <w:rsid w:val="000723EB"/>
    <w:rsid w:val="0007399D"/>
    <w:rsid w:val="000749B1"/>
    <w:rsid w:val="000770FC"/>
    <w:rsid w:val="00077C09"/>
    <w:rsid w:val="00077F0A"/>
    <w:rsid w:val="000803B1"/>
    <w:rsid w:val="000817A7"/>
    <w:rsid w:val="00082B46"/>
    <w:rsid w:val="00082C9C"/>
    <w:rsid w:val="00082D14"/>
    <w:rsid w:val="00083184"/>
    <w:rsid w:val="0008325E"/>
    <w:rsid w:val="0008395E"/>
    <w:rsid w:val="00084982"/>
    <w:rsid w:val="00085207"/>
    <w:rsid w:val="00085A1F"/>
    <w:rsid w:val="000864EA"/>
    <w:rsid w:val="00086E16"/>
    <w:rsid w:val="00087C96"/>
    <w:rsid w:val="000905C5"/>
    <w:rsid w:val="000908CC"/>
    <w:rsid w:val="00090A74"/>
    <w:rsid w:val="00090CC2"/>
    <w:rsid w:val="00090E5E"/>
    <w:rsid w:val="00091ADB"/>
    <w:rsid w:val="00091F67"/>
    <w:rsid w:val="0009242C"/>
    <w:rsid w:val="00092789"/>
    <w:rsid w:val="000932A6"/>
    <w:rsid w:val="00094D50"/>
    <w:rsid w:val="00095416"/>
    <w:rsid w:val="0009717F"/>
    <w:rsid w:val="0009768F"/>
    <w:rsid w:val="00097E37"/>
    <w:rsid w:val="000A03F0"/>
    <w:rsid w:val="000A1F42"/>
    <w:rsid w:val="000A2704"/>
    <w:rsid w:val="000A2C8F"/>
    <w:rsid w:val="000A2C90"/>
    <w:rsid w:val="000A468E"/>
    <w:rsid w:val="000A4E16"/>
    <w:rsid w:val="000A5423"/>
    <w:rsid w:val="000A5624"/>
    <w:rsid w:val="000A685F"/>
    <w:rsid w:val="000A6BA9"/>
    <w:rsid w:val="000A793F"/>
    <w:rsid w:val="000B0DD9"/>
    <w:rsid w:val="000B163C"/>
    <w:rsid w:val="000B2BCD"/>
    <w:rsid w:val="000B5892"/>
    <w:rsid w:val="000B58DB"/>
    <w:rsid w:val="000B5D3A"/>
    <w:rsid w:val="000B6E3A"/>
    <w:rsid w:val="000B7CF1"/>
    <w:rsid w:val="000C0A02"/>
    <w:rsid w:val="000C2743"/>
    <w:rsid w:val="000C3B6B"/>
    <w:rsid w:val="000C410E"/>
    <w:rsid w:val="000C4986"/>
    <w:rsid w:val="000C4FAA"/>
    <w:rsid w:val="000C541E"/>
    <w:rsid w:val="000C59E7"/>
    <w:rsid w:val="000C7896"/>
    <w:rsid w:val="000C7F8B"/>
    <w:rsid w:val="000D05BF"/>
    <w:rsid w:val="000D061C"/>
    <w:rsid w:val="000D0D51"/>
    <w:rsid w:val="000D1B04"/>
    <w:rsid w:val="000D1B32"/>
    <w:rsid w:val="000D3CD1"/>
    <w:rsid w:val="000D446A"/>
    <w:rsid w:val="000D4964"/>
    <w:rsid w:val="000D4D51"/>
    <w:rsid w:val="000D54A4"/>
    <w:rsid w:val="000D6A65"/>
    <w:rsid w:val="000D6B5F"/>
    <w:rsid w:val="000D7537"/>
    <w:rsid w:val="000D784A"/>
    <w:rsid w:val="000D7E80"/>
    <w:rsid w:val="000E1794"/>
    <w:rsid w:val="000E1893"/>
    <w:rsid w:val="000E1984"/>
    <w:rsid w:val="000E268C"/>
    <w:rsid w:val="000E2CB8"/>
    <w:rsid w:val="000E38C0"/>
    <w:rsid w:val="000E4161"/>
    <w:rsid w:val="000E44C4"/>
    <w:rsid w:val="000E51B2"/>
    <w:rsid w:val="000F03EE"/>
    <w:rsid w:val="000F059E"/>
    <w:rsid w:val="000F07E3"/>
    <w:rsid w:val="000F0C69"/>
    <w:rsid w:val="000F0D63"/>
    <w:rsid w:val="000F28C3"/>
    <w:rsid w:val="000F3967"/>
    <w:rsid w:val="000F3DAE"/>
    <w:rsid w:val="000F5121"/>
    <w:rsid w:val="000F5491"/>
    <w:rsid w:val="000F615A"/>
    <w:rsid w:val="000F6966"/>
    <w:rsid w:val="000F6B06"/>
    <w:rsid w:val="000F6E47"/>
    <w:rsid w:val="000F76F3"/>
    <w:rsid w:val="0010039A"/>
    <w:rsid w:val="00102847"/>
    <w:rsid w:val="001038BD"/>
    <w:rsid w:val="00104516"/>
    <w:rsid w:val="001046F0"/>
    <w:rsid w:val="00104846"/>
    <w:rsid w:val="00104B43"/>
    <w:rsid w:val="00104B8F"/>
    <w:rsid w:val="00105299"/>
    <w:rsid w:val="00107916"/>
    <w:rsid w:val="00111D99"/>
    <w:rsid w:val="00112674"/>
    <w:rsid w:val="00113A41"/>
    <w:rsid w:val="00113FC5"/>
    <w:rsid w:val="00115635"/>
    <w:rsid w:val="00115A8E"/>
    <w:rsid w:val="00116AC0"/>
    <w:rsid w:val="001171B9"/>
    <w:rsid w:val="001173A5"/>
    <w:rsid w:val="0011787F"/>
    <w:rsid w:val="00117F42"/>
    <w:rsid w:val="0011B848"/>
    <w:rsid w:val="001205DA"/>
    <w:rsid w:val="001208BE"/>
    <w:rsid w:val="00121987"/>
    <w:rsid w:val="001227D3"/>
    <w:rsid w:val="00122F21"/>
    <w:rsid w:val="001259D6"/>
    <w:rsid w:val="00125CDE"/>
    <w:rsid w:val="00126ACF"/>
    <w:rsid w:val="001278A3"/>
    <w:rsid w:val="001304F0"/>
    <w:rsid w:val="00130CE7"/>
    <w:rsid w:val="001312A7"/>
    <w:rsid w:val="00131AF7"/>
    <w:rsid w:val="00132018"/>
    <w:rsid w:val="00132EE2"/>
    <w:rsid w:val="0013329A"/>
    <w:rsid w:val="00133FD6"/>
    <w:rsid w:val="001349ED"/>
    <w:rsid w:val="00134D4C"/>
    <w:rsid w:val="001365E8"/>
    <w:rsid w:val="00136F8E"/>
    <w:rsid w:val="00140BC7"/>
    <w:rsid w:val="001411C8"/>
    <w:rsid w:val="00141201"/>
    <w:rsid w:val="00141EF8"/>
    <w:rsid w:val="0014246B"/>
    <w:rsid w:val="001425C6"/>
    <w:rsid w:val="00143708"/>
    <w:rsid w:val="00143E1E"/>
    <w:rsid w:val="00144453"/>
    <w:rsid w:val="00144AFF"/>
    <w:rsid w:val="00144BAC"/>
    <w:rsid w:val="00144C16"/>
    <w:rsid w:val="00144F47"/>
    <w:rsid w:val="00145082"/>
    <w:rsid w:val="001477B9"/>
    <w:rsid w:val="00150CFF"/>
    <w:rsid w:val="00150D4B"/>
    <w:rsid w:val="00151420"/>
    <w:rsid w:val="001521F8"/>
    <w:rsid w:val="00152224"/>
    <w:rsid w:val="001529FE"/>
    <w:rsid w:val="00153F8B"/>
    <w:rsid w:val="00154585"/>
    <w:rsid w:val="00155230"/>
    <w:rsid w:val="0015647D"/>
    <w:rsid w:val="0015694B"/>
    <w:rsid w:val="00157B69"/>
    <w:rsid w:val="00157CD6"/>
    <w:rsid w:val="001608FC"/>
    <w:rsid w:val="001626FC"/>
    <w:rsid w:val="001629E0"/>
    <w:rsid w:val="001641FE"/>
    <w:rsid w:val="00164265"/>
    <w:rsid w:val="001647C7"/>
    <w:rsid w:val="00165051"/>
    <w:rsid w:val="001661D2"/>
    <w:rsid w:val="00166278"/>
    <w:rsid w:val="00166621"/>
    <w:rsid w:val="00166D55"/>
    <w:rsid w:val="001671EE"/>
    <w:rsid w:val="00167B97"/>
    <w:rsid w:val="0017124F"/>
    <w:rsid w:val="00171404"/>
    <w:rsid w:val="001717DF"/>
    <w:rsid w:val="00171919"/>
    <w:rsid w:val="0017194A"/>
    <w:rsid w:val="0017393D"/>
    <w:rsid w:val="00173966"/>
    <w:rsid w:val="001740A1"/>
    <w:rsid w:val="001742CA"/>
    <w:rsid w:val="0017440B"/>
    <w:rsid w:val="00174715"/>
    <w:rsid w:val="001758E0"/>
    <w:rsid w:val="001763B2"/>
    <w:rsid w:val="001763F6"/>
    <w:rsid w:val="0017656E"/>
    <w:rsid w:val="00176F3B"/>
    <w:rsid w:val="0017742C"/>
    <w:rsid w:val="00180C29"/>
    <w:rsid w:val="00180E8C"/>
    <w:rsid w:val="0018144F"/>
    <w:rsid w:val="00181929"/>
    <w:rsid w:val="00182368"/>
    <w:rsid w:val="00182441"/>
    <w:rsid w:val="001826EA"/>
    <w:rsid w:val="00183132"/>
    <w:rsid w:val="001833B8"/>
    <w:rsid w:val="0018396E"/>
    <w:rsid w:val="00184E6C"/>
    <w:rsid w:val="00186A32"/>
    <w:rsid w:val="001916E3"/>
    <w:rsid w:val="00191728"/>
    <w:rsid w:val="00192DB3"/>
    <w:rsid w:val="0019442E"/>
    <w:rsid w:val="00194C42"/>
    <w:rsid w:val="00195495"/>
    <w:rsid w:val="00195B3E"/>
    <w:rsid w:val="001964CF"/>
    <w:rsid w:val="00196FF2"/>
    <w:rsid w:val="00197913"/>
    <w:rsid w:val="001A036B"/>
    <w:rsid w:val="001A3017"/>
    <w:rsid w:val="001A312C"/>
    <w:rsid w:val="001A39DB"/>
    <w:rsid w:val="001A3E28"/>
    <w:rsid w:val="001A3E6D"/>
    <w:rsid w:val="001A47B7"/>
    <w:rsid w:val="001A5372"/>
    <w:rsid w:val="001A5BAD"/>
    <w:rsid w:val="001A6174"/>
    <w:rsid w:val="001A64B1"/>
    <w:rsid w:val="001A64D3"/>
    <w:rsid w:val="001A68AD"/>
    <w:rsid w:val="001B3488"/>
    <w:rsid w:val="001B471D"/>
    <w:rsid w:val="001B4AF8"/>
    <w:rsid w:val="001B5CD7"/>
    <w:rsid w:val="001B6E00"/>
    <w:rsid w:val="001B70D4"/>
    <w:rsid w:val="001B7C5C"/>
    <w:rsid w:val="001C0123"/>
    <w:rsid w:val="001C0403"/>
    <w:rsid w:val="001C1A23"/>
    <w:rsid w:val="001C1D04"/>
    <w:rsid w:val="001C1F30"/>
    <w:rsid w:val="001C257B"/>
    <w:rsid w:val="001C276C"/>
    <w:rsid w:val="001C36FB"/>
    <w:rsid w:val="001C37A1"/>
    <w:rsid w:val="001C4055"/>
    <w:rsid w:val="001C601B"/>
    <w:rsid w:val="001C6394"/>
    <w:rsid w:val="001C6516"/>
    <w:rsid w:val="001D0B07"/>
    <w:rsid w:val="001D0DCE"/>
    <w:rsid w:val="001D1A6A"/>
    <w:rsid w:val="001D2861"/>
    <w:rsid w:val="001D2C3C"/>
    <w:rsid w:val="001D3311"/>
    <w:rsid w:val="001D3AC0"/>
    <w:rsid w:val="001D45D1"/>
    <w:rsid w:val="001D4C98"/>
    <w:rsid w:val="001E08BB"/>
    <w:rsid w:val="001E08F9"/>
    <w:rsid w:val="001E1C22"/>
    <w:rsid w:val="001E252A"/>
    <w:rsid w:val="001E2E11"/>
    <w:rsid w:val="001E3341"/>
    <w:rsid w:val="001E4380"/>
    <w:rsid w:val="001E469B"/>
    <w:rsid w:val="001E4A00"/>
    <w:rsid w:val="001E4B93"/>
    <w:rsid w:val="001E4F96"/>
    <w:rsid w:val="001E6117"/>
    <w:rsid w:val="001E7432"/>
    <w:rsid w:val="001E7558"/>
    <w:rsid w:val="001E7916"/>
    <w:rsid w:val="001E7FB7"/>
    <w:rsid w:val="001F0131"/>
    <w:rsid w:val="001F0299"/>
    <w:rsid w:val="001F04F4"/>
    <w:rsid w:val="001F050A"/>
    <w:rsid w:val="001F10DC"/>
    <w:rsid w:val="001F1EC5"/>
    <w:rsid w:val="001F1FBA"/>
    <w:rsid w:val="001F2054"/>
    <w:rsid w:val="001F2923"/>
    <w:rsid w:val="001F3EDA"/>
    <w:rsid w:val="001F4352"/>
    <w:rsid w:val="001F4EA7"/>
    <w:rsid w:val="001F5755"/>
    <w:rsid w:val="001F6BE0"/>
    <w:rsid w:val="001F790E"/>
    <w:rsid w:val="00202D77"/>
    <w:rsid w:val="00204143"/>
    <w:rsid w:val="00204334"/>
    <w:rsid w:val="002044E5"/>
    <w:rsid w:val="002056FC"/>
    <w:rsid w:val="00205D50"/>
    <w:rsid w:val="0020614B"/>
    <w:rsid w:val="0020699D"/>
    <w:rsid w:val="0020763E"/>
    <w:rsid w:val="00210350"/>
    <w:rsid w:val="0021062C"/>
    <w:rsid w:val="00210633"/>
    <w:rsid w:val="00211E70"/>
    <w:rsid w:val="002122C3"/>
    <w:rsid w:val="00212D00"/>
    <w:rsid w:val="0021412C"/>
    <w:rsid w:val="002152E6"/>
    <w:rsid w:val="00215A89"/>
    <w:rsid w:val="002163DA"/>
    <w:rsid w:val="002168D1"/>
    <w:rsid w:val="00217A57"/>
    <w:rsid w:val="002224A4"/>
    <w:rsid w:val="00222774"/>
    <w:rsid w:val="00224180"/>
    <w:rsid w:val="00226C38"/>
    <w:rsid w:val="002272DC"/>
    <w:rsid w:val="00227D1B"/>
    <w:rsid w:val="00227FCA"/>
    <w:rsid w:val="00230397"/>
    <w:rsid w:val="0023041A"/>
    <w:rsid w:val="0023145C"/>
    <w:rsid w:val="002344DD"/>
    <w:rsid w:val="00234A9A"/>
    <w:rsid w:val="00236C18"/>
    <w:rsid w:val="00237067"/>
    <w:rsid w:val="00237352"/>
    <w:rsid w:val="00237FC8"/>
    <w:rsid w:val="00240E27"/>
    <w:rsid w:val="002416D3"/>
    <w:rsid w:val="0024197F"/>
    <w:rsid w:val="00241D19"/>
    <w:rsid w:val="00241FA9"/>
    <w:rsid w:val="00242D6A"/>
    <w:rsid w:val="00243934"/>
    <w:rsid w:val="002449B7"/>
    <w:rsid w:val="00245665"/>
    <w:rsid w:val="00245C5C"/>
    <w:rsid w:val="002469A8"/>
    <w:rsid w:val="00246BCC"/>
    <w:rsid w:val="00246DB0"/>
    <w:rsid w:val="00249D91"/>
    <w:rsid w:val="00250FF2"/>
    <w:rsid w:val="00251E15"/>
    <w:rsid w:val="00252CAB"/>
    <w:rsid w:val="002538DC"/>
    <w:rsid w:val="00254254"/>
    <w:rsid w:val="00254450"/>
    <w:rsid w:val="0025453A"/>
    <w:rsid w:val="00255AD1"/>
    <w:rsid w:val="00256773"/>
    <w:rsid w:val="00261202"/>
    <w:rsid w:val="00261345"/>
    <w:rsid w:val="00261451"/>
    <w:rsid w:val="00261832"/>
    <w:rsid w:val="002619EB"/>
    <w:rsid w:val="00263748"/>
    <w:rsid w:val="00263FF1"/>
    <w:rsid w:val="00264D3E"/>
    <w:rsid w:val="002659A3"/>
    <w:rsid w:val="00265E8A"/>
    <w:rsid w:val="00265EBC"/>
    <w:rsid w:val="002678C5"/>
    <w:rsid w:val="00267909"/>
    <w:rsid w:val="00267967"/>
    <w:rsid w:val="00267CE4"/>
    <w:rsid w:val="00267DCA"/>
    <w:rsid w:val="002703B6"/>
    <w:rsid w:val="0027050A"/>
    <w:rsid w:val="00270B85"/>
    <w:rsid w:val="002734C4"/>
    <w:rsid w:val="00273849"/>
    <w:rsid w:val="00273E85"/>
    <w:rsid w:val="00276778"/>
    <w:rsid w:val="002767EE"/>
    <w:rsid w:val="00276CFF"/>
    <w:rsid w:val="0027774A"/>
    <w:rsid w:val="002800F2"/>
    <w:rsid w:val="00280564"/>
    <w:rsid w:val="002805EA"/>
    <w:rsid w:val="002806E6"/>
    <w:rsid w:val="0028097A"/>
    <w:rsid w:val="00280E87"/>
    <w:rsid w:val="00280F02"/>
    <w:rsid w:val="0028184A"/>
    <w:rsid w:val="00281DDA"/>
    <w:rsid w:val="00282537"/>
    <w:rsid w:val="002837F1"/>
    <w:rsid w:val="00284F9D"/>
    <w:rsid w:val="00285650"/>
    <w:rsid w:val="00285805"/>
    <w:rsid w:val="002860BF"/>
    <w:rsid w:val="0028633D"/>
    <w:rsid w:val="0029051B"/>
    <w:rsid w:val="002906DA"/>
    <w:rsid w:val="0029085E"/>
    <w:rsid w:val="00290E12"/>
    <w:rsid w:val="00290E7A"/>
    <w:rsid w:val="00291ED4"/>
    <w:rsid w:val="00292419"/>
    <w:rsid w:val="00292DD1"/>
    <w:rsid w:val="00294DFC"/>
    <w:rsid w:val="00294F57"/>
    <w:rsid w:val="002953D2"/>
    <w:rsid w:val="00295B67"/>
    <w:rsid w:val="00296C42"/>
    <w:rsid w:val="0029765D"/>
    <w:rsid w:val="002A026B"/>
    <w:rsid w:val="002A07C9"/>
    <w:rsid w:val="002A3159"/>
    <w:rsid w:val="002A3FDC"/>
    <w:rsid w:val="002A406D"/>
    <w:rsid w:val="002A44F0"/>
    <w:rsid w:val="002A4D09"/>
    <w:rsid w:val="002A5AD9"/>
    <w:rsid w:val="002B007F"/>
    <w:rsid w:val="002B19BA"/>
    <w:rsid w:val="002B3425"/>
    <w:rsid w:val="002B38CF"/>
    <w:rsid w:val="002B60E4"/>
    <w:rsid w:val="002B6A34"/>
    <w:rsid w:val="002B7278"/>
    <w:rsid w:val="002B75A3"/>
    <w:rsid w:val="002B7CC9"/>
    <w:rsid w:val="002C0FA6"/>
    <w:rsid w:val="002C121A"/>
    <w:rsid w:val="002C1AD2"/>
    <w:rsid w:val="002C2359"/>
    <w:rsid w:val="002C2717"/>
    <w:rsid w:val="002C2E89"/>
    <w:rsid w:val="002C3DA1"/>
    <w:rsid w:val="002C3FC0"/>
    <w:rsid w:val="002C4813"/>
    <w:rsid w:val="002C4A66"/>
    <w:rsid w:val="002C5732"/>
    <w:rsid w:val="002C6397"/>
    <w:rsid w:val="002C796D"/>
    <w:rsid w:val="002C7BFE"/>
    <w:rsid w:val="002D14DB"/>
    <w:rsid w:val="002D1781"/>
    <w:rsid w:val="002D1B14"/>
    <w:rsid w:val="002D1F79"/>
    <w:rsid w:val="002D322F"/>
    <w:rsid w:val="002D3DAA"/>
    <w:rsid w:val="002D458A"/>
    <w:rsid w:val="002D4CA5"/>
    <w:rsid w:val="002D51CB"/>
    <w:rsid w:val="002D5ABA"/>
    <w:rsid w:val="002D5C02"/>
    <w:rsid w:val="002D6A93"/>
    <w:rsid w:val="002D7638"/>
    <w:rsid w:val="002D776F"/>
    <w:rsid w:val="002E044A"/>
    <w:rsid w:val="002E084C"/>
    <w:rsid w:val="002E3592"/>
    <w:rsid w:val="002E4E12"/>
    <w:rsid w:val="002E4F4E"/>
    <w:rsid w:val="002E555D"/>
    <w:rsid w:val="002E5E30"/>
    <w:rsid w:val="002E5FEF"/>
    <w:rsid w:val="002E64EE"/>
    <w:rsid w:val="002E67C3"/>
    <w:rsid w:val="002E7247"/>
    <w:rsid w:val="002E7AB3"/>
    <w:rsid w:val="002F06FF"/>
    <w:rsid w:val="002F25D8"/>
    <w:rsid w:val="002F4557"/>
    <w:rsid w:val="002F47C1"/>
    <w:rsid w:val="002F4920"/>
    <w:rsid w:val="002F512B"/>
    <w:rsid w:val="002F59DE"/>
    <w:rsid w:val="002F6890"/>
    <w:rsid w:val="002F69B6"/>
    <w:rsid w:val="002F6C20"/>
    <w:rsid w:val="002F75C0"/>
    <w:rsid w:val="002F7650"/>
    <w:rsid w:val="00301F30"/>
    <w:rsid w:val="003027E4"/>
    <w:rsid w:val="00303DA9"/>
    <w:rsid w:val="00303F13"/>
    <w:rsid w:val="003049C6"/>
    <w:rsid w:val="00306593"/>
    <w:rsid w:val="0031024E"/>
    <w:rsid w:val="00310B78"/>
    <w:rsid w:val="00310BAB"/>
    <w:rsid w:val="00310C40"/>
    <w:rsid w:val="0031127D"/>
    <w:rsid w:val="00312C31"/>
    <w:rsid w:val="003132AC"/>
    <w:rsid w:val="003133D5"/>
    <w:rsid w:val="003139CC"/>
    <w:rsid w:val="00313D1F"/>
    <w:rsid w:val="00314614"/>
    <w:rsid w:val="0031778D"/>
    <w:rsid w:val="0031791B"/>
    <w:rsid w:val="00320752"/>
    <w:rsid w:val="00320AFC"/>
    <w:rsid w:val="00320C12"/>
    <w:rsid w:val="00320F6D"/>
    <w:rsid w:val="003219FE"/>
    <w:rsid w:val="00321A70"/>
    <w:rsid w:val="00321EF4"/>
    <w:rsid w:val="0032246F"/>
    <w:rsid w:val="00323096"/>
    <w:rsid w:val="0032523C"/>
    <w:rsid w:val="003256B8"/>
    <w:rsid w:val="0032576E"/>
    <w:rsid w:val="003259A4"/>
    <w:rsid w:val="003265F9"/>
    <w:rsid w:val="00326C8B"/>
    <w:rsid w:val="00326D5F"/>
    <w:rsid w:val="00327F74"/>
    <w:rsid w:val="003314E6"/>
    <w:rsid w:val="00332FAB"/>
    <w:rsid w:val="00333DC4"/>
    <w:rsid w:val="0033451E"/>
    <w:rsid w:val="00334FD8"/>
    <w:rsid w:val="00335791"/>
    <w:rsid w:val="00335DB4"/>
    <w:rsid w:val="00335FD0"/>
    <w:rsid w:val="00336A9C"/>
    <w:rsid w:val="0033719D"/>
    <w:rsid w:val="003373D1"/>
    <w:rsid w:val="00341754"/>
    <w:rsid w:val="00342235"/>
    <w:rsid w:val="0034546F"/>
    <w:rsid w:val="003462E7"/>
    <w:rsid w:val="003467AB"/>
    <w:rsid w:val="0034690D"/>
    <w:rsid w:val="00346AC9"/>
    <w:rsid w:val="00346C18"/>
    <w:rsid w:val="00350FFA"/>
    <w:rsid w:val="003527CE"/>
    <w:rsid w:val="00356602"/>
    <w:rsid w:val="003570DF"/>
    <w:rsid w:val="003604E5"/>
    <w:rsid w:val="00360F52"/>
    <w:rsid w:val="00361B89"/>
    <w:rsid w:val="00363C14"/>
    <w:rsid w:val="00365B64"/>
    <w:rsid w:val="00367463"/>
    <w:rsid w:val="003678E7"/>
    <w:rsid w:val="003701BD"/>
    <w:rsid w:val="00372C97"/>
    <w:rsid w:val="00373568"/>
    <w:rsid w:val="00373811"/>
    <w:rsid w:val="00373AE3"/>
    <w:rsid w:val="00373CD2"/>
    <w:rsid w:val="0037401E"/>
    <w:rsid w:val="00374768"/>
    <w:rsid w:val="003747F5"/>
    <w:rsid w:val="00374892"/>
    <w:rsid w:val="003757C0"/>
    <w:rsid w:val="003769DE"/>
    <w:rsid w:val="0037756A"/>
    <w:rsid w:val="00377601"/>
    <w:rsid w:val="00377674"/>
    <w:rsid w:val="00381021"/>
    <w:rsid w:val="00383A01"/>
    <w:rsid w:val="00383C72"/>
    <w:rsid w:val="003848C1"/>
    <w:rsid w:val="003858C4"/>
    <w:rsid w:val="0038657C"/>
    <w:rsid w:val="003869FC"/>
    <w:rsid w:val="00387A8B"/>
    <w:rsid w:val="003903C7"/>
    <w:rsid w:val="00390967"/>
    <w:rsid w:val="00391F57"/>
    <w:rsid w:val="00391FF8"/>
    <w:rsid w:val="003925DD"/>
    <w:rsid w:val="00393D56"/>
    <w:rsid w:val="00394B4F"/>
    <w:rsid w:val="00394F48"/>
    <w:rsid w:val="00396E1B"/>
    <w:rsid w:val="0039746C"/>
    <w:rsid w:val="0039769E"/>
    <w:rsid w:val="00397AFA"/>
    <w:rsid w:val="00397DF7"/>
    <w:rsid w:val="003A12EE"/>
    <w:rsid w:val="003A36D0"/>
    <w:rsid w:val="003A37C5"/>
    <w:rsid w:val="003A3B0E"/>
    <w:rsid w:val="003A4813"/>
    <w:rsid w:val="003A48C9"/>
    <w:rsid w:val="003A511F"/>
    <w:rsid w:val="003A53DA"/>
    <w:rsid w:val="003A5901"/>
    <w:rsid w:val="003A5A5B"/>
    <w:rsid w:val="003A6ACA"/>
    <w:rsid w:val="003A7476"/>
    <w:rsid w:val="003A7882"/>
    <w:rsid w:val="003A7BAC"/>
    <w:rsid w:val="003B09ED"/>
    <w:rsid w:val="003B0F53"/>
    <w:rsid w:val="003B172F"/>
    <w:rsid w:val="003B342E"/>
    <w:rsid w:val="003B3D1B"/>
    <w:rsid w:val="003B3D40"/>
    <w:rsid w:val="003B45EC"/>
    <w:rsid w:val="003B525A"/>
    <w:rsid w:val="003B58BE"/>
    <w:rsid w:val="003B5B6F"/>
    <w:rsid w:val="003B7E6C"/>
    <w:rsid w:val="003C03DE"/>
    <w:rsid w:val="003C0D52"/>
    <w:rsid w:val="003C1305"/>
    <w:rsid w:val="003C1B45"/>
    <w:rsid w:val="003C2F26"/>
    <w:rsid w:val="003C3051"/>
    <w:rsid w:val="003C389F"/>
    <w:rsid w:val="003C3BF5"/>
    <w:rsid w:val="003C445F"/>
    <w:rsid w:val="003C475F"/>
    <w:rsid w:val="003C4DD4"/>
    <w:rsid w:val="003C5872"/>
    <w:rsid w:val="003D0495"/>
    <w:rsid w:val="003D088A"/>
    <w:rsid w:val="003D1315"/>
    <w:rsid w:val="003D2189"/>
    <w:rsid w:val="003D2A09"/>
    <w:rsid w:val="003D3126"/>
    <w:rsid w:val="003D3CE8"/>
    <w:rsid w:val="003D463F"/>
    <w:rsid w:val="003D5334"/>
    <w:rsid w:val="003D69CD"/>
    <w:rsid w:val="003D7CA9"/>
    <w:rsid w:val="003E0872"/>
    <w:rsid w:val="003E0E8D"/>
    <w:rsid w:val="003E1647"/>
    <w:rsid w:val="003E1D0B"/>
    <w:rsid w:val="003E268F"/>
    <w:rsid w:val="003E29DE"/>
    <w:rsid w:val="003E3E58"/>
    <w:rsid w:val="003E612D"/>
    <w:rsid w:val="003E7287"/>
    <w:rsid w:val="003F0B3F"/>
    <w:rsid w:val="003F0DD4"/>
    <w:rsid w:val="003F0EDB"/>
    <w:rsid w:val="003F2EB4"/>
    <w:rsid w:val="003F2F3F"/>
    <w:rsid w:val="003F3DE7"/>
    <w:rsid w:val="003F4CAF"/>
    <w:rsid w:val="003F613B"/>
    <w:rsid w:val="003F6BE8"/>
    <w:rsid w:val="003F7D93"/>
    <w:rsid w:val="004000C3"/>
    <w:rsid w:val="004015C2"/>
    <w:rsid w:val="0040178B"/>
    <w:rsid w:val="00402A48"/>
    <w:rsid w:val="00405204"/>
    <w:rsid w:val="00405937"/>
    <w:rsid w:val="00405B69"/>
    <w:rsid w:val="0040655D"/>
    <w:rsid w:val="004069BD"/>
    <w:rsid w:val="0040719D"/>
    <w:rsid w:val="00407336"/>
    <w:rsid w:val="00410A9B"/>
    <w:rsid w:val="00411BC8"/>
    <w:rsid w:val="004138A2"/>
    <w:rsid w:val="004151FC"/>
    <w:rsid w:val="0041668A"/>
    <w:rsid w:val="004169F0"/>
    <w:rsid w:val="00416C22"/>
    <w:rsid w:val="004173D1"/>
    <w:rsid w:val="0041786D"/>
    <w:rsid w:val="00421D4E"/>
    <w:rsid w:val="00422FC3"/>
    <w:rsid w:val="00423D17"/>
    <w:rsid w:val="004242C8"/>
    <w:rsid w:val="0042476B"/>
    <w:rsid w:val="004252E1"/>
    <w:rsid w:val="004260FC"/>
    <w:rsid w:val="00426583"/>
    <w:rsid w:val="00426667"/>
    <w:rsid w:val="00427159"/>
    <w:rsid w:val="00427D89"/>
    <w:rsid w:val="00427F77"/>
    <w:rsid w:val="00431363"/>
    <w:rsid w:val="0043296B"/>
    <w:rsid w:val="00432B23"/>
    <w:rsid w:val="00432DBE"/>
    <w:rsid w:val="004342CE"/>
    <w:rsid w:val="004345ED"/>
    <w:rsid w:val="00435A1E"/>
    <w:rsid w:val="00436253"/>
    <w:rsid w:val="004377F8"/>
    <w:rsid w:val="004405AA"/>
    <w:rsid w:val="004412F1"/>
    <w:rsid w:val="00441BFE"/>
    <w:rsid w:val="00441DDB"/>
    <w:rsid w:val="00442075"/>
    <w:rsid w:val="0044243A"/>
    <w:rsid w:val="00444516"/>
    <w:rsid w:val="00445D14"/>
    <w:rsid w:val="00446474"/>
    <w:rsid w:val="00446796"/>
    <w:rsid w:val="00446962"/>
    <w:rsid w:val="0044720B"/>
    <w:rsid w:val="004473F0"/>
    <w:rsid w:val="00447AB6"/>
    <w:rsid w:val="00447E6E"/>
    <w:rsid w:val="00450193"/>
    <w:rsid w:val="00450880"/>
    <w:rsid w:val="00450D4B"/>
    <w:rsid w:val="00451059"/>
    <w:rsid w:val="00452518"/>
    <w:rsid w:val="00452D82"/>
    <w:rsid w:val="004530B4"/>
    <w:rsid w:val="00453880"/>
    <w:rsid w:val="00454186"/>
    <w:rsid w:val="004544E2"/>
    <w:rsid w:val="004544ED"/>
    <w:rsid w:val="00454821"/>
    <w:rsid w:val="0045498B"/>
    <w:rsid w:val="00454AA0"/>
    <w:rsid w:val="00457A6E"/>
    <w:rsid w:val="00460019"/>
    <w:rsid w:val="0046014A"/>
    <w:rsid w:val="00460AC9"/>
    <w:rsid w:val="0046258B"/>
    <w:rsid w:val="00462711"/>
    <w:rsid w:val="0046556F"/>
    <w:rsid w:val="00466724"/>
    <w:rsid w:val="00467FAC"/>
    <w:rsid w:val="0047069D"/>
    <w:rsid w:val="0047102A"/>
    <w:rsid w:val="0047264C"/>
    <w:rsid w:val="00472813"/>
    <w:rsid w:val="00472CA5"/>
    <w:rsid w:val="00472ECC"/>
    <w:rsid w:val="00475248"/>
    <w:rsid w:val="004753F0"/>
    <w:rsid w:val="00475EDF"/>
    <w:rsid w:val="00476038"/>
    <w:rsid w:val="00477E70"/>
    <w:rsid w:val="00479194"/>
    <w:rsid w:val="004808AD"/>
    <w:rsid w:val="00482C85"/>
    <w:rsid w:val="0048340B"/>
    <w:rsid w:val="0048349D"/>
    <w:rsid w:val="00483D37"/>
    <w:rsid w:val="00483D39"/>
    <w:rsid w:val="00485139"/>
    <w:rsid w:val="00485621"/>
    <w:rsid w:val="00485F18"/>
    <w:rsid w:val="00486275"/>
    <w:rsid w:val="00486B42"/>
    <w:rsid w:val="004912E2"/>
    <w:rsid w:val="004912EC"/>
    <w:rsid w:val="00491332"/>
    <w:rsid w:val="00492F7F"/>
    <w:rsid w:val="0049385A"/>
    <w:rsid w:val="00494903"/>
    <w:rsid w:val="00495073"/>
    <w:rsid w:val="004952A4"/>
    <w:rsid w:val="00495350"/>
    <w:rsid w:val="00496B83"/>
    <w:rsid w:val="00497393"/>
    <w:rsid w:val="00497AC8"/>
    <w:rsid w:val="004A040B"/>
    <w:rsid w:val="004A1B64"/>
    <w:rsid w:val="004A1CDC"/>
    <w:rsid w:val="004A2DB7"/>
    <w:rsid w:val="004A321F"/>
    <w:rsid w:val="004A3AA8"/>
    <w:rsid w:val="004A5C8A"/>
    <w:rsid w:val="004A5DC5"/>
    <w:rsid w:val="004A7750"/>
    <w:rsid w:val="004A7B87"/>
    <w:rsid w:val="004B0409"/>
    <w:rsid w:val="004B06A2"/>
    <w:rsid w:val="004B1E5B"/>
    <w:rsid w:val="004B2693"/>
    <w:rsid w:val="004B2773"/>
    <w:rsid w:val="004B2D86"/>
    <w:rsid w:val="004B3FB1"/>
    <w:rsid w:val="004B4058"/>
    <w:rsid w:val="004B4E9F"/>
    <w:rsid w:val="004B57A5"/>
    <w:rsid w:val="004B57D0"/>
    <w:rsid w:val="004C06D4"/>
    <w:rsid w:val="004C086B"/>
    <w:rsid w:val="004C1A61"/>
    <w:rsid w:val="004C2AEB"/>
    <w:rsid w:val="004C30F7"/>
    <w:rsid w:val="004C3612"/>
    <w:rsid w:val="004C3B1C"/>
    <w:rsid w:val="004C4B27"/>
    <w:rsid w:val="004C7ED1"/>
    <w:rsid w:val="004D1B32"/>
    <w:rsid w:val="004D234A"/>
    <w:rsid w:val="004D2F9F"/>
    <w:rsid w:val="004D3852"/>
    <w:rsid w:val="004D3B87"/>
    <w:rsid w:val="004D3F59"/>
    <w:rsid w:val="004D4CFF"/>
    <w:rsid w:val="004D510B"/>
    <w:rsid w:val="004D5923"/>
    <w:rsid w:val="004D624E"/>
    <w:rsid w:val="004D6734"/>
    <w:rsid w:val="004D736D"/>
    <w:rsid w:val="004E11A4"/>
    <w:rsid w:val="004E1A63"/>
    <w:rsid w:val="004E200F"/>
    <w:rsid w:val="004E2FC8"/>
    <w:rsid w:val="004E3DBA"/>
    <w:rsid w:val="004E40ED"/>
    <w:rsid w:val="004E5D60"/>
    <w:rsid w:val="004E5FEB"/>
    <w:rsid w:val="004E6025"/>
    <w:rsid w:val="004E744B"/>
    <w:rsid w:val="004E774F"/>
    <w:rsid w:val="004F0319"/>
    <w:rsid w:val="004F1100"/>
    <w:rsid w:val="004F14C8"/>
    <w:rsid w:val="004F2DE2"/>
    <w:rsid w:val="004F2F6C"/>
    <w:rsid w:val="004F3846"/>
    <w:rsid w:val="004F3977"/>
    <w:rsid w:val="004F3A9E"/>
    <w:rsid w:val="004F3B82"/>
    <w:rsid w:val="004F4DC4"/>
    <w:rsid w:val="004F4E86"/>
    <w:rsid w:val="004F568D"/>
    <w:rsid w:val="004F655A"/>
    <w:rsid w:val="004F752D"/>
    <w:rsid w:val="005026AF"/>
    <w:rsid w:val="0050326E"/>
    <w:rsid w:val="00503D5A"/>
    <w:rsid w:val="00504D71"/>
    <w:rsid w:val="0050720F"/>
    <w:rsid w:val="00507AA5"/>
    <w:rsid w:val="00510B83"/>
    <w:rsid w:val="005121B7"/>
    <w:rsid w:val="0051302A"/>
    <w:rsid w:val="00513167"/>
    <w:rsid w:val="00514267"/>
    <w:rsid w:val="00515CFA"/>
    <w:rsid w:val="00515D49"/>
    <w:rsid w:val="00517F49"/>
    <w:rsid w:val="00520026"/>
    <w:rsid w:val="00520576"/>
    <w:rsid w:val="00521037"/>
    <w:rsid w:val="00521658"/>
    <w:rsid w:val="00521AD4"/>
    <w:rsid w:val="00523021"/>
    <w:rsid w:val="005238B7"/>
    <w:rsid w:val="00524E3F"/>
    <w:rsid w:val="005262EE"/>
    <w:rsid w:val="00526379"/>
    <w:rsid w:val="0052776A"/>
    <w:rsid w:val="00527B94"/>
    <w:rsid w:val="005287EB"/>
    <w:rsid w:val="005305F0"/>
    <w:rsid w:val="00531DE0"/>
    <w:rsid w:val="00531E82"/>
    <w:rsid w:val="00531F78"/>
    <w:rsid w:val="00532593"/>
    <w:rsid w:val="005325ED"/>
    <w:rsid w:val="00532E17"/>
    <w:rsid w:val="00534768"/>
    <w:rsid w:val="00535522"/>
    <w:rsid w:val="00535532"/>
    <w:rsid w:val="00536EE1"/>
    <w:rsid w:val="005371F0"/>
    <w:rsid w:val="00537FF1"/>
    <w:rsid w:val="00540796"/>
    <w:rsid w:val="005420CB"/>
    <w:rsid w:val="005429E2"/>
    <w:rsid w:val="0054307E"/>
    <w:rsid w:val="005433C0"/>
    <w:rsid w:val="00544CDA"/>
    <w:rsid w:val="005457E8"/>
    <w:rsid w:val="005458CD"/>
    <w:rsid w:val="005467CC"/>
    <w:rsid w:val="00546AF0"/>
    <w:rsid w:val="00546F0A"/>
    <w:rsid w:val="0054713D"/>
    <w:rsid w:val="00547961"/>
    <w:rsid w:val="00547C43"/>
    <w:rsid w:val="00551AC3"/>
    <w:rsid w:val="00551B60"/>
    <w:rsid w:val="00554967"/>
    <w:rsid w:val="0055546D"/>
    <w:rsid w:val="00556CC0"/>
    <w:rsid w:val="0055735C"/>
    <w:rsid w:val="00557D4C"/>
    <w:rsid w:val="00560475"/>
    <w:rsid w:val="005606FA"/>
    <w:rsid w:val="005607AB"/>
    <w:rsid w:val="00560F13"/>
    <w:rsid w:val="005610CF"/>
    <w:rsid w:val="00561CCF"/>
    <w:rsid w:val="00562897"/>
    <w:rsid w:val="005632B5"/>
    <w:rsid w:val="0056336C"/>
    <w:rsid w:val="005637B5"/>
    <w:rsid w:val="00564756"/>
    <w:rsid w:val="0056518E"/>
    <w:rsid w:val="00565933"/>
    <w:rsid w:val="00565FC9"/>
    <w:rsid w:val="00566491"/>
    <w:rsid w:val="00567B21"/>
    <w:rsid w:val="005710A5"/>
    <w:rsid w:val="0057196C"/>
    <w:rsid w:val="00571E61"/>
    <w:rsid w:val="00572178"/>
    <w:rsid w:val="00573382"/>
    <w:rsid w:val="005736AE"/>
    <w:rsid w:val="00574D03"/>
    <w:rsid w:val="00574F43"/>
    <w:rsid w:val="00577A5E"/>
    <w:rsid w:val="005805AF"/>
    <w:rsid w:val="0058133D"/>
    <w:rsid w:val="00581B67"/>
    <w:rsid w:val="00581E3E"/>
    <w:rsid w:val="0058269F"/>
    <w:rsid w:val="00582B87"/>
    <w:rsid w:val="00582D23"/>
    <w:rsid w:val="005841B8"/>
    <w:rsid w:val="00584B79"/>
    <w:rsid w:val="0058645B"/>
    <w:rsid w:val="00586CE2"/>
    <w:rsid w:val="00590FF0"/>
    <w:rsid w:val="0059292C"/>
    <w:rsid w:val="00593265"/>
    <w:rsid w:val="00593C12"/>
    <w:rsid w:val="00594CCC"/>
    <w:rsid w:val="005950DB"/>
    <w:rsid w:val="00595391"/>
    <w:rsid w:val="005957A7"/>
    <w:rsid w:val="00595D20"/>
    <w:rsid w:val="00595D22"/>
    <w:rsid w:val="0059676F"/>
    <w:rsid w:val="0059715A"/>
    <w:rsid w:val="0059737A"/>
    <w:rsid w:val="005A086F"/>
    <w:rsid w:val="005A1586"/>
    <w:rsid w:val="005A43AB"/>
    <w:rsid w:val="005A446D"/>
    <w:rsid w:val="005A49A9"/>
    <w:rsid w:val="005A508D"/>
    <w:rsid w:val="005A5C69"/>
    <w:rsid w:val="005A6436"/>
    <w:rsid w:val="005A66D5"/>
    <w:rsid w:val="005A6970"/>
    <w:rsid w:val="005A7008"/>
    <w:rsid w:val="005A7685"/>
    <w:rsid w:val="005B0036"/>
    <w:rsid w:val="005B1461"/>
    <w:rsid w:val="005B14DD"/>
    <w:rsid w:val="005B1BB8"/>
    <w:rsid w:val="005B2431"/>
    <w:rsid w:val="005B43A7"/>
    <w:rsid w:val="005B583A"/>
    <w:rsid w:val="005B5880"/>
    <w:rsid w:val="005B5896"/>
    <w:rsid w:val="005B6ED6"/>
    <w:rsid w:val="005B7224"/>
    <w:rsid w:val="005B78DA"/>
    <w:rsid w:val="005C084A"/>
    <w:rsid w:val="005C0F7A"/>
    <w:rsid w:val="005C26FF"/>
    <w:rsid w:val="005C2B60"/>
    <w:rsid w:val="005C3BCE"/>
    <w:rsid w:val="005C5B39"/>
    <w:rsid w:val="005C6275"/>
    <w:rsid w:val="005C6F54"/>
    <w:rsid w:val="005C737C"/>
    <w:rsid w:val="005C73CA"/>
    <w:rsid w:val="005C7A6C"/>
    <w:rsid w:val="005C7CFF"/>
    <w:rsid w:val="005D0B19"/>
    <w:rsid w:val="005D0FB8"/>
    <w:rsid w:val="005D0FCB"/>
    <w:rsid w:val="005D13B1"/>
    <w:rsid w:val="005D2028"/>
    <w:rsid w:val="005D2D59"/>
    <w:rsid w:val="005D3289"/>
    <w:rsid w:val="005D34C7"/>
    <w:rsid w:val="005D3D92"/>
    <w:rsid w:val="005D5123"/>
    <w:rsid w:val="005D5378"/>
    <w:rsid w:val="005D5382"/>
    <w:rsid w:val="005D5847"/>
    <w:rsid w:val="005D5EA7"/>
    <w:rsid w:val="005D616E"/>
    <w:rsid w:val="005D6417"/>
    <w:rsid w:val="005D723F"/>
    <w:rsid w:val="005D7C99"/>
    <w:rsid w:val="005D7CE0"/>
    <w:rsid w:val="005D7E39"/>
    <w:rsid w:val="005E0ADF"/>
    <w:rsid w:val="005E1648"/>
    <w:rsid w:val="005E1C20"/>
    <w:rsid w:val="005E2DE8"/>
    <w:rsid w:val="005E30F5"/>
    <w:rsid w:val="005E370D"/>
    <w:rsid w:val="005E3A68"/>
    <w:rsid w:val="005E4085"/>
    <w:rsid w:val="005E42CB"/>
    <w:rsid w:val="005E503C"/>
    <w:rsid w:val="005E52DA"/>
    <w:rsid w:val="005E5316"/>
    <w:rsid w:val="005E552B"/>
    <w:rsid w:val="005E56C9"/>
    <w:rsid w:val="005E5AD2"/>
    <w:rsid w:val="005E64BD"/>
    <w:rsid w:val="005E6C8C"/>
    <w:rsid w:val="005E7296"/>
    <w:rsid w:val="005F17F1"/>
    <w:rsid w:val="005F1882"/>
    <w:rsid w:val="005F3C0B"/>
    <w:rsid w:val="005F409A"/>
    <w:rsid w:val="005F47F6"/>
    <w:rsid w:val="005F55FC"/>
    <w:rsid w:val="005F5C9F"/>
    <w:rsid w:val="005F66B4"/>
    <w:rsid w:val="005F7952"/>
    <w:rsid w:val="005F7E1D"/>
    <w:rsid w:val="00600A99"/>
    <w:rsid w:val="00600F87"/>
    <w:rsid w:val="00601127"/>
    <w:rsid w:val="006021D8"/>
    <w:rsid w:val="00602D73"/>
    <w:rsid w:val="00604381"/>
    <w:rsid w:val="00604FB6"/>
    <w:rsid w:val="0060526F"/>
    <w:rsid w:val="00605BA5"/>
    <w:rsid w:val="00605DA0"/>
    <w:rsid w:val="00607652"/>
    <w:rsid w:val="00607984"/>
    <w:rsid w:val="00607EC0"/>
    <w:rsid w:val="006107F4"/>
    <w:rsid w:val="00611463"/>
    <w:rsid w:val="006132A7"/>
    <w:rsid w:val="006132FF"/>
    <w:rsid w:val="00613E42"/>
    <w:rsid w:val="00613FB8"/>
    <w:rsid w:val="00614D1C"/>
    <w:rsid w:val="006205E0"/>
    <w:rsid w:val="00620656"/>
    <w:rsid w:val="0062171E"/>
    <w:rsid w:val="006240C1"/>
    <w:rsid w:val="00624669"/>
    <w:rsid w:val="00624937"/>
    <w:rsid w:val="0062529B"/>
    <w:rsid w:val="00625943"/>
    <w:rsid w:val="00625A26"/>
    <w:rsid w:val="006265A5"/>
    <w:rsid w:val="00626816"/>
    <w:rsid w:val="006268FC"/>
    <w:rsid w:val="00630BB1"/>
    <w:rsid w:val="00630ECC"/>
    <w:rsid w:val="00631F32"/>
    <w:rsid w:val="00632140"/>
    <w:rsid w:val="006358BA"/>
    <w:rsid w:val="00635B29"/>
    <w:rsid w:val="00636356"/>
    <w:rsid w:val="00636BE7"/>
    <w:rsid w:val="00637785"/>
    <w:rsid w:val="0064126B"/>
    <w:rsid w:val="00641D81"/>
    <w:rsid w:val="006423AC"/>
    <w:rsid w:val="00645F2E"/>
    <w:rsid w:val="00646905"/>
    <w:rsid w:val="0065395B"/>
    <w:rsid w:val="00653E27"/>
    <w:rsid w:val="00654321"/>
    <w:rsid w:val="00654A99"/>
    <w:rsid w:val="006565AF"/>
    <w:rsid w:val="00657B1A"/>
    <w:rsid w:val="00657CB6"/>
    <w:rsid w:val="00660F1F"/>
    <w:rsid w:val="00662254"/>
    <w:rsid w:val="0066396F"/>
    <w:rsid w:val="00664806"/>
    <w:rsid w:val="00664D41"/>
    <w:rsid w:val="006651ED"/>
    <w:rsid w:val="0066580C"/>
    <w:rsid w:val="006658CB"/>
    <w:rsid w:val="00665A13"/>
    <w:rsid w:val="00665AB5"/>
    <w:rsid w:val="00665C78"/>
    <w:rsid w:val="006663B7"/>
    <w:rsid w:val="0066660D"/>
    <w:rsid w:val="00666E93"/>
    <w:rsid w:val="0066727B"/>
    <w:rsid w:val="0066793E"/>
    <w:rsid w:val="006703F1"/>
    <w:rsid w:val="00671A62"/>
    <w:rsid w:val="00671E4C"/>
    <w:rsid w:val="006721A0"/>
    <w:rsid w:val="00672693"/>
    <w:rsid w:val="006733C6"/>
    <w:rsid w:val="0067363A"/>
    <w:rsid w:val="00673758"/>
    <w:rsid w:val="00674953"/>
    <w:rsid w:val="006758E1"/>
    <w:rsid w:val="00676FF2"/>
    <w:rsid w:val="006774FF"/>
    <w:rsid w:val="00677C1E"/>
    <w:rsid w:val="0068007D"/>
    <w:rsid w:val="006809E8"/>
    <w:rsid w:val="0068379B"/>
    <w:rsid w:val="00683F22"/>
    <w:rsid w:val="006843B4"/>
    <w:rsid w:val="00684952"/>
    <w:rsid w:val="00684F54"/>
    <w:rsid w:val="006857E0"/>
    <w:rsid w:val="00686DC3"/>
    <w:rsid w:val="006877EF"/>
    <w:rsid w:val="00687C15"/>
    <w:rsid w:val="00687CF4"/>
    <w:rsid w:val="0069088B"/>
    <w:rsid w:val="00690B9D"/>
    <w:rsid w:val="00692DA5"/>
    <w:rsid w:val="00693BB9"/>
    <w:rsid w:val="00693F03"/>
    <w:rsid w:val="00694203"/>
    <w:rsid w:val="0069456D"/>
    <w:rsid w:val="00694F31"/>
    <w:rsid w:val="0069612A"/>
    <w:rsid w:val="00696C95"/>
    <w:rsid w:val="00696CEB"/>
    <w:rsid w:val="00697773"/>
    <w:rsid w:val="00697C72"/>
    <w:rsid w:val="006A17CE"/>
    <w:rsid w:val="006A3846"/>
    <w:rsid w:val="006A3E89"/>
    <w:rsid w:val="006A4512"/>
    <w:rsid w:val="006A5547"/>
    <w:rsid w:val="006A5578"/>
    <w:rsid w:val="006A5CB6"/>
    <w:rsid w:val="006A6022"/>
    <w:rsid w:val="006A639C"/>
    <w:rsid w:val="006B1113"/>
    <w:rsid w:val="006B270F"/>
    <w:rsid w:val="006B2E99"/>
    <w:rsid w:val="006B31E1"/>
    <w:rsid w:val="006B38AC"/>
    <w:rsid w:val="006B6208"/>
    <w:rsid w:val="006B6386"/>
    <w:rsid w:val="006B6859"/>
    <w:rsid w:val="006B723C"/>
    <w:rsid w:val="006C0997"/>
    <w:rsid w:val="006C13EF"/>
    <w:rsid w:val="006C3645"/>
    <w:rsid w:val="006C3D4C"/>
    <w:rsid w:val="006C41DA"/>
    <w:rsid w:val="006C4434"/>
    <w:rsid w:val="006C5114"/>
    <w:rsid w:val="006C51B8"/>
    <w:rsid w:val="006C558C"/>
    <w:rsid w:val="006C5714"/>
    <w:rsid w:val="006C6624"/>
    <w:rsid w:val="006C778A"/>
    <w:rsid w:val="006C7904"/>
    <w:rsid w:val="006D1B2E"/>
    <w:rsid w:val="006D1FAC"/>
    <w:rsid w:val="006D34A4"/>
    <w:rsid w:val="006D38D0"/>
    <w:rsid w:val="006D5856"/>
    <w:rsid w:val="006D5BB8"/>
    <w:rsid w:val="006E0223"/>
    <w:rsid w:val="006E1BE5"/>
    <w:rsid w:val="006E2563"/>
    <w:rsid w:val="006E2805"/>
    <w:rsid w:val="006E336C"/>
    <w:rsid w:val="006E3BB5"/>
    <w:rsid w:val="006E3CDD"/>
    <w:rsid w:val="006E5402"/>
    <w:rsid w:val="006E58B7"/>
    <w:rsid w:val="006E59F5"/>
    <w:rsid w:val="006E5A58"/>
    <w:rsid w:val="006E5B9F"/>
    <w:rsid w:val="006E73ED"/>
    <w:rsid w:val="006E753D"/>
    <w:rsid w:val="006E78D9"/>
    <w:rsid w:val="006F150E"/>
    <w:rsid w:val="006F1754"/>
    <w:rsid w:val="006F3F21"/>
    <w:rsid w:val="006F42C1"/>
    <w:rsid w:val="006F4592"/>
    <w:rsid w:val="006F4A8B"/>
    <w:rsid w:val="006F4AAA"/>
    <w:rsid w:val="006F5F45"/>
    <w:rsid w:val="006F61B5"/>
    <w:rsid w:val="006F62D4"/>
    <w:rsid w:val="006F6B32"/>
    <w:rsid w:val="006F7DA0"/>
    <w:rsid w:val="006F7EE1"/>
    <w:rsid w:val="00702A0C"/>
    <w:rsid w:val="00703FCD"/>
    <w:rsid w:val="00704467"/>
    <w:rsid w:val="00704496"/>
    <w:rsid w:val="00705150"/>
    <w:rsid w:val="007051C3"/>
    <w:rsid w:val="00706456"/>
    <w:rsid w:val="00706FED"/>
    <w:rsid w:val="00707135"/>
    <w:rsid w:val="0071115F"/>
    <w:rsid w:val="007137D2"/>
    <w:rsid w:val="00713848"/>
    <w:rsid w:val="00714263"/>
    <w:rsid w:val="00714826"/>
    <w:rsid w:val="00714CFD"/>
    <w:rsid w:val="00715A2F"/>
    <w:rsid w:val="00715C42"/>
    <w:rsid w:val="00716B55"/>
    <w:rsid w:val="00717C55"/>
    <w:rsid w:val="007203E9"/>
    <w:rsid w:val="007207C3"/>
    <w:rsid w:val="00720E54"/>
    <w:rsid w:val="00721771"/>
    <w:rsid w:val="0072247B"/>
    <w:rsid w:val="00722915"/>
    <w:rsid w:val="00722B6D"/>
    <w:rsid w:val="00722D12"/>
    <w:rsid w:val="007244DE"/>
    <w:rsid w:val="00725333"/>
    <w:rsid w:val="007259F4"/>
    <w:rsid w:val="00727EED"/>
    <w:rsid w:val="007309E8"/>
    <w:rsid w:val="007314DE"/>
    <w:rsid w:val="00731599"/>
    <w:rsid w:val="007315F6"/>
    <w:rsid w:val="0073254A"/>
    <w:rsid w:val="00732665"/>
    <w:rsid w:val="00732BF0"/>
    <w:rsid w:val="007333AF"/>
    <w:rsid w:val="0073488C"/>
    <w:rsid w:val="007355A3"/>
    <w:rsid w:val="007365DC"/>
    <w:rsid w:val="00740A58"/>
    <w:rsid w:val="00740AF0"/>
    <w:rsid w:val="0074115C"/>
    <w:rsid w:val="0074137C"/>
    <w:rsid w:val="0074168A"/>
    <w:rsid w:val="007418EF"/>
    <w:rsid w:val="007423D5"/>
    <w:rsid w:val="00742824"/>
    <w:rsid w:val="00742CC1"/>
    <w:rsid w:val="00742D16"/>
    <w:rsid w:val="00743CB5"/>
    <w:rsid w:val="00743EEB"/>
    <w:rsid w:val="007442CB"/>
    <w:rsid w:val="00744C5D"/>
    <w:rsid w:val="0074570C"/>
    <w:rsid w:val="00746070"/>
    <w:rsid w:val="0074730F"/>
    <w:rsid w:val="0074753A"/>
    <w:rsid w:val="007500CE"/>
    <w:rsid w:val="00750F41"/>
    <w:rsid w:val="00751342"/>
    <w:rsid w:val="00751CC8"/>
    <w:rsid w:val="00752203"/>
    <w:rsid w:val="00753A88"/>
    <w:rsid w:val="00754363"/>
    <w:rsid w:val="0075486D"/>
    <w:rsid w:val="00755C2B"/>
    <w:rsid w:val="0075651E"/>
    <w:rsid w:val="00756F66"/>
    <w:rsid w:val="00757380"/>
    <w:rsid w:val="007574DD"/>
    <w:rsid w:val="007609DF"/>
    <w:rsid w:val="00763FDE"/>
    <w:rsid w:val="00765470"/>
    <w:rsid w:val="00765A79"/>
    <w:rsid w:val="00766AFD"/>
    <w:rsid w:val="00770A0D"/>
    <w:rsid w:val="007717CB"/>
    <w:rsid w:val="00771F72"/>
    <w:rsid w:val="00772B46"/>
    <w:rsid w:val="00773D05"/>
    <w:rsid w:val="00775906"/>
    <w:rsid w:val="00775CCD"/>
    <w:rsid w:val="00776CD1"/>
    <w:rsid w:val="00776FEC"/>
    <w:rsid w:val="00777DD1"/>
    <w:rsid w:val="007804E5"/>
    <w:rsid w:val="00780530"/>
    <w:rsid w:val="0078132B"/>
    <w:rsid w:val="00782B47"/>
    <w:rsid w:val="007830A1"/>
    <w:rsid w:val="00783576"/>
    <w:rsid w:val="007845C8"/>
    <w:rsid w:val="00784A42"/>
    <w:rsid w:val="00784E8C"/>
    <w:rsid w:val="00784F3F"/>
    <w:rsid w:val="007851C9"/>
    <w:rsid w:val="0078558D"/>
    <w:rsid w:val="007855AD"/>
    <w:rsid w:val="00785760"/>
    <w:rsid w:val="0078610A"/>
    <w:rsid w:val="007874F6"/>
    <w:rsid w:val="00787CC9"/>
    <w:rsid w:val="0079008E"/>
    <w:rsid w:val="00791322"/>
    <w:rsid w:val="00791F95"/>
    <w:rsid w:val="00792553"/>
    <w:rsid w:val="0079363F"/>
    <w:rsid w:val="00793660"/>
    <w:rsid w:val="00793AE2"/>
    <w:rsid w:val="00794434"/>
    <w:rsid w:val="00796376"/>
    <w:rsid w:val="00796883"/>
    <w:rsid w:val="00797E32"/>
    <w:rsid w:val="007A086D"/>
    <w:rsid w:val="007A1A69"/>
    <w:rsid w:val="007A23F7"/>
    <w:rsid w:val="007A2DCE"/>
    <w:rsid w:val="007A35AC"/>
    <w:rsid w:val="007A4B81"/>
    <w:rsid w:val="007A4D02"/>
    <w:rsid w:val="007A5C5E"/>
    <w:rsid w:val="007A6A21"/>
    <w:rsid w:val="007A7327"/>
    <w:rsid w:val="007A73F5"/>
    <w:rsid w:val="007AD680"/>
    <w:rsid w:val="007B05BB"/>
    <w:rsid w:val="007B097B"/>
    <w:rsid w:val="007B10A9"/>
    <w:rsid w:val="007B14C3"/>
    <w:rsid w:val="007B1E26"/>
    <w:rsid w:val="007B2D79"/>
    <w:rsid w:val="007B379F"/>
    <w:rsid w:val="007B3A06"/>
    <w:rsid w:val="007B3A21"/>
    <w:rsid w:val="007B4737"/>
    <w:rsid w:val="007B4E16"/>
    <w:rsid w:val="007B6288"/>
    <w:rsid w:val="007B643A"/>
    <w:rsid w:val="007B72F5"/>
    <w:rsid w:val="007B7DA7"/>
    <w:rsid w:val="007C01AD"/>
    <w:rsid w:val="007C0375"/>
    <w:rsid w:val="007C0BE5"/>
    <w:rsid w:val="007C17C1"/>
    <w:rsid w:val="007C1889"/>
    <w:rsid w:val="007C246F"/>
    <w:rsid w:val="007C3B4B"/>
    <w:rsid w:val="007C3DC5"/>
    <w:rsid w:val="007C565E"/>
    <w:rsid w:val="007C5DC9"/>
    <w:rsid w:val="007C6FDD"/>
    <w:rsid w:val="007C709B"/>
    <w:rsid w:val="007C79A2"/>
    <w:rsid w:val="007D2304"/>
    <w:rsid w:val="007D23F4"/>
    <w:rsid w:val="007D2659"/>
    <w:rsid w:val="007D3C39"/>
    <w:rsid w:val="007D3F72"/>
    <w:rsid w:val="007D488B"/>
    <w:rsid w:val="007D6717"/>
    <w:rsid w:val="007D758C"/>
    <w:rsid w:val="007D795D"/>
    <w:rsid w:val="007D7EF7"/>
    <w:rsid w:val="007E0A50"/>
    <w:rsid w:val="007E0D3A"/>
    <w:rsid w:val="007E159B"/>
    <w:rsid w:val="007E18B4"/>
    <w:rsid w:val="007E1D9F"/>
    <w:rsid w:val="007E2153"/>
    <w:rsid w:val="007E4732"/>
    <w:rsid w:val="007E5B32"/>
    <w:rsid w:val="007E5D5D"/>
    <w:rsid w:val="007E6D9D"/>
    <w:rsid w:val="007F0106"/>
    <w:rsid w:val="007F0D15"/>
    <w:rsid w:val="007F0F8F"/>
    <w:rsid w:val="007F2692"/>
    <w:rsid w:val="007F275F"/>
    <w:rsid w:val="007F2B1D"/>
    <w:rsid w:val="007F3059"/>
    <w:rsid w:val="007F4F60"/>
    <w:rsid w:val="007F66D4"/>
    <w:rsid w:val="007F6744"/>
    <w:rsid w:val="007F71C2"/>
    <w:rsid w:val="007F7C63"/>
    <w:rsid w:val="00800672"/>
    <w:rsid w:val="00800C8B"/>
    <w:rsid w:val="008020AE"/>
    <w:rsid w:val="00802373"/>
    <w:rsid w:val="008027E2"/>
    <w:rsid w:val="00802ABC"/>
    <w:rsid w:val="00802BFF"/>
    <w:rsid w:val="00802EA7"/>
    <w:rsid w:val="00804B4C"/>
    <w:rsid w:val="008051FF"/>
    <w:rsid w:val="00805587"/>
    <w:rsid w:val="00805A41"/>
    <w:rsid w:val="00805C92"/>
    <w:rsid w:val="008060B4"/>
    <w:rsid w:val="0080662F"/>
    <w:rsid w:val="00806639"/>
    <w:rsid w:val="00806807"/>
    <w:rsid w:val="00806DFE"/>
    <w:rsid w:val="008072C6"/>
    <w:rsid w:val="0080755C"/>
    <w:rsid w:val="00810E1F"/>
    <w:rsid w:val="0081217F"/>
    <w:rsid w:val="0081343C"/>
    <w:rsid w:val="00814E0A"/>
    <w:rsid w:val="0081724F"/>
    <w:rsid w:val="0081732F"/>
    <w:rsid w:val="00820A2F"/>
    <w:rsid w:val="00821AEF"/>
    <w:rsid w:val="00821CE6"/>
    <w:rsid w:val="00823867"/>
    <w:rsid w:val="00823898"/>
    <w:rsid w:val="0082473E"/>
    <w:rsid w:val="00824B46"/>
    <w:rsid w:val="00824D80"/>
    <w:rsid w:val="00824F92"/>
    <w:rsid w:val="00825004"/>
    <w:rsid w:val="00825333"/>
    <w:rsid w:val="00825796"/>
    <w:rsid w:val="00825ED8"/>
    <w:rsid w:val="008264B1"/>
    <w:rsid w:val="008268CA"/>
    <w:rsid w:val="00826CC5"/>
    <w:rsid w:val="00827D71"/>
    <w:rsid w:val="008301FC"/>
    <w:rsid w:val="0083125C"/>
    <w:rsid w:val="0083168B"/>
    <w:rsid w:val="008317C8"/>
    <w:rsid w:val="008317DC"/>
    <w:rsid w:val="008327DB"/>
    <w:rsid w:val="008332BB"/>
    <w:rsid w:val="008335D4"/>
    <w:rsid w:val="00833AFD"/>
    <w:rsid w:val="00834F8B"/>
    <w:rsid w:val="00836488"/>
    <w:rsid w:val="008366E1"/>
    <w:rsid w:val="00841095"/>
    <w:rsid w:val="00842461"/>
    <w:rsid w:val="00842AD8"/>
    <w:rsid w:val="0084337A"/>
    <w:rsid w:val="008444CD"/>
    <w:rsid w:val="0084460B"/>
    <w:rsid w:val="00845003"/>
    <w:rsid w:val="00845892"/>
    <w:rsid w:val="00846178"/>
    <w:rsid w:val="0084732E"/>
    <w:rsid w:val="00847A62"/>
    <w:rsid w:val="008509EF"/>
    <w:rsid w:val="00850A25"/>
    <w:rsid w:val="00851872"/>
    <w:rsid w:val="00851A72"/>
    <w:rsid w:val="008525E1"/>
    <w:rsid w:val="008530DC"/>
    <w:rsid w:val="00853CE6"/>
    <w:rsid w:val="008551C3"/>
    <w:rsid w:val="00855CF0"/>
    <w:rsid w:val="0085644D"/>
    <w:rsid w:val="008575CD"/>
    <w:rsid w:val="00860265"/>
    <w:rsid w:val="008603C0"/>
    <w:rsid w:val="0086181A"/>
    <w:rsid w:val="00861FC1"/>
    <w:rsid w:val="0086223B"/>
    <w:rsid w:val="008626F5"/>
    <w:rsid w:val="0086299D"/>
    <w:rsid w:val="00862EFC"/>
    <w:rsid w:val="00863EF9"/>
    <w:rsid w:val="00864079"/>
    <w:rsid w:val="008653FF"/>
    <w:rsid w:val="00865CE0"/>
    <w:rsid w:val="00866656"/>
    <w:rsid w:val="0086691C"/>
    <w:rsid w:val="00867534"/>
    <w:rsid w:val="008703B0"/>
    <w:rsid w:val="008720A6"/>
    <w:rsid w:val="0087288F"/>
    <w:rsid w:val="00873C7C"/>
    <w:rsid w:val="0087400E"/>
    <w:rsid w:val="0087469C"/>
    <w:rsid w:val="00875CE0"/>
    <w:rsid w:val="008766F7"/>
    <w:rsid w:val="008769AF"/>
    <w:rsid w:val="00876FF6"/>
    <w:rsid w:val="0087747D"/>
    <w:rsid w:val="0087755D"/>
    <w:rsid w:val="00880078"/>
    <w:rsid w:val="00881915"/>
    <w:rsid w:val="00881CFE"/>
    <w:rsid w:val="008820DE"/>
    <w:rsid w:val="00882267"/>
    <w:rsid w:val="00883A37"/>
    <w:rsid w:val="00883A62"/>
    <w:rsid w:val="00884B09"/>
    <w:rsid w:val="0088571B"/>
    <w:rsid w:val="00885855"/>
    <w:rsid w:val="00886082"/>
    <w:rsid w:val="00886B15"/>
    <w:rsid w:val="00886B82"/>
    <w:rsid w:val="00887E11"/>
    <w:rsid w:val="0089029A"/>
    <w:rsid w:val="00890E07"/>
    <w:rsid w:val="00890E3C"/>
    <w:rsid w:val="008923DA"/>
    <w:rsid w:val="008928C4"/>
    <w:rsid w:val="00893414"/>
    <w:rsid w:val="0089379C"/>
    <w:rsid w:val="00893BDC"/>
    <w:rsid w:val="0089408F"/>
    <w:rsid w:val="00895D07"/>
    <w:rsid w:val="00896CA8"/>
    <w:rsid w:val="00897825"/>
    <w:rsid w:val="008A09C5"/>
    <w:rsid w:val="008A1B35"/>
    <w:rsid w:val="008A2E41"/>
    <w:rsid w:val="008A3790"/>
    <w:rsid w:val="008A47DF"/>
    <w:rsid w:val="008A591F"/>
    <w:rsid w:val="008A65C9"/>
    <w:rsid w:val="008A7063"/>
    <w:rsid w:val="008A7D69"/>
    <w:rsid w:val="008B0065"/>
    <w:rsid w:val="008B0BCD"/>
    <w:rsid w:val="008B182E"/>
    <w:rsid w:val="008B18BE"/>
    <w:rsid w:val="008B1C8F"/>
    <w:rsid w:val="008B1D22"/>
    <w:rsid w:val="008B2B4F"/>
    <w:rsid w:val="008B2CAC"/>
    <w:rsid w:val="008B3832"/>
    <w:rsid w:val="008B3E5B"/>
    <w:rsid w:val="008B4132"/>
    <w:rsid w:val="008B41EA"/>
    <w:rsid w:val="008B46FE"/>
    <w:rsid w:val="008B4B50"/>
    <w:rsid w:val="008B4F10"/>
    <w:rsid w:val="008B529D"/>
    <w:rsid w:val="008B5404"/>
    <w:rsid w:val="008B5FAC"/>
    <w:rsid w:val="008B5FBD"/>
    <w:rsid w:val="008B5FCA"/>
    <w:rsid w:val="008B62F1"/>
    <w:rsid w:val="008B7132"/>
    <w:rsid w:val="008B7C6C"/>
    <w:rsid w:val="008C1EED"/>
    <w:rsid w:val="008C231D"/>
    <w:rsid w:val="008C36D6"/>
    <w:rsid w:val="008C41D7"/>
    <w:rsid w:val="008C4430"/>
    <w:rsid w:val="008C4626"/>
    <w:rsid w:val="008C75FD"/>
    <w:rsid w:val="008C795C"/>
    <w:rsid w:val="008D0C19"/>
    <w:rsid w:val="008D0D82"/>
    <w:rsid w:val="008D102D"/>
    <w:rsid w:val="008D1AE7"/>
    <w:rsid w:val="008D3A20"/>
    <w:rsid w:val="008D44B2"/>
    <w:rsid w:val="008D6D11"/>
    <w:rsid w:val="008D6D50"/>
    <w:rsid w:val="008D6D80"/>
    <w:rsid w:val="008D75C4"/>
    <w:rsid w:val="008D76CD"/>
    <w:rsid w:val="008D7F12"/>
    <w:rsid w:val="008E03FA"/>
    <w:rsid w:val="008E356D"/>
    <w:rsid w:val="008E36E4"/>
    <w:rsid w:val="008E3948"/>
    <w:rsid w:val="008E3DFA"/>
    <w:rsid w:val="008E405A"/>
    <w:rsid w:val="008E42EF"/>
    <w:rsid w:val="008E4790"/>
    <w:rsid w:val="008E5EB5"/>
    <w:rsid w:val="008E67E5"/>
    <w:rsid w:val="008F073A"/>
    <w:rsid w:val="008F0E6A"/>
    <w:rsid w:val="008F1765"/>
    <w:rsid w:val="008F23B1"/>
    <w:rsid w:val="008F3064"/>
    <w:rsid w:val="008F329A"/>
    <w:rsid w:val="008F37E8"/>
    <w:rsid w:val="008F3FC8"/>
    <w:rsid w:val="008F43C2"/>
    <w:rsid w:val="008F4AE4"/>
    <w:rsid w:val="008F6579"/>
    <w:rsid w:val="008F6666"/>
    <w:rsid w:val="008F6B55"/>
    <w:rsid w:val="008F793B"/>
    <w:rsid w:val="008F7BFF"/>
    <w:rsid w:val="0090088F"/>
    <w:rsid w:val="00900FCE"/>
    <w:rsid w:val="00904AE3"/>
    <w:rsid w:val="009060D7"/>
    <w:rsid w:val="009063CA"/>
    <w:rsid w:val="00906DCE"/>
    <w:rsid w:val="00907E31"/>
    <w:rsid w:val="0091011A"/>
    <w:rsid w:val="009106BF"/>
    <w:rsid w:val="00911509"/>
    <w:rsid w:val="009122DA"/>
    <w:rsid w:val="00912318"/>
    <w:rsid w:val="009128BA"/>
    <w:rsid w:val="0091296C"/>
    <w:rsid w:val="00912F54"/>
    <w:rsid w:val="00913C17"/>
    <w:rsid w:val="009151DC"/>
    <w:rsid w:val="00915B35"/>
    <w:rsid w:val="00915ECF"/>
    <w:rsid w:val="00916908"/>
    <w:rsid w:val="009171F1"/>
    <w:rsid w:val="009173B9"/>
    <w:rsid w:val="00920890"/>
    <w:rsid w:val="009215F1"/>
    <w:rsid w:val="00922B3F"/>
    <w:rsid w:val="00923E20"/>
    <w:rsid w:val="00923FFC"/>
    <w:rsid w:val="00924371"/>
    <w:rsid w:val="00925330"/>
    <w:rsid w:val="009253CC"/>
    <w:rsid w:val="009269D1"/>
    <w:rsid w:val="00927994"/>
    <w:rsid w:val="0093041B"/>
    <w:rsid w:val="00930EA5"/>
    <w:rsid w:val="00931012"/>
    <w:rsid w:val="00931094"/>
    <w:rsid w:val="00932518"/>
    <w:rsid w:val="00932A41"/>
    <w:rsid w:val="00932D8B"/>
    <w:rsid w:val="00932DE4"/>
    <w:rsid w:val="00932ED3"/>
    <w:rsid w:val="009332A6"/>
    <w:rsid w:val="00933C4D"/>
    <w:rsid w:val="00935AF1"/>
    <w:rsid w:val="00936E21"/>
    <w:rsid w:val="009374F7"/>
    <w:rsid w:val="00937888"/>
    <w:rsid w:val="00940872"/>
    <w:rsid w:val="009409F9"/>
    <w:rsid w:val="009418D9"/>
    <w:rsid w:val="00941CEC"/>
    <w:rsid w:val="009423FF"/>
    <w:rsid w:val="009432AA"/>
    <w:rsid w:val="00944EEE"/>
    <w:rsid w:val="00945805"/>
    <w:rsid w:val="009460FC"/>
    <w:rsid w:val="00946681"/>
    <w:rsid w:val="00947508"/>
    <w:rsid w:val="00947745"/>
    <w:rsid w:val="009509B6"/>
    <w:rsid w:val="0095188F"/>
    <w:rsid w:val="00951FA3"/>
    <w:rsid w:val="009523A5"/>
    <w:rsid w:val="009523B5"/>
    <w:rsid w:val="00952633"/>
    <w:rsid w:val="0095269D"/>
    <w:rsid w:val="00954226"/>
    <w:rsid w:val="00954446"/>
    <w:rsid w:val="00955614"/>
    <w:rsid w:val="00955DDE"/>
    <w:rsid w:val="00957680"/>
    <w:rsid w:val="00962F48"/>
    <w:rsid w:val="00963D6D"/>
    <w:rsid w:val="00964449"/>
    <w:rsid w:val="00964CC7"/>
    <w:rsid w:val="00964CFF"/>
    <w:rsid w:val="00965D22"/>
    <w:rsid w:val="00966437"/>
    <w:rsid w:val="0097041B"/>
    <w:rsid w:val="00971FE8"/>
    <w:rsid w:val="00973BEE"/>
    <w:rsid w:val="00974674"/>
    <w:rsid w:val="009749A6"/>
    <w:rsid w:val="00975902"/>
    <w:rsid w:val="0097788A"/>
    <w:rsid w:val="009804EE"/>
    <w:rsid w:val="00980F45"/>
    <w:rsid w:val="0098119E"/>
    <w:rsid w:val="0098154A"/>
    <w:rsid w:val="009815B4"/>
    <w:rsid w:val="00981A86"/>
    <w:rsid w:val="00982ADF"/>
    <w:rsid w:val="00982C86"/>
    <w:rsid w:val="00983E9E"/>
    <w:rsid w:val="00984496"/>
    <w:rsid w:val="009856C7"/>
    <w:rsid w:val="00985A40"/>
    <w:rsid w:val="0098627A"/>
    <w:rsid w:val="009871AB"/>
    <w:rsid w:val="0098743A"/>
    <w:rsid w:val="00987EC6"/>
    <w:rsid w:val="00991379"/>
    <w:rsid w:val="009913C6"/>
    <w:rsid w:val="00991DA6"/>
    <w:rsid w:val="009921BF"/>
    <w:rsid w:val="009928B3"/>
    <w:rsid w:val="009945B5"/>
    <w:rsid w:val="0099498C"/>
    <w:rsid w:val="00995F2F"/>
    <w:rsid w:val="00995FFE"/>
    <w:rsid w:val="009972C9"/>
    <w:rsid w:val="00997544"/>
    <w:rsid w:val="009A0651"/>
    <w:rsid w:val="009A2F87"/>
    <w:rsid w:val="009A37C0"/>
    <w:rsid w:val="009A3B47"/>
    <w:rsid w:val="009A410C"/>
    <w:rsid w:val="009A4290"/>
    <w:rsid w:val="009A4B2C"/>
    <w:rsid w:val="009A4CC7"/>
    <w:rsid w:val="009A4D34"/>
    <w:rsid w:val="009A538B"/>
    <w:rsid w:val="009A572D"/>
    <w:rsid w:val="009A62DF"/>
    <w:rsid w:val="009A62F3"/>
    <w:rsid w:val="009A6EEC"/>
    <w:rsid w:val="009A789F"/>
    <w:rsid w:val="009A7A06"/>
    <w:rsid w:val="009B0BB5"/>
    <w:rsid w:val="009B102F"/>
    <w:rsid w:val="009B13A9"/>
    <w:rsid w:val="009B169D"/>
    <w:rsid w:val="009B17BC"/>
    <w:rsid w:val="009B2940"/>
    <w:rsid w:val="009B377C"/>
    <w:rsid w:val="009B4ABC"/>
    <w:rsid w:val="009B4B88"/>
    <w:rsid w:val="009B571A"/>
    <w:rsid w:val="009B5726"/>
    <w:rsid w:val="009B5C48"/>
    <w:rsid w:val="009B5FEB"/>
    <w:rsid w:val="009B758D"/>
    <w:rsid w:val="009C1044"/>
    <w:rsid w:val="009C16C6"/>
    <w:rsid w:val="009C173A"/>
    <w:rsid w:val="009C1E55"/>
    <w:rsid w:val="009C211B"/>
    <w:rsid w:val="009C3FD7"/>
    <w:rsid w:val="009C4A25"/>
    <w:rsid w:val="009C5842"/>
    <w:rsid w:val="009C5EAF"/>
    <w:rsid w:val="009C68FA"/>
    <w:rsid w:val="009C6EED"/>
    <w:rsid w:val="009C792B"/>
    <w:rsid w:val="009CE488"/>
    <w:rsid w:val="009D02AC"/>
    <w:rsid w:val="009D0647"/>
    <w:rsid w:val="009D08B8"/>
    <w:rsid w:val="009D1B46"/>
    <w:rsid w:val="009D1B58"/>
    <w:rsid w:val="009D25E7"/>
    <w:rsid w:val="009D2C0E"/>
    <w:rsid w:val="009D2E5C"/>
    <w:rsid w:val="009D338A"/>
    <w:rsid w:val="009D42F9"/>
    <w:rsid w:val="009D5A65"/>
    <w:rsid w:val="009D6115"/>
    <w:rsid w:val="009D7E71"/>
    <w:rsid w:val="009E2758"/>
    <w:rsid w:val="009E32DD"/>
    <w:rsid w:val="009E36AD"/>
    <w:rsid w:val="009E3D97"/>
    <w:rsid w:val="009E3DE9"/>
    <w:rsid w:val="009E4245"/>
    <w:rsid w:val="009E5CF7"/>
    <w:rsid w:val="009E62D7"/>
    <w:rsid w:val="009E6EA1"/>
    <w:rsid w:val="009E70B5"/>
    <w:rsid w:val="009E73FC"/>
    <w:rsid w:val="009E743E"/>
    <w:rsid w:val="009E765E"/>
    <w:rsid w:val="009E7682"/>
    <w:rsid w:val="009E7BD9"/>
    <w:rsid w:val="009F01EC"/>
    <w:rsid w:val="009F09B7"/>
    <w:rsid w:val="009F1490"/>
    <w:rsid w:val="009F437F"/>
    <w:rsid w:val="009F53BF"/>
    <w:rsid w:val="009F6660"/>
    <w:rsid w:val="009F6C15"/>
    <w:rsid w:val="009F764D"/>
    <w:rsid w:val="00A02E15"/>
    <w:rsid w:val="00A03523"/>
    <w:rsid w:val="00A04E7F"/>
    <w:rsid w:val="00A04F4D"/>
    <w:rsid w:val="00A05B41"/>
    <w:rsid w:val="00A0689D"/>
    <w:rsid w:val="00A0750A"/>
    <w:rsid w:val="00A075ED"/>
    <w:rsid w:val="00A10062"/>
    <w:rsid w:val="00A1051C"/>
    <w:rsid w:val="00A11163"/>
    <w:rsid w:val="00A11B31"/>
    <w:rsid w:val="00A11D9F"/>
    <w:rsid w:val="00A120B5"/>
    <w:rsid w:val="00A12F6C"/>
    <w:rsid w:val="00A1372C"/>
    <w:rsid w:val="00A13826"/>
    <w:rsid w:val="00A143CC"/>
    <w:rsid w:val="00A14F6E"/>
    <w:rsid w:val="00A15BD4"/>
    <w:rsid w:val="00A15D96"/>
    <w:rsid w:val="00A170FD"/>
    <w:rsid w:val="00A17F89"/>
    <w:rsid w:val="00A21097"/>
    <w:rsid w:val="00A225D5"/>
    <w:rsid w:val="00A22E58"/>
    <w:rsid w:val="00A23CBB"/>
    <w:rsid w:val="00A23EED"/>
    <w:rsid w:val="00A2456B"/>
    <w:rsid w:val="00A24BEC"/>
    <w:rsid w:val="00A2568A"/>
    <w:rsid w:val="00A26B3A"/>
    <w:rsid w:val="00A31231"/>
    <w:rsid w:val="00A31499"/>
    <w:rsid w:val="00A318D4"/>
    <w:rsid w:val="00A31D35"/>
    <w:rsid w:val="00A32DB6"/>
    <w:rsid w:val="00A333D9"/>
    <w:rsid w:val="00A3346E"/>
    <w:rsid w:val="00A348EA"/>
    <w:rsid w:val="00A35693"/>
    <w:rsid w:val="00A36465"/>
    <w:rsid w:val="00A40A2F"/>
    <w:rsid w:val="00A41834"/>
    <w:rsid w:val="00A41B74"/>
    <w:rsid w:val="00A41DA0"/>
    <w:rsid w:val="00A41F0D"/>
    <w:rsid w:val="00A42323"/>
    <w:rsid w:val="00A424C5"/>
    <w:rsid w:val="00A4402E"/>
    <w:rsid w:val="00A44548"/>
    <w:rsid w:val="00A45D98"/>
    <w:rsid w:val="00A47FA2"/>
    <w:rsid w:val="00A5259D"/>
    <w:rsid w:val="00A52D09"/>
    <w:rsid w:val="00A52D4A"/>
    <w:rsid w:val="00A53056"/>
    <w:rsid w:val="00A5353C"/>
    <w:rsid w:val="00A5514C"/>
    <w:rsid w:val="00A55CFE"/>
    <w:rsid w:val="00A56115"/>
    <w:rsid w:val="00A568C7"/>
    <w:rsid w:val="00A57127"/>
    <w:rsid w:val="00A57AC6"/>
    <w:rsid w:val="00A6066F"/>
    <w:rsid w:val="00A627A3"/>
    <w:rsid w:val="00A631FA"/>
    <w:rsid w:val="00A64BEF"/>
    <w:rsid w:val="00A653D7"/>
    <w:rsid w:val="00A6723D"/>
    <w:rsid w:val="00A678B7"/>
    <w:rsid w:val="00A70306"/>
    <w:rsid w:val="00A70381"/>
    <w:rsid w:val="00A7038D"/>
    <w:rsid w:val="00A70405"/>
    <w:rsid w:val="00A7251F"/>
    <w:rsid w:val="00A7277A"/>
    <w:rsid w:val="00A730B8"/>
    <w:rsid w:val="00A73B84"/>
    <w:rsid w:val="00A7408E"/>
    <w:rsid w:val="00A74664"/>
    <w:rsid w:val="00A753F3"/>
    <w:rsid w:val="00A7545B"/>
    <w:rsid w:val="00A75F1A"/>
    <w:rsid w:val="00A763DB"/>
    <w:rsid w:val="00A77C29"/>
    <w:rsid w:val="00A77EE9"/>
    <w:rsid w:val="00A77FF3"/>
    <w:rsid w:val="00A818D0"/>
    <w:rsid w:val="00A81E9C"/>
    <w:rsid w:val="00A82CBA"/>
    <w:rsid w:val="00A83C56"/>
    <w:rsid w:val="00A8445B"/>
    <w:rsid w:val="00A84A6E"/>
    <w:rsid w:val="00A84E07"/>
    <w:rsid w:val="00A85203"/>
    <w:rsid w:val="00A85787"/>
    <w:rsid w:val="00A867FD"/>
    <w:rsid w:val="00A86F36"/>
    <w:rsid w:val="00A87669"/>
    <w:rsid w:val="00A90944"/>
    <w:rsid w:val="00A91C2F"/>
    <w:rsid w:val="00A9242A"/>
    <w:rsid w:val="00A92C76"/>
    <w:rsid w:val="00A937A0"/>
    <w:rsid w:val="00A94A03"/>
    <w:rsid w:val="00A95D0A"/>
    <w:rsid w:val="00A96C5F"/>
    <w:rsid w:val="00A977EC"/>
    <w:rsid w:val="00AA0672"/>
    <w:rsid w:val="00AA0E1A"/>
    <w:rsid w:val="00AA1A2F"/>
    <w:rsid w:val="00AA2B70"/>
    <w:rsid w:val="00AA3357"/>
    <w:rsid w:val="00AA3AF1"/>
    <w:rsid w:val="00AA3D2D"/>
    <w:rsid w:val="00AA5382"/>
    <w:rsid w:val="00AA57AD"/>
    <w:rsid w:val="00AA6061"/>
    <w:rsid w:val="00AA6592"/>
    <w:rsid w:val="00AB01CD"/>
    <w:rsid w:val="00AB0923"/>
    <w:rsid w:val="00AB0B1B"/>
    <w:rsid w:val="00AB0FED"/>
    <w:rsid w:val="00AB117D"/>
    <w:rsid w:val="00AB16ED"/>
    <w:rsid w:val="00AB2414"/>
    <w:rsid w:val="00AB274A"/>
    <w:rsid w:val="00AB2AE3"/>
    <w:rsid w:val="00AB2DD6"/>
    <w:rsid w:val="00AB4611"/>
    <w:rsid w:val="00AB50D1"/>
    <w:rsid w:val="00AB51B9"/>
    <w:rsid w:val="00AB5709"/>
    <w:rsid w:val="00AB723D"/>
    <w:rsid w:val="00AB793E"/>
    <w:rsid w:val="00AC1408"/>
    <w:rsid w:val="00AC218C"/>
    <w:rsid w:val="00AC2D1F"/>
    <w:rsid w:val="00AC34F5"/>
    <w:rsid w:val="00AC3C2E"/>
    <w:rsid w:val="00AC5B9B"/>
    <w:rsid w:val="00AC72D0"/>
    <w:rsid w:val="00AC7C2E"/>
    <w:rsid w:val="00AD0E42"/>
    <w:rsid w:val="00AD0ED7"/>
    <w:rsid w:val="00AD1726"/>
    <w:rsid w:val="00AD2542"/>
    <w:rsid w:val="00AD28CC"/>
    <w:rsid w:val="00AD2CC8"/>
    <w:rsid w:val="00AD36DD"/>
    <w:rsid w:val="00AD3E75"/>
    <w:rsid w:val="00AD43CB"/>
    <w:rsid w:val="00AD541C"/>
    <w:rsid w:val="00AD7DAE"/>
    <w:rsid w:val="00AE006B"/>
    <w:rsid w:val="00AE0254"/>
    <w:rsid w:val="00AE0920"/>
    <w:rsid w:val="00AE108C"/>
    <w:rsid w:val="00AE1B26"/>
    <w:rsid w:val="00AE42E7"/>
    <w:rsid w:val="00AE4983"/>
    <w:rsid w:val="00AE60CB"/>
    <w:rsid w:val="00AE65BB"/>
    <w:rsid w:val="00AE662B"/>
    <w:rsid w:val="00AE78FB"/>
    <w:rsid w:val="00AF0E2F"/>
    <w:rsid w:val="00AF4D25"/>
    <w:rsid w:val="00AF54BA"/>
    <w:rsid w:val="00AF5AE8"/>
    <w:rsid w:val="00AF6CB9"/>
    <w:rsid w:val="00AF71BE"/>
    <w:rsid w:val="00AF7400"/>
    <w:rsid w:val="00AF769A"/>
    <w:rsid w:val="00B002D3"/>
    <w:rsid w:val="00B00A7C"/>
    <w:rsid w:val="00B00C09"/>
    <w:rsid w:val="00B00E2E"/>
    <w:rsid w:val="00B02255"/>
    <w:rsid w:val="00B03F1C"/>
    <w:rsid w:val="00B04502"/>
    <w:rsid w:val="00B0595E"/>
    <w:rsid w:val="00B06D91"/>
    <w:rsid w:val="00B075CE"/>
    <w:rsid w:val="00B11A47"/>
    <w:rsid w:val="00B11F0C"/>
    <w:rsid w:val="00B12638"/>
    <w:rsid w:val="00B127CD"/>
    <w:rsid w:val="00B12A2C"/>
    <w:rsid w:val="00B135EE"/>
    <w:rsid w:val="00B136DF"/>
    <w:rsid w:val="00B143F4"/>
    <w:rsid w:val="00B1446C"/>
    <w:rsid w:val="00B14A69"/>
    <w:rsid w:val="00B14BFA"/>
    <w:rsid w:val="00B15DD9"/>
    <w:rsid w:val="00B166CC"/>
    <w:rsid w:val="00B168C5"/>
    <w:rsid w:val="00B17099"/>
    <w:rsid w:val="00B17363"/>
    <w:rsid w:val="00B178F8"/>
    <w:rsid w:val="00B1791F"/>
    <w:rsid w:val="00B179E4"/>
    <w:rsid w:val="00B17F54"/>
    <w:rsid w:val="00B202D9"/>
    <w:rsid w:val="00B20C3F"/>
    <w:rsid w:val="00B21005"/>
    <w:rsid w:val="00B21E25"/>
    <w:rsid w:val="00B24616"/>
    <w:rsid w:val="00B24991"/>
    <w:rsid w:val="00B253BB"/>
    <w:rsid w:val="00B25856"/>
    <w:rsid w:val="00B2598B"/>
    <w:rsid w:val="00B26780"/>
    <w:rsid w:val="00B313D1"/>
    <w:rsid w:val="00B322C1"/>
    <w:rsid w:val="00B3259E"/>
    <w:rsid w:val="00B34227"/>
    <w:rsid w:val="00B354E2"/>
    <w:rsid w:val="00B35726"/>
    <w:rsid w:val="00B35802"/>
    <w:rsid w:val="00B3616A"/>
    <w:rsid w:val="00B362BD"/>
    <w:rsid w:val="00B36C09"/>
    <w:rsid w:val="00B406B3"/>
    <w:rsid w:val="00B40E78"/>
    <w:rsid w:val="00B415E4"/>
    <w:rsid w:val="00B419A2"/>
    <w:rsid w:val="00B4322C"/>
    <w:rsid w:val="00B43C38"/>
    <w:rsid w:val="00B43FD6"/>
    <w:rsid w:val="00B446A9"/>
    <w:rsid w:val="00B44812"/>
    <w:rsid w:val="00B463B3"/>
    <w:rsid w:val="00B500A1"/>
    <w:rsid w:val="00B502BE"/>
    <w:rsid w:val="00B5133E"/>
    <w:rsid w:val="00B51675"/>
    <w:rsid w:val="00B51A0D"/>
    <w:rsid w:val="00B532E2"/>
    <w:rsid w:val="00B5363E"/>
    <w:rsid w:val="00B537E8"/>
    <w:rsid w:val="00B54095"/>
    <w:rsid w:val="00B54447"/>
    <w:rsid w:val="00B55045"/>
    <w:rsid w:val="00B553D2"/>
    <w:rsid w:val="00B557DA"/>
    <w:rsid w:val="00B56680"/>
    <w:rsid w:val="00B56FD4"/>
    <w:rsid w:val="00B574E5"/>
    <w:rsid w:val="00B5775E"/>
    <w:rsid w:val="00B57E17"/>
    <w:rsid w:val="00B63020"/>
    <w:rsid w:val="00B63A81"/>
    <w:rsid w:val="00B63C14"/>
    <w:rsid w:val="00B641DE"/>
    <w:rsid w:val="00B6422D"/>
    <w:rsid w:val="00B700D6"/>
    <w:rsid w:val="00B708B9"/>
    <w:rsid w:val="00B70F79"/>
    <w:rsid w:val="00B7138D"/>
    <w:rsid w:val="00B7220B"/>
    <w:rsid w:val="00B73F3A"/>
    <w:rsid w:val="00B74317"/>
    <w:rsid w:val="00B76203"/>
    <w:rsid w:val="00B80302"/>
    <w:rsid w:val="00B80475"/>
    <w:rsid w:val="00B80D72"/>
    <w:rsid w:val="00B80E04"/>
    <w:rsid w:val="00B81740"/>
    <w:rsid w:val="00B81937"/>
    <w:rsid w:val="00B820EF"/>
    <w:rsid w:val="00B83A60"/>
    <w:rsid w:val="00B83A86"/>
    <w:rsid w:val="00B844C8"/>
    <w:rsid w:val="00B84A5B"/>
    <w:rsid w:val="00B851FE"/>
    <w:rsid w:val="00B86364"/>
    <w:rsid w:val="00B86692"/>
    <w:rsid w:val="00B86EB0"/>
    <w:rsid w:val="00B879D1"/>
    <w:rsid w:val="00B9054C"/>
    <w:rsid w:val="00B907AF"/>
    <w:rsid w:val="00B93A28"/>
    <w:rsid w:val="00B94001"/>
    <w:rsid w:val="00B948EE"/>
    <w:rsid w:val="00B95E19"/>
    <w:rsid w:val="00B969DB"/>
    <w:rsid w:val="00B96A72"/>
    <w:rsid w:val="00B971BC"/>
    <w:rsid w:val="00B971F5"/>
    <w:rsid w:val="00B973BF"/>
    <w:rsid w:val="00B97D9B"/>
    <w:rsid w:val="00BA08BA"/>
    <w:rsid w:val="00BA0972"/>
    <w:rsid w:val="00BA1582"/>
    <w:rsid w:val="00BA23B0"/>
    <w:rsid w:val="00BA251A"/>
    <w:rsid w:val="00BA278D"/>
    <w:rsid w:val="00BA27A5"/>
    <w:rsid w:val="00BA2FE0"/>
    <w:rsid w:val="00BA3814"/>
    <w:rsid w:val="00BA3B2B"/>
    <w:rsid w:val="00BA4DC2"/>
    <w:rsid w:val="00BA615D"/>
    <w:rsid w:val="00BA64E9"/>
    <w:rsid w:val="00BA6D00"/>
    <w:rsid w:val="00BB052E"/>
    <w:rsid w:val="00BB052F"/>
    <w:rsid w:val="00BB3572"/>
    <w:rsid w:val="00BB3B0B"/>
    <w:rsid w:val="00BB6BFA"/>
    <w:rsid w:val="00BB7F9F"/>
    <w:rsid w:val="00BC00E2"/>
    <w:rsid w:val="00BC1AA1"/>
    <w:rsid w:val="00BC22AE"/>
    <w:rsid w:val="00BC24E9"/>
    <w:rsid w:val="00BC35F3"/>
    <w:rsid w:val="00BC3BF4"/>
    <w:rsid w:val="00BC472B"/>
    <w:rsid w:val="00BC62D1"/>
    <w:rsid w:val="00BC6634"/>
    <w:rsid w:val="00BD0726"/>
    <w:rsid w:val="00BD155E"/>
    <w:rsid w:val="00BD1774"/>
    <w:rsid w:val="00BD1945"/>
    <w:rsid w:val="00BD210C"/>
    <w:rsid w:val="00BD309C"/>
    <w:rsid w:val="00BD398A"/>
    <w:rsid w:val="00BD43C0"/>
    <w:rsid w:val="00BD4811"/>
    <w:rsid w:val="00BD49B2"/>
    <w:rsid w:val="00BD4DD0"/>
    <w:rsid w:val="00BD58F9"/>
    <w:rsid w:val="00BD690C"/>
    <w:rsid w:val="00BD7416"/>
    <w:rsid w:val="00BD741B"/>
    <w:rsid w:val="00BE0283"/>
    <w:rsid w:val="00BE0A13"/>
    <w:rsid w:val="00BE1625"/>
    <w:rsid w:val="00BE2302"/>
    <w:rsid w:val="00BE2A75"/>
    <w:rsid w:val="00BE2C34"/>
    <w:rsid w:val="00BE3C36"/>
    <w:rsid w:val="00BE4C92"/>
    <w:rsid w:val="00BE549B"/>
    <w:rsid w:val="00BE5FF0"/>
    <w:rsid w:val="00BE6E96"/>
    <w:rsid w:val="00BE7E8D"/>
    <w:rsid w:val="00BF08C4"/>
    <w:rsid w:val="00BF2E53"/>
    <w:rsid w:val="00BF3A39"/>
    <w:rsid w:val="00BF3D7F"/>
    <w:rsid w:val="00BF50BF"/>
    <w:rsid w:val="00BF5F49"/>
    <w:rsid w:val="00BF77BF"/>
    <w:rsid w:val="00BF7984"/>
    <w:rsid w:val="00C0156E"/>
    <w:rsid w:val="00C015A4"/>
    <w:rsid w:val="00C01693"/>
    <w:rsid w:val="00C01D96"/>
    <w:rsid w:val="00C032E1"/>
    <w:rsid w:val="00C0413F"/>
    <w:rsid w:val="00C04BB0"/>
    <w:rsid w:val="00C05B36"/>
    <w:rsid w:val="00C06AC4"/>
    <w:rsid w:val="00C07BEF"/>
    <w:rsid w:val="00C07E9F"/>
    <w:rsid w:val="00C10004"/>
    <w:rsid w:val="00C105EE"/>
    <w:rsid w:val="00C10F32"/>
    <w:rsid w:val="00C11479"/>
    <w:rsid w:val="00C1159C"/>
    <w:rsid w:val="00C11830"/>
    <w:rsid w:val="00C12A76"/>
    <w:rsid w:val="00C13B14"/>
    <w:rsid w:val="00C140AB"/>
    <w:rsid w:val="00C14307"/>
    <w:rsid w:val="00C146A2"/>
    <w:rsid w:val="00C14C2F"/>
    <w:rsid w:val="00C14E9C"/>
    <w:rsid w:val="00C15883"/>
    <w:rsid w:val="00C16724"/>
    <w:rsid w:val="00C168A1"/>
    <w:rsid w:val="00C16A48"/>
    <w:rsid w:val="00C17037"/>
    <w:rsid w:val="00C170B6"/>
    <w:rsid w:val="00C17A3C"/>
    <w:rsid w:val="00C207AB"/>
    <w:rsid w:val="00C21B61"/>
    <w:rsid w:val="00C23223"/>
    <w:rsid w:val="00C23403"/>
    <w:rsid w:val="00C238AF"/>
    <w:rsid w:val="00C241CD"/>
    <w:rsid w:val="00C24A74"/>
    <w:rsid w:val="00C250CD"/>
    <w:rsid w:val="00C25480"/>
    <w:rsid w:val="00C25A42"/>
    <w:rsid w:val="00C25E24"/>
    <w:rsid w:val="00C2608A"/>
    <w:rsid w:val="00C262FB"/>
    <w:rsid w:val="00C273DC"/>
    <w:rsid w:val="00C27CFD"/>
    <w:rsid w:val="00C3077C"/>
    <w:rsid w:val="00C31C88"/>
    <w:rsid w:val="00C323F0"/>
    <w:rsid w:val="00C330A4"/>
    <w:rsid w:val="00C339D9"/>
    <w:rsid w:val="00C340D8"/>
    <w:rsid w:val="00C349F1"/>
    <w:rsid w:val="00C35423"/>
    <w:rsid w:val="00C36094"/>
    <w:rsid w:val="00C3688D"/>
    <w:rsid w:val="00C36C9E"/>
    <w:rsid w:val="00C3700A"/>
    <w:rsid w:val="00C37185"/>
    <w:rsid w:val="00C409FC"/>
    <w:rsid w:val="00C425A4"/>
    <w:rsid w:val="00C43E6A"/>
    <w:rsid w:val="00C4526A"/>
    <w:rsid w:val="00C459A3"/>
    <w:rsid w:val="00C47DAA"/>
    <w:rsid w:val="00C503FC"/>
    <w:rsid w:val="00C50F97"/>
    <w:rsid w:val="00C51A9C"/>
    <w:rsid w:val="00C52D6F"/>
    <w:rsid w:val="00C538F1"/>
    <w:rsid w:val="00C54E7A"/>
    <w:rsid w:val="00C56B36"/>
    <w:rsid w:val="00C57452"/>
    <w:rsid w:val="00C6083E"/>
    <w:rsid w:val="00C6084C"/>
    <w:rsid w:val="00C61505"/>
    <w:rsid w:val="00C61B9F"/>
    <w:rsid w:val="00C64441"/>
    <w:rsid w:val="00C65617"/>
    <w:rsid w:val="00C65C45"/>
    <w:rsid w:val="00C66CD5"/>
    <w:rsid w:val="00C66D2E"/>
    <w:rsid w:val="00C6753F"/>
    <w:rsid w:val="00C70D5E"/>
    <w:rsid w:val="00C70F97"/>
    <w:rsid w:val="00C71E1B"/>
    <w:rsid w:val="00C7203E"/>
    <w:rsid w:val="00C72624"/>
    <w:rsid w:val="00C72E4D"/>
    <w:rsid w:val="00C7394B"/>
    <w:rsid w:val="00C73B16"/>
    <w:rsid w:val="00C740C3"/>
    <w:rsid w:val="00C74446"/>
    <w:rsid w:val="00C75CAC"/>
    <w:rsid w:val="00C766B4"/>
    <w:rsid w:val="00C76F3D"/>
    <w:rsid w:val="00C771D7"/>
    <w:rsid w:val="00C772F6"/>
    <w:rsid w:val="00C779B1"/>
    <w:rsid w:val="00C800F8"/>
    <w:rsid w:val="00C80898"/>
    <w:rsid w:val="00C80B2A"/>
    <w:rsid w:val="00C80DAB"/>
    <w:rsid w:val="00C81404"/>
    <w:rsid w:val="00C81517"/>
    <w:rsid w:val="00C81647"/>
    <w:rsid w:val="00C82C02"/>
    <w:rsid w:val="00C83096"/>
    <w:rsid w:val="00C841C2"/>
    <w:rsid w:val="00C8463B"/>
    <w:rsid w:val="00C85041"/>
    <w:rsid w:val="00C86825"/>
    <w:rsid w:val="00C87672"/>
    <w:rsid w:val="00C87A49"/>
    <w:rsid w:val="00C87F1A"/>
    <w:rsid w:val="00C90C5D"/>
    <w:rsid w:val="00C90D28"/>
    <w:rsid w:val="00C9208D"/>
    <w:rsid w:val="00C92986"/>
    <w:rsid w:val="00C92CF3"/>
    <w:rsid w:val="00C93253"/>
    <w:rsid w:val="00C9389A"/>
    <w:rsid w:val="00C95511"/>
    <w:rsid w:val="00C9611F"/>
    <w:rsid w:val="00C96BA2"/>
    <w:rsid w:val="00C97841"/>
    <w:rsid w:val="00CA06F7"/>
    <w:rsid w:val="00CA0BEC"/>
    <w:rsid w:val="00CA1135"/>
    <w:rsid w:val="00CA227B"/>
    <w:rsid w:val="00CA24F0"/>
    <w:rsid w:val="00CA2FDB"/>
    <w:rsid w:val="00CA3E80"/>
    <w:rsid w:val="00CA4818"/>
    <w:rsid w:val="00CA6A43"/>
    <w:rsid w:val="00CA7C65"/>
    <w:rsid w:val="00CA7E25"/>
    <w:rsid w:val="00CB023A"/>
    <w:rsid w:val="00CB1C38"/>
    <w:rsid w:val="00CB1C6E"/>
    <w:rsid w:val="00CB1E67"/>
    <w:rsid w:val="00CB22A7"/>
    <w:rsid w:val="00CB2E6C"/>
    <w:rsid w:val="00CB2F67"/>
    <w:rsid w:val="00CB33A1"/>
    <w:rsid w:val="00CB6362"/>
    <w:rsid w:val="00CC002C"/>
    <w:rsid w:val="00CC05E1"/>
    <w:rsid w:val="00CC1520"/>
    <w:rsid w:val="00CC17DB"/>
    <w:rsid w:val="00CC23F7"/>
    <w:rsid w:val="00CC24C1"/>
    <w:rsid w:val="00CC34F0"/>
    <w:rsid w:val="00CC4936"/>
    <w:rsid w:val="00CC4A33"/>
    <w:rsid w:val="00CC4A47"/>
    <w:rsid w:val="00CC54C9"/>
    <w:rsid w:val="00CC633A"/>
    <w:rsid w:val="00CC6479"/>
    <w:rsid w:val="00CC6D87"/>
    <w:rsid w:val="00CC7274"/>
    <w:rsid w:val="00CC7AE6"/>
    <w:rsid w:val="00CD0624"/>
    <w:rsid w:val="00CD0A34"/>
    <w:rsid w:val="00CD0AA0"/>
    <w:rsid w:val="00CD1193"/>
    <w:rsid w:val="00CD1744"/>
    <w:rsid w:val="00CD1E10"/>
    <w:rsid w:val="00CD260D"/>
    <w:rsid w:val="00CD3F82"/>
    <w:rsid w:val="00CD44EC"/>
    <w:rsid w:val="00CD4F16"/>
    <w:rsid w:val="00CD5526"/>
    <w:rsid w:val="00CD5664"/>
    <w:rsid w:val="00CD6091"/>
    <w:rsid w:val="00CD65A7"/>
    <w:rsid w:val="00CD71B6"/>
    <w:rsid w:val="00CD7801"/>
    <w:rsid w:val="00CE05A6"/>
    <w:rsid w:val="00CE0D83"/>
    <w:rsid w:val="00CE2DAA"/>
    <w:rsid w:val="00CE422B"/>
    <w:rsid w:val="00CE48A7"/>
    <w:rsid w:val="00CE5887"/>
    <w:rsid w:val="00CEBC0C"/>
    <w:rsid w:val="00CF07AA"/>
    <w:rsid w:val="00CF0AC7"/>
    <w:rsid w:val="00CF1651"/>
    <w:rsid w:val="00CF251C"/>
    <w:rsid w:val="00CF335D"/>
    <w:rsid w:val="00CF33B2"/>
    <w:rsid w:val="00CF3A92"/>
    <w:rsid w:val="00CF45C1"/>
    <w:rsid w:val="00CF54F4"/>
    <w:rsid w:val="00CF5B1B"/>
    <w:rsid w:val="00CF7171"/>
    <w:rsid w:val="00CF763B"/>
    <w:rsid w:val="00D01326"/>
    <w:rsid w:val="00D02619"/>
    <w:rsid w:val="00D03652"/>
    <w:rsid w:val="00D05BF2"/>
    <w:rsid w:val="00D05E01"/>
    <w:rsid w:val="00D0714F"/>
    <w:rsid w:val="00D102CC"/>
    <w:rsid w:val="00D14597"/>
    <w:rsid w:val="00D14C4D"/>
    <w:rsid w:val="00D14E0F"/>
    <w:rsid w:val="00D15023"/>
    <w:rsid w:val="00D150A0"/>
    <w:rsid w:val="00D158B5"/>
    <w:rsid w:val="00D15BF2"/>
    <w:rsid w:val="00D161DC"/>
    <w:rsid w:val="00D169E6"/>
    <w:rsid w:val="00D16B33"/>
    <w:rsid w:val="00D16E24"/>
    <w:rsid w:val="00D178C2"/>
    <w:rsid w:val="00D2059D"/>
    <w:rsid w:val="00D205BC"/>
    <w:rsid w:val="00D22C0C"/>
    <w:rsid w:val="00D26107"/>
    <w:rsid w:val="00D26D8B"/>
    <w:rsid w:val="00D27161"/>
    <w:rsid w:val="00D30468"/>
    <w:rsid w:val="00D30BAD"/>
    <w:rsid w:val="00D30FBE"/>
    <w:rsid w:val="00D314FB"/>
    <w:rsid w:val="00D322F3"/>
    <w:rsid w:val="00D33300"/>
    <w:rsid w:val="00D3380A"/>
    <w:rsid w:val="00D33A31"/>
    <w:rsid w:val="00D34766"/>
    <w:rsid w:val="00D41682"/>
    <w:rsid w:val="00D424F1"/>
    <w:rsid w:val="00D4275E"/>
    <w:rsid w:val="00D437BE"/>
    <w:rsid w:val="00D4502E"/>
    <w:rsid w:val="00D45F2D"/>
    <w:rsid w:val="00D4741B"/>
    <w:rsid w:val="00D47C4E"/>
    <w:rsid w:val="00D50334"/>
    <w:rsid w:val="00D50AA9"/>
    <w:rsid w:val="00D50C80"/>
    <w:rsid w:val="00D517FA"/>
    <w:rsid w:val="00D521C2"/>
    <w:rsid w:val="00D52239"/>
    <w:rsid w:val="00D528F0"/>
    <w:rsid w:val="00D53453"/>
    <w:rsid w:val="00D539E0"/>
    <w:rsid w:val="00D539F8"/>
    <w:rsid w:val="00D55A6E"/>
    <w:rsid w:val="00D57393"/>
    <w:rsid w:val="00D60D92"/>
    <w:rsid w:val="00D61126"/>
    <w:rsid w:val="00D6126E"/>
    <w:rsid w:val="00D614A2"/>
    <w:rsid w:val="00D615B3"/>
    <w:rsid w:val="00D62C94"/>
    <w:rsid w:val="00D63301"/>
    <w:rsid w:val="00D64369"/>
    <w:rsid w:val="00D644B5"/>
    <w:rsid w:val="00D647B7"/>
    <w:rsid w:val="00D655DF"/>
    <w:rsid w:val="00D67205"/>
    <w:rsid w:val="00D67540"/>
    <w:rsid w:val="00D700A8"/>
    <w:rsid w:val="00D70109"/>
    <w:rsid w:val="00D70AFC"/>
    <w:rsid w:val="00D719D6"/>
    <w:rsid w:val="00D71BDE"/>
    <w:rsid w:val="00D71E0F"/>
    <w:rsid w:val="00D71EFB"/>
    <w:rsid w:val="00D7240B"/>
    <w:rsid w:val="00D738A0"/>
    <w:rsid w:val="00D738DC"/>
    <w:rsid w:val="00D74662"/>
    <w:rsid w:val="00D74732"/>
    <w:rsid w:val="00D75047"/>
    <w:rsid w:val="00D7579D"/>
    <w:rsid w:val="00D7637E"/>
    <w:rsid w:val="00D763DF"/>
    <w:rsid w:val="00D773A1"/>
    <w:rsid w:val="00D805D5"/>
    <w:rsid w:val="00D80726"/>
    <w:rsid w:val="00D8078C"/>
    <w:rsid w:val="00D80A30"/>
    <w:rsid w:val="00D81B46"/>
    <w:rsid w:val="00D82C0A"/>
    <w:rsid w:val="00D83137"/>
    <w:rsid w:val="00D83781"/>
    <w:rsid w:val="00D8409D"/>
    <w:rsid w:val="00D84162"/>
    <w:rsid w:val="00D848ED"/>
    <w:rsid w:val="00D85C02"/>
    <w:rsid w:val="00D86955"/>
    <w:rsid w:val="00D87AB2"/>
    <w:rsid w:val="00D90198"/>
    <w:rsid w:val="00D90FE5"/>
    <w:rsid w:val="00D910E5"/>
    <w:rsid w:val="00D91113"/>
    <w:rsid w:val="00D91DD7"/>
    <w:rsid w:val="00D91DEF"/>
    <w:rsid w:val="00D9351B"/>
    <w:rsid w:val="00D9351C"/>
    <w:rsid w:val="00D93E33"/>
    <w:rsid w:val="00D94406"/>
    <w:rsid w:val="00D94504"/>
    <w:rsid w:val="00D97037"/>
    <w:rsid w:val="00D97CB3"/>
    <w:rsid w:val="00D97EE8"/>
    <w:rsid w:val="00DA0E1C"/>
    <w:rsid w:val="00DA0F04"/>
    <w:rsid w:val="00DA188E"/>
    <w:rsid w:val="00DA2220"/>
    <w:rsid w:val="00DA4489"/>
    <w:rsid w:val="00DA4B2D"/>
    <w:rsid w:val="00DA4DE3"/>
    <w:rsid w:val="00DA4E9F"/>
    <w:rsid w:val="00DA5EC0"/>
    <w:rsid w:val="00DA7E1F"/>
    <w:rsid w:val="00DA7E4D"/>
    <w:rsid w:val="00DB07BF"/>
    <w:rsid w:val="00DB0A2A"/>
    <w:rsid w:val="00DB0BD8"/>
    <w:rsid w:val="00DB0D6F"/>
    <w:rsid w:val="00DB207C"/>
    <w:rsid w:val="00DB35B4"/>
    <w:rsid w:val="00DB40C2"/>
    <w:rsid w:val="00DB4A9A"/>
    <w:rsid w:val="00DB4C7E"/>
    <w:rsid w:val="00DB5251"/>
    <w:rsid w:val="00DB6614"/>
    <w:rsid w:val="00DB7B3A"/>
    <w:rsid w:val="00DB7B68"/>
    <w:rsid w:val="00DB7B75"/>
    <w:rsid w:val="00DC03A7"/>
    <w:rsid w:val="00DC1065"/>
    <w:rsid w:val="00DC1D7E"/>
    <w:rsid w:val="00DC22DF"/>
    <w:rsid w:val="00DC255A"/>
    <w:rsid w:val="00DC305A"/>
    <w:rsid w:val="00DC377C"/>
    <w:rsid w:val="00DC431A"/>
    <w:rsid w:val="00DC5898"/>
    <w:rsid w:val="00DC5D7C"/>
    <w:rsid w:val="00DC6929"/>
    <w:rsid w:val="00DC7339"/>
    <w:rsid w:val="00DC779A"/>
    <w:rsid w:val="00DC7E0A"/>
    <w:rsid w:val="00DD030E"/>
    <w:rsid w:val="00DD076D"/>
    <w:rsid w:val="00DD0B5B"/>
    <w:rsid w:val="00DD0E4E"/>
    <w:rsid w:val="00DD1B10"/>
    <w:rsid w:val="00DD1CCE"/>
    <w:rsid w:val="00DD20AC"/>
    <w:rsid w:val="00DD2715"/>
    <w:rsid w:val="00DD2D4C"/>
    <w:rsid w:val="00DD34A2"/>
    <w:rsid w:val="00DD3560"/>
    <w:rsid w:val="00DD361A"/>
    <w:rsid w:val="00DD3CB8"/>
    <w:rsid w:val="00DD46FC"/>
    <w:rsid w:val="00DD541E"/>
    <w:rsid w:val="00DD559F"/>
    <w:rsid w:val="00DD5B7C"/>
    <w:rsid w:val="00DD6BCE"/>
    <w:rsid w:val="00DD6ED3"/>
    <w:rsid w:val="00DD7115"/>
    <w:rsid w:val="00DD728B"/>
    <w:rsid w:val="00DE0B8F"/>
    <w:rsid w:val="00DE0BCE"/>
    <w:rsid w:val="00DE0C39"/>
    <w:rsid w:val="00DE12A0"/>
    <w:rsid w:val="00DE2027"/>
    <w:rsid w:val="00DE55AE"/>
    <w:rsid w:val="00DE5C1F"/>
    <w:rsid w:val="00DE5CB0"/>
    <w:rsid w:val="00DE6CC0"/>
    <w:rsid w:val="00DF237C"/>
    <w:rsid w:val="00DF27DE"/>
    <w:rsid w:val="00DF4460"/>
    <w:rsid w:val="00DF45CD"/>
    <w:rsid w:val="00DF56B7"/>
    <w:rsid w:val="00DF6263"/>
    <w:rsid w:val="00DF6920"/>
    <w:rsid w:val="00DF6A3B"/>
    <w:rsid w:val="00DF73ED"/>
    <w:rsid w:val="00DF7C36"/>
    <w:rsid w:val="00E003B9"/>
    <w:rsid w:val="00E015DD"/>
    <w:rsid w:val="00E01719"/>
    <w:rsid w:val="00E01D11"/>
    <w:rsid w:val="00E02440"/>
    <w:rsid w:val="00E03156"/>
    <w:rsid w:val="00E04AF6"/>
    <w:rsid w:val="00E078E5"/>
    <w:rsid w:val="00E10CC8"/>
    <w:rsid w:val="00E112AC"/>
    <w:rsid w:val="00E115D4"/>
    <w:rsid w:val="00E12DFE"/>
    <w:rsid w:val="00E13A8E"/>
    <w:rsid w:val="00E15F6D"/>
    <w:rsid w:val="00E1629A"/>
    <w:rsid w:val="00E16BAB"/>
    <w:rsid w:val="00E17828"/>
    <w:rsid w:val="00E17EB0"/>
    <w:rsid w:val="00E17F52"/>
    <w:rsid w:val="00E21845"/>
    <w:rsid w:val="00E21981"/>
    <w:rsid w:val="00E22592"/>
    <w:rsid w:val="00E22A54"/>
    <w:rsid w:val="00E2313F"/>
    <w:rsid w:val="00E23713"/>
    <w:rsid w:val="00E24716"/>
    <w:rsid w:val="00E251F3"/>
    <w:rsid w:val="00E26680"/>
    <w:rsid w:val="00E27C6A"/>
    <w:rsid w:val="00E2CAC0"/>
    <w:rsid w:val="00E30252"/>
    <w:rsid w:val="00E316DA"/>
    <w:rsid w:val="00E331A5"/>
    <w:rsid w:val="00E34C48"/>
    <w:rsid w:val="00E35448"/>
    <w:rsid w:val="00E357F3"/>
    <w:rsid w:val="00E35A8C"/>
    <w:rsid w:val="00E37AFD"/>
    <w:rsid w:val="00E37C3E"/>
    <w:rsid w:val="00E41769"/>
    <w:rsid w:val="00E41C51"/>
    <w:rsid w:val="00E41E1F"/>
    <w:rsid w:val="00E426BC"/>
    <w:rsid w:val="00E42ED8"/>
    <w:rsid w:val="00E43C13"/>
    <w:rsid w:val="00E43D49"/>
    <w:rsid w:val="00E44282"/>
    <w:rsid w:val="00E4446A"/>
    <w:rsid w:val="00E44CAD"/>
    <w:rsid w:val="00E4514B"/>
    <w:rsid w:val="00E45352"/>
    <w:rsid w:val="00E457FD"/>
    <w:rsid w:val="00E460E1"/>
    <w:rsid w:val="00E46283"/>
    <w:rsid w:val="00E46A92"/>
    <w:rsid w:val="00E46AA7"/>
    <w:rsid w:val="00E472BC"/>
    <w:rsid w:val="00E4755D"/>
    <w:rsid w:val="00E50C88"/>
    <w:rsid w:val="00E50F0A"/>
    <w:rsid w:val="00E511B7"/>
    <w:rsid w:val="00E51BF3"/>
    <w:rsid w:val="00E52746"/>
    <w:rsid w:val="00E527C7"/>
    <w:rsid w:val="00E52BED"/>
    <w:rsid w:val="00E52F21"/>
    <w:rsid w:val="00E53458"/>
    <w:rsid w:val="00E54B0F"/>
    <w:rsid w:val="00E57C1B"/>
    <w:rsid w:val="00E60015"/>
    <w:rsid w:val="00E60422"/>
    <w:rsid w:val="00E60F1E"/>
    <w:rsid w:val="00E60FDD"/>
    <w:rsid w:val="00E61A50"/>
    <w:rsid w:val="00E61E33"/>
    <w:rsid w:val="00E6221F"/>
    <w:rsid w:val="00E636FA"/>
    <w:rsid w:val="00E638EE"/>
    <w:rsid w:val="00E648B5"/>
    <w:rsid w:val="00E6527E"/>
    <w:rsid w:val="00E66ABD"/>
    <w:rsid w:val="00E67289"/>
    <w:rsid w:val="00E67C7A"/>
    <w:rsid w:val="00E70F79"/>
    <w:rsid w:val="00E713AB"/>
    <w:rsid w:val="00E73805"/>
    <w:rsid w:val="00E744B5"/>
    <w:rsid w:val="00E74F9C"/>
    <w:rsid w:val="00E756D8"/>
    <w:rsid w:val="00E75CDD"/>
    <w:rsid w:val="00E75D74"/>
    <w:rsid w:val="00E8167C"/>
    <w:rsid w:val="00E820D5"/>
    <w:rsid w:val="00E820DD"/>
    <w:rsid w:val="00E83695"/>
    <w:rsid w:val="00E845D1"/>
    <w:rsid w:val="00E84B4E"/>
    <w:rsid w:val="00E85CD4"/>
    <w:rsid w:val="00E85FE1"/>
    <w:rsid w:val="00E8649D"/>
    <w:rsid w:val="00E86F89"/>
    <w:rsid w:val="00E872DA"/>
    <w:rsid w:val="00E87DF2"/>
    <w:rsid w:val="00E906EE"/>
    <w:rsid w:val="00E90771"/>
    <w:rsid w:val="00E91AA7"/>
    <w:rsid w:val="00E921AC"/>
    <w:rsid w:val="00E92469"/>
    <w:rsid w:val="00E93BD5"/>
    <w:rsid w:val="00E93DAD"/>
    <w:rsid w:val="00E94006"/>
    <w:rsid w:val="00E940CB"/>
    <w:rsid w:val="00E94148"/>
    <w:rsid w:val="00E94535"/>
    <w:rsid w:val="00E9470F"/>
    <w:rsid w:val="00E94D45"/>
    <w:rsid w:val="00E94FF3"/>
    <w:rsid w:val="00E95299"/>
    <w:rsid w:val="00E95DE9"/>
    <w:rsid w:val="00E965DB"/>
    <w:rsid w:val="00E967B1"/>
    <w:rsid w:val="00E97271"/>
    <w:rsid w:val="00E97703"/>
    <w:rsid w:val="00E97751"/>
    <w:rsid w:val="00E979C4"/>
    <w:rsid w:val="00E97AE8"/>
    <w:rsid w:val="00EA0451"/>
    <w:rsid w:val="00EA089A"/>
    <w:rsid w:val="00EA13D9"/>
    <w:rsid w:val="00EA17FA"/>
    <w:rsid w:val="00EA239F"/>
    <w:rsid w:val="00EA27AB"/>
    <w:rsid w:val="00EA3DA3"/>
    <w:rsid w:val="00EA45C2"/>
    <w:rsid w:val="00EA62C1"/>
    <w:rsid w:val="00EA7155"/>
    <w:rsid w:val="00EA7963"/>
    <w:rsid w:val="00EB03E7"/>
    <w:rsid w:val="00EB072A"/>
    <w:rsid w:val="00EB1E29"/>
    <w:rsid w:val="00EB30B9"/>
    <w:rsid w:val="00EB489E"/>
    <w:rsid w:val="00EB4BA7"/>
    <w:rsid w:val="00EB4DAC"/>
    <w:rsid w:val="00EB5540"/>
    <w:rsid w:val="00EB68BC"/>
    <w:rsid w:val="00EB7724"/>
    <w:rsid w:val="00EB7993"/>
    <w:rsid w:val="00EB7E6E"/>
    <w:rsid w:val="00EC0CEB"/>
    <w:rsid w:val="00EC240D"/>
    <w:rsid w:val="00EC35F7"/>
    <w:rsid w:val="00EC3958"/>
    <w:rsid w:val="00EC4141"/>
    <w:rsid w:val="00EC4986"/>
    <w:rsid w:val="00EC4CA8"/>
    <w:rsid w:val="00EC5681"/>
    <w:rsid w:val="00EC58E3"/>
    <w:rsid w:val="00EC669D"/>
    <w:rsid w:val="00EC7BF7"/>
    <w:rsid w:val="00ED0AB8"/>
    <w:rsid w:val="00ED0AF4"/>
    <w:rsid w:val="00ED0C2A"/>
    <w:rsid w:val="00ED18CF"/>
    <w:rsid w:val="00ED1A05"/>
    <w:rsid w:val="00ED3B82"/>
    <w:rsid w:val="00ED404A"/>
    <w:rsid w:val="00ED4BE4"/>
    <w:rsid w:val="00ED5C80"/>
    <w:rsid w:val="00ED6233"/>
    <w:rsid w:val="00ED6FB2"/>
    <w:rsid w:val="00ED796C"/>
    <w:rsid w:val="00EE06C4"/>
    <w:rsid w:val="00EE2695"/>
    <w:rsid w:val="00EE387C"/>
    <w:rsid w:val="00EE4237"/>
    <w:rsid w:val="00EE4648"/>
    <w:rsid w:val="00EE5C2F"/>
    <w:rsid w:val="00EE5E92"/>
    <w:rsid w:val="00EE6362"/>
    <w:rsid w:val="00EE746E"/>
    <w:rsid w:val="00EE7479"/>
    <w:rsid w:val="00EE7718"/>
    <w:rsid w:val="00EF04B5"/>
    <w:rsid w:val="00EF04EC"/>
    <w:rsid w:val="00EF14B7"/>
    <w:rsid w:val="00EF1CB0"/>
    <w:rsid w:val="00EF1DD6"/>
    <w:rsid w:val="00EF27AF"/>
    <w:rsid w:val="00EF30F8"/>
    <w:rsid w:val="00EF333D"/>
    <w:rsid w:val="00EF3578"/>
    <w:rsid w:val="00EF41A0"/>
    <w:rsid w:val="00EF5374"/>
    <w:rsid w:val="00EF5F71"/>
    <w:rsid w:val="00EF6C4C"/>
    <w:rsid w:val="00EF7037"/>
    <w:rsid w:val="00F00E48"/>
    <w:rsid w:val="00F031E3"/>
    <w:rsid w:val="00F03211"/>
    <w:rsid w:val="00F035C8"/>
    <w:rsid w:val="00F03649"/>
    <w:rsid w:val="00F04502"/>
    <w:rsid w:val="00F04E1A"/>
    <w:rsid w:val="00F04FE6"/>
    <w:rsid w:val="00F0612A"/>
    <w:rsid w:val="00F0670E"/>
    <w:rsid w:val="00F12365"/>
    <w:rsid w:val="00F12988"/>
    <w:rsid w:val="00F129B0"/>
    <w:rsid w:val="00F12E8E"/>
    <w:rsid w:val="00F12F24"/>
    <w:rsid w:val="00F13958"/>
    <w:rsid w:val="00F13A3C"/>
    <w:rsid w:val="00F13BBA"/>
    <w:rsid w:val="00F13CA5"/>
    <w:rsid w:val="00F14370"/>
    <w:rsid w:val="00F14D00"/>
    <w:rsid w:val="00F152D0"/>
    <w:rsid w:val="00F15545"/>
    <w:rsid w:val="00F1638A"/>
    <w:rsid w:val="00F16685"/>
    <w:rsid w:val="00F200C5"/>
    <w:rsid w:val="00F2053A"/>
    <w:rsid w:val="00F21851"/>
    <w:rsid w:val="00F22C0E"/>
    <w:rsid w:val="00F2389D"/>
    <w:rsid w:val="00F24535"/>
    <w:rsid w:val="00F258E4"/>
    <w:rsid w:val="00F25A29"/>
    <w:rsid w:val="00F25B15"/>
    <w:rsid w:val="00F25FF4"/>
    <w:rsid w:val="00F261F9"/>
    <w:rsid w:val="00F26EC4"/>
    <w:rsid w:val="00F27DDA"/>
    <w:rsid w:val="00F30E55"/>
    <w:rsid w:val="00F3125D"/>
    <w:rsid w:val="00F3263F"/>
    <w:rsid w:val="00F32684"/>
    <w:rsid w:val="00F3294D"/>
    <w:rsid w:val="00F33ADE"/>
    <w:rsid w:val="00F33DE5"/>
    <w:rsid w:val="00F36863"/>
    <w:rsid w:val="00F368E9"/>
    <w:rsid w:val="00F400C8"/>
    <w:rsid w:val="00F40653"/>
    <w:rsid w:val="00F41422"/>
    <w:rsid w:val="00F4233F"/>
    <w:rsid w:val="00F425DA"/>
    <w:rsid w:val="00F43D6B"/>
    <w:rsid w:val="00F43E40"/>
    <w:rsid w:val="00F43FCD"/>
    <w:rsid w:val="00F449DD"/>
    <w:rsid w:val="00F44D3F"/>
    <w:rsid w:val="00F45830"/>
    <w:rsid w:val="00F462D7"/>
    <w:rsid w:val="00F4657A"/>
    <w:rsid w:val="00F46A3D"/>
    <w:rsid w:val="00F46C72"/>
    <w:rsid w:val="00F47FEE"/>
    <w:rsid w:val="00F50590"/>
    <w:rsid w:val="00F51313"/>
    <w:rsid w:val="00F51CF1"/>
    <w:rsid w:val="00F55ADA"/>
    <w:rsid w:val="00F562B0"/>
    <w:rsid w:val="00F562C6"/>
    <w:rsid w:val="00F57922"/>
    <w:rsid w:val="00F57A3D"/>
    <w:rsid w:val="00F605E7"/>
    <w:rsid w:val="00F60C8F"/>
    <w:rsid w:val="00F61028"/>
    <w:rsid w:val="00F621B8"/>
    <w:rsid w:val="00F6272A"/>
    <w:rsid w:val="00F62F74"/>
    <w:rsid w:val="00F65177"/>
    <w:rsid w:val="00F655E4"/>
    <w:rsid w:val="00F66CFE"/>
    <w:rsid w:val="00F66F14"/>
    <w:rsid w:val="00F672F8"/>
    <w:rsid w:val="00F6769E"/>
    <w:rsid w:val="00F70DCA"/>
    <w:rsid w:val="00F71116"/>
    <w:rsid w:val="00F717A7"/>
    <w:rsid w:val="00F7186F"/>
    <w:rsid w:val="00F7202E"/>
    <w:rsid w:val="00F722DE"/>
    <w:rsid w:val="00F723CC"/>
    <w:rsid w:val="00F7287A"/>
    <w:rsid w:val="00F74ADC"/>
    <w:rsid w:val="00F77263"/>
    <w:rsid w:val="00F80E67"/>
    <w:rsid w:val="00F81F1D"/>
    <w:rsid w:val="00F82E0F"/>
    <w:rsid w:val="00F83211"/>
    <w:rsid w:val="00F842D3"/>
    <w:rsid w:val="00F85B1F"/>
    <w:rsid w:val="00F85BD5"/>
    <w:rsid w:val="00F8609B"/>
    <w:rsid w:val="00F86C3E"/>
    <w:rsid w:val="00F87077"/>
    <w:rsid w:val="00F90FF9"/>
    <w:rsid w:val="00F915B8"/>
    <w:rsid w:val="00F924B9"/>
    <w:rsid w:val="00F94B7A"/>
    <w:rsid w:val="00F94FF7"/>
    <w:rsid w:val="00F95008"/>
    <w:rsid w:val="00F9582B"/>
    <w:rsid w:val="00F96AA9"/>
    <w:rsid w:val="00FA0ACE"/>
    <w:rsid w:val="00FA0DFC"/>
    <w:rsid w:val="00FA2EA3"/>
    <w:rsid w:val="00FA35F2"/>
    <w:rsid w:val="00FA4588"/>
    <w:rsid w:val="00FA5CED"/>
    <w:rsid w:val="00FA5D87"/>
    <w:rsid w:val="00FA6614"/>
    <w:rsid w:val="00FA739D"/>
    <w:rsid w:val="00FA79FB"/>
    <w:rsid w:val="00FB013B"/>
    <w:rsid w:val="00FB08B0"/>
    <w:rsid w:val="00FB1FBA"/>
    <w:rsid w:val="00FB288F"/>
    <w:rsid w:val="00FB3963"/>
    <w:rsid w:val="00FB39AF"/>
    <w:rsid w:val="00FB3E03"/>
    <w:rsid w:val="00FB442A"/>
    <w:rsid w:val="00FB47F7"/>
    <w:rsid w:val="00FB4AB4"/>
    <w:rsid w:val="00FB57C7"/>
    <w:rsid w:val="00FB5BFE"/>
    <w:rsid w:val="00FB65E6"/>
    <w:rsid w:val="00FB797B"/>
    <w:rsid w:val="00FB7A33"/>
    <w:rsid w:val="00FBE3B0"/>
    <w:rsid w:val="00FC35BE"/>
    <w:rsid w:val="00FC3670"/>
    <w:rsid w:val="00FC3754"/>
    <w:rsid w:val="00FC68A3"/>
    <w:rsid w:val="00FC6A51"/>
    <w:rsid w:val="00FC6EFA"/>
    <w:rsid w:val="00FC7986"/>
    <w:rsid w:val="00FD025B"/>
    <w:rsid w:val="00FD0B0F"/>
    <w:rsid w:val="00FD1703"/>
    <w:rsid w:val="00FD1D72"/>
    <w:rsid w:val="00FD1E82"/>
    <w:rsid w:val="00FD233F"/>
    <w:rsid w:val="00FD285F"/>
    <w:rsid w:val="00FD2FC3"/>
    <w:rsid w:val="00FD3DC6"/>
    <w:rsid w:val="00FD493E"/>
    <w:rsid w:val="00FD5084"/>
    <w:rsid w:val="00FD5281"/>
    <w:rsid w:val="00FD5380"/>
    <w:rsid w:val="00FD5672"/>
    <w:rsid w:val="00FD7D0F"/>
    <w:rsid w:val="00FE0053"/>
    <w:rsid w:val="00FE027E"/>
    <w:rsid w:val="00FE13F0"/>
    <w:rsid w:val="00FE16B3"/>
    <w:rsid w:val="00FE24F1"/>
    <w:rsid w:val="00FE26BB"/>
    <w:rsid w:val="00FE2B0D"/>
    <w:rsid w:val="00FE329F"/>
    <w:rsid w:val="00FE4206"/>
    <w:rsid w:val="00FE462A"/>
    <w:rsid w:val="00FE4E98"/>
    <w:rsid w:val="00FE5173"/>
    <w:rsid w:val="00FE58A4"/>
    <w:rsid w:val="00FE5BC4"/>
    <w:rsid w:val="00FE6450"/>
    <w:rsid w:val="00FE6662"/>
    <w:rsid w:val="00FF0F78"/>
    <w:rsid w:val="00FF1F05"/>
    <w:rsid w:val="00FF2295"/>
    <w:rsid w:val="00FF3570"/>
    <w:rsid w:val="00FF36E0"/>
    <w:rsid w:val="00FF4C8F"/>
    <w:rsid w:val="00FF6FEB"/>
    <w:rsid w:val="00FF7232"/>
    <w:rsid w:val="00FF7440"/>
    <w:rsid w:val="00FF7F8F"/>
    <w:rsid w:val="010A606D"/>
    <w:rsid w:val="010DC893"/>
    <w:rsid w:val="0119395D"/>
    <w:rsid w:val="0123C159"/>
    <w:rsid w:val="012A85C5"/>
    <w:rsid w:val="0150AFB1"/>
    <w:rsid w:val="015A3573"/>
    <w:rsid w:val="0160E92A"/>
    <w:rsid w:val="0169CF1C"/>
    <w:rsid w:val="016AA778"/>
    <w:rsid w:val="016BC399"/>
    <w:rsid w:val="017639AA"/>
    <w:rsid w:val="017FA264"/>
    <w:rsid w:val="01863DF4"/>
    <w:rsid w:val="01870723"/>
    <w:rsid w:val="01878A05"/>
    <w:rsid w:val="01AEA0D3"/>
    <w:rsid w:val="01CD78CC"/>
    <w:rsid w:val="01DB894A"/>
    <w:rsid w:val="01E02C66"/>
    <w:rsid w:val="01E26BF8"/>
    <w:rsid w:val="01E6C56A"/>
    <w:rsid w:val="020F770F"/>
    <w:rsid w:val="02105589"/>
    <w:rsid w:val="02165B32"/>
    <w:rsid w:val="0221D119"/>
    <w:rsid w:val="02226A5D"/>
    <w:rsid w:val="02243BE3"/>
    <w:rsid w:val="02261751"/>
    <w:rsid w:val="022D08DF"/>
    <w:rsid w:val="022F00DC"/>
    <w:rsid w:val="02302526"/>
    <w:rsid w:val="024240F0"/>
    <w:rsid w:val="0243FC75"/>
    <w:rsid w:val="024AD92A"/>
    <w:rsid w:val="025AE9EE"/>
    <w:rsid w:val="026DBC74"/>
    <w:rsid w:val="02735FE7"/>
    <w:rsid w:val="02767924"/>
    <w:rsid w:val="0287A25C"/>
    <w:rsid w:val="0288A1C1"/>
    <w:rsid w:val="02941C41"/>
    <w:rsid w:val="02960423"/>
    <w:rsid w:val="02969B5F"/>
    <w:rsid w:val="02A1B8D3"/>
    <w:rsid w:val="02A1D748"/>
    <w:rsid w:val="02A1EF0F"/>
    <w:rsid w:val="02AE0B8F"/>
    <w:rsid w:val="02AFF55C"/>
    <w:rsid w:val="02E21256"/>
    <w:rsid w:val="02E5E8C5"/>
    <w:rsid w:val="030436D1"/>
    <w:rsid w:val="031D7D12"/>
    <w:rsid w:val="035C96B4"/>
    <w:rsid w:val="03616A5E"/>
    <w:rsid w:val="03696D6E"/>
    <w:rsid w:val="038CEFAA"/>
    <w:rsid w:val="038D1B73"/>
    <w:rsid w:val="03959D6C"/>
    <w:rsid w:val="039AD48C"/>
    <w:rsid w:val="03A689AE"/>
    <w:rsid w:val="03A93ADF"/>
    <w:rsid w:val="03AC3BFF"/>
    <w:rsid w:val="03B01D46"/>
    <w:rsid w:val="03B0CC1B"/>
    <w:rsid w:val="03D65BC5"/>
    <w:rsid w:val="03D8CFFA"/>
    <w:rsid w:val="03E83A3B"/>
    <w:rsid w:val="03EB5E1E"/>
    <w:rsid w:val="03ECE965"/>
    <w:rsid w:val="03EDA299"/>
    <w:rsid w:val="03FE5A18"/>
    <w:rsid w:val="0407653E"/>
    <w:rsid w:val="041E5E88"/>
    <w:rsid w:val="0425BA05"/>
    <w:rsid w:val="042DF9A1"/>
    <w:rsid w:val="043A4B9B"/>
    <w:rsid w:val="043A8C90"/>
    <w:rsid w:val="043BB4FA"/>
    <w:rsid w:val="0447FA01"/>
    <w:rsid w:val="0460E796"/>
    <w:rsid w:val="04622687"/>
    <w:rsid w:val="046E35B2"/>
    <w:rsid w:val="04715540"/>
    <w:rsid w:val="047414AC"/>
    <w:rsid w:val="0478D434"/>
    <w:rsid w:val="047A31C3"/>
    <w:rsid w:val="04843A67"/>
    <w:rsid w:val="04847E43"/>
    <w:rsid w:val="0484FEC7"/>
    <w:rsid w:val="0491214C"/>
    <w:rsid w:val="0497433E"/>
    <w:rsid w:val="049B911A"/>
    <w:rsid w:val="04AC39C8"/>
    <w:rsid w:val="04BE9B63"/>
    <w:rsid w:val="04C25E79"/>
    <w:rsid w:val="04C884CD"/>
    <w:rsid w:val="04E92954"/>
    <w:rsid w:val="0517AF60"/>
    <w:rsid w:val="052AC376"/>
    <w:rsid w:val="053748EB"/>
    <w:rsid w:val="0546F794"/>
    <w:rsid w:val="054DFBF4"/>
    <w:rsid w:val="05536ECA"/>
    <w:rsid w:val="055F935A"/>
    <w:rsid w:val="05693BD0"/>
    <w:rsid w:val="05724D42"/>
    <w:rsid w:val="05753C86"/>
    <w:rsid w:val="057777CF"/>
    <w:rsid w:val="05787FC1"/>
    <w:rsid w:val="058FA32B"/>
    <w:rsid w:val="05A9249C"/>
    <w:rsid w:val="05B43072"/>
    <w:rsid w:val="05C04283"/>
    <w:rsid w:val="05C58213"/>
    <w:rsid w:val="05CA0B62"/>
    <w:rsid w:val="05D5EEB3"/>
    <w:rsid w:val="05E1510A"/>
    <w:rsid w:val="05EAE225"/>
    <w:rsid w:val="05EDAFC7"/>
    <w:rsid w:val="05FCD23F"/>
    <w:rsid w:val="0602EE23"/>
    <w:rsid w:val="0603F82E"/>
    <w:rsid w:val="060A9280"/>
    <w:rsid w:val="063772ED"/>
    <w:rsid w:val="0654FFF0"/>
    <w:rsid w:val="066CD432"/>
    <w:rsid w:val="0676A860"/>
    <w:rsid w:val="06794D89"/>
    <w:rsid w:val="067C4AE9"/>
    <w:rsid w:val="068ADA86"/>
    <w:rsid w:val="0691E93C"/>
    <w:rsid w:val="06958D7D"/>
    <w:rsid w:val="06A0AB2A"/>
    <w:rsid w:val="06AE3478"/>
    <w:rsid w:val="06BB5254"/>
    <w:rsid w:val="06C2C25A"/>
    <w:rsid w:val="06DFD378"/>
    <w:rsid w:val="06E3F50A"/>
    <w:rsid w:val="06F8A15B"/>
    <w:rsid w:val="06F976DB"/>
    <w:rsid w:val="06FD1BA1"/>
    <w:rsid w:val="070A733A"/>
    <w:rsid w:val="0749B47A"/>
    <w:rsid w:val="074CE2AD"/>
    <w:rsid w:val="075086C4"/>
    <w:rsid w:val="0763E1BA"/>
    <w:rsid w:val="076B236F"/>
    <w:rsid w:val="078A5C0D"/>
    <w:rsid w:val="078BA51B"/>
    <w:rsid w:val="07A4138C"/>
    <w:rsid w:val="07B52502"/>
    <w:rsid w:val="07BBC252"/>
    <w:rsid w:val="08009137"/>
    <w:rsid w:val="08282D17"/>
    <w:rsid w:val="083F8C0F"/>
    <w:rsid w:val="08424A5F"/>
    <w:rsid w:val="08464616"/>
    <w:rsid w:val="084B6317"/>
    <w:rsid w:val="0855D168"/>
    <w:rsid w:val="0863E44D"/>
    <w:rsid w:val="0872454F"/>
    <w:rsid w:val="08777CE9"/>
    <w:rsid w:val="08851DF7"/>
    <w:rsid w:val="0887A2E8"/>
    <w:rsid w:val="088B0F8C"/>
    <w:rsid w:val="088FED87"/>
    <w:rsid w:val="089471BC"/>
    <w:rsid w:val="089B21C4"/>
    <w:rsid w:val="08A4A391"/>
    <w:rsid w:val="08A7FAC0"/>
    <w:rsid w:val="08B2EDCF"/>
    <w:rsid w:val="08D01C1A"/>
    <w:rsid w:val="08E4ABBC"/>
    <w:rsid w:val="08EA827C"/>
    <w:rsid w:val="09040292"/>
    <w:rsid w:val="090D228D"/>
    <w:rsid w:val="092C495E"/>
    <w:rsid w:val="092DA9CF"/>
    <w:rsid w:val="093198BC"/>
    <w:rsid w:val="095725FF"/>
    <w:rsid w:val="095BD5D3"/>
    <w:rsid w:val="095C91E0"/>
    <w:rsid w:val="095E192B"/>
    <w:rsid w:val="09634421"/>
    <w:rsid w:val="09C5CBC5"/>
    <w:rsid w:val="09C64626"/>
    <w:rsid w:val="09CBD838"/>
    <w:rsid w:val="09D2C455"/>
    <w:rsid w:val="09D3F57C"/>
    <w:rsid w:val="09F06A37"/>
    <w:rsid w:val="0A282A8B"/>
    <w:rsid w:val="0A5A43F5"/>
    <w:rsid w:val="0A5F0F07"/>
    <w:rsid w:val="0A6D9670"/>
    <w:rsid w:val="0A7D9872"/>
    <w:rsid w:val="0A8A12A8"/>
    <w:rsid w:val="0A90ADA5"/>
    <w:rsid w:val="0AB301CA"/>
    <w:rsid w:val="0AB850EC"/>
    <w:rsid w:val="0AC2152B"/>
    <w:rsid w:val="0AC26D15"/>
    <w:rsid w:val="0AD4423D"/>
    <w:rsid w:val="0ADA3A20"/>
    <w:rsid w:val="0AE1069C"/>
    <w:rsid w:val="0AF0F2A8"/>
    <w:rsid w:val="0B01838D"/>
    <w:rsid w:val="0B0E4BE7"/>
    <w:rsid w:val="0B1C9729"/>
    <w:rsid w:val="0B229450"/>
    <w:rsid w:val="0B28D698"/>
    <w:rsid w:val="0B3D2158"/>
    <w:rsid w:val="0B4A0623"/>
    <w:rsid w:val="0B6E4E3C"/>
    <w:rsid w:val="0B8B7CA1"/>
    <w:rsid w:val="0B8C032D"/>
    <w:rsid w:val="0BAE8896"/>
    <w:rsid w:val="0BB389BF"/>
    <w:rsid w:val="0BB68458"/>
    <w:rsid w:val="0BC2882A"/>
    <w:rsid w:val="0BC3DD87"/>
    <w:rsid w:val="0BF550A7"/>
    <w:rsid w:val="0C25D2AE"/>
    <w:rsid w:val="0C284156"/>
    <w:rsid w:val="0C2E1A76"/>
    <w:rsid w:val="0C67CDB9"/>
    <w:rsid w:val="0C722B00"/>
    <w:rsid w:val="0C765DC1"/>
    <w:rsid w:val="0C850F74"/>
    <w:rsid w:val="0C85220A"/>
    <w:rsid w:val="0C954473"/>
    <w:rsid w:val="0CAB67CA"/>
    <w:rsid w:val="0CBC8E98"/>
    <w:rsid w:val="0CCBAA7A"/>
    <w:rsid w:val="0CCFD2BC"/>
    <w:rsid w:val="0CD3DCB4"/>
    <w:rsid w:val="0CD53E00"/>
    <w:rsid w:val="0CE9BC25"/>
    <w:rsid w:val="0CEF2447"/>
    <w:rsid w:val="0CF93367"/>
    <w:rsid w:val="0CFAA5E9"/>
    <w:rsid w:val="0CFD33B9"/>
    <w:rsid w:val="0D1D2CA1"/>
    <w:rsid w:val="0D259958"/>
    <w:rsid w:val="0D27D38E"/>
    <w:rsid w:val="0D5E763A"/>
    <w:rsid w:val="0D6122C8"/>
    <w:rsid w:val="0D7A0ECC"/>
    <w:rsid w:val="0D843FA3"/>
    <w:rsid w:val="0D896F45"/>
    <w:rsid w:val="0D9ECCE3"/>
    <w:rsid w:val="0D9EDC0A"/>
    <w:rsid w:val="0DAD8E16"/>
    <w:rsid w:val="0DB415FE"/>
    <w:rsid w:val="0DC6DD2C"/>
    <w:rsid w:val="0DC9B22D"/>
    <w:rsid w:val="0DD5156D"/>
    <w:rsid w:val="0DE2A209"/>
    <w:rsid w:val="0DE4FF18"/>
    <w:rsid w:val="0DE95930"/>
    <w:rsid w:val="0DEB1A5C"/>
    <w:rsid w:val="0DFC62A9"/>
    <w:rsid w:val="0E084760"/>
    <w:rsid w:val="0E1C925C"/>
    <w:rsid w:val="0E27CD72"/>
    <w:rsid w:val="0E41C487"/>
    <w:rsid w:val="0E594F4F"/>
    <w:rsid w:val="0E65A866"/>
    <w:rsid w:val="0E73EF76"/>
    <w:rsid w:val="0E96908D"/>
    <w:rsid w:val="0E9903B1"/>
    <w:rsid w:val="0E9B5CB2"/>
    <w:rsid w:val="0EA82491"/>
    <w:rsid w:val="0EACE90C"/>
    <w:rsid w:val="0EB0839E"/>
    <w:rsid w:val="0ED8CBC7"/>
    <w:rsid w:val="0EE5CE4B"/>
    <w:rsid w:val="0EEA9A0F"/>
    <w:rsid w:val="0EEF06EF"/>
    <w:rsid w:val="0EF226C3"/>
    <w:rsid w:val="0EF5F01A"/>
    <w:rsid w:val="0EFB6599"/>
    <w:rsid w:val="0F2F3ED0"/>
    <w:rsid w:val="0F342BE0"/>
    <w:rsid w:val="0F3BB347"/>
    <w:rsid w:val="0F476936"/>
    <w:rsid w:val="0F60809B"/>
    <w:rsid w:val="0F694092"/>
    <w:rsid w:val="0F731857"/>
    <w:rsid w:val="0F753A47"/>
    <w:rsid w:val="0F7E16AE"/>
    <w:rsid w:val="0F9F8C5C"/>
    <w:rsid w:val="0FBACFDD"/>
    <w:rsid w:val="0FC439FD"/>
    <w:rsid w:val="0FDCB1F4"/>
    <w:rsid w:val="0FED0054"/>
    <w:rsid w:val="0FF7F8B9"/>
    <w:rsid w:val="1005609D"/>
    <w:rsid w:val="1033DD38"/>
    <w:rsid w:val="103FB120"/>
    <w:rsid w:val="10430742"/>
    <w:rsid w:val="10467677"/>
    <w:rsid w:val="1051CABD"/>
    <w:rsid w:val="105E4F98"/>
    <w:rsid w:val="106AD21C"/>
    <w:rsid w:val="1071AEF3"/>
    <w:rsid w:val="1073A2BB"/>
    <w:rsid w:val="1076474D"/>
    <w:rsid w:val="1076FEDC"/>
    <w:rsid w:val="10789A6E"/>
    <w:rsid w:val="108E65F3"/>
    <w:rsid w:val="10979799"/>
    <w:rsid w:val="10BA2A76"/>
    <w:rsid w:val="10CD650F"/>
    <w:rsid w:val="10CD723A"/>
    <w:rsid w:val="10D5A3B8"/>
    <w:rsid w:val="10E31BD2"/>
    <w:rsid w:val="10F57542"/>
    <w:rsid w:val="1100E8D9"/>
    <w:rsid w:val="1115171A"/>
    <w:rsid w:val="111A8C32"/>
    <w:rsid w:val="112F9022"/>
    <w:rsid w:val="1132E971"/>
    <w:rsid w:val="1136F32C"/>
    <w:rsid w:val="1142DA53"/>
    <w:rsid w:val="1143EAF2"/>
    <w:rsid w:val="1147EA0B"/>
    <w:rsid w:val="11553A65"/>
    <w:rsid w:val="115C5BFA"/>
    <w:rsid w:val="11661DE1"/>
    <w:rsid w:val="117F8CEB"/>
    <w:rsid w:val="1181F6DE"/>
    <w:rsid w:val="11983605"/>
    <w:rsid w:val="11A334B5"/>
    <w:rsid w:val="11BB3BF4"/>
    <w:rsid w:val="11BF68FD"/>
    <w:rsid w:val="11C255B6"/>
    <w:rsid w:val="11D27DAD"/>
    <w:rsid w:val="11D49115"/>
    <w:rsid w:val="11DE104C"/>
    <w:rsid w:val="11DED7A3"/>
    <w:rsid w:val="11DF4EB4"/>
    <w:rsid w:val="11E2E45B"/>
    <w:rsid w:val="11E8B4A0"/>
    <w:rsid w:val="1214687F"/>
    <w:rsid w:val="12146C72"/>
    <w:rsid w:val="121D1ABC"/>
    <w:rsid w:val="1224B114"/>
    <w:rsid w:val="123B2B48"/>
    <w:rsid w:val="12503F77"/>
    <w:rsid w:val="12703377"/>
    <w:rsid w:val="12862A4E"/>
    <w:rsid w:val="128A4ADC"/>
    <w:rsid w:val="12A3A89A"/>
    <w:rsid w:val="12B34682"/>
    <w:rsid w:val="12C2CB7C"/>
    <w:rsid w:val="12CEDF47"/>
    <w:rsid w:val="12DA520E"/>
    <w:rsid w:val="12E29F3B"/>
    <w:rsid w:val="12E30469"/>
    <w:rsid w:val="12EC1509"/>
    <w:rsid w:val="12ED0241"/>
    <w:rsid w:val="1307480F"/>
    <w:rsid w:val="130BAECA"/>
    <w:rsid w:val="130FD03F"/>
    <w:rsid w:val="132C1CF5"/>
    <w:rsid w:val="132F3F2C"/>
    <w:rsid w:val="133FF4C5"/>
    <w:rsid w:val="134559D8"/>
    <w:rsid w:val="134E8142"/>
    <w:rsid w:val="1352340E"/>
    <w:rsid w:val="13555736"/>
    <w:rsid w:val="1360ACBA"/>
    <w:rsid w:val="13825392"/>
    <w:rsid w:val="13CA30C3"/>
    <w:rsid w:val="13CD69CA"/>
    <w:rsid w:val="13EF91CB"/>
    <w:rsid w:val="13F64F6B"/>
    <w:rsid w:val="13FBF135"/>
    <w:rsid w:val="13FF37A8"/>
    <w:rsid w:val="13FFADA3"/>
    <w:rsid w:val="14108C6B"/>
    <w:rsid w:val="141FCB54"/>
    <w:rsid w:val="14235540"/>
    <w:rsid w:val="142CB304"/>
    <w:rsid w:val="1444DE94"/>
    <w:rsid w:val="144DAF26"/>
    <w:rsid w:val="14616C8A"/>
    <w:rsid w:val="14670DD4"/>
    <w:rsid w:val="147E0D76"/>
    <w:rsid w:val="1489268A"/>
    <w:rsid w:val="14970753"/>
    <w:rsid w:val="149C05D0"/>
    <w:rsid w:val="14DB7918"/>
    <w:rsid w:val="14EA65D1"/>
    <w:rsid w:val="150C48B2"/>
    <w:rsid w:val="150F032C"/>
    <w:rsid w:val="152A5C7C"/>
    <w:rsid w:val="152B86A8"/>
    <w:rsid w:val="1547E91B"/>
    <w:rsid w:val="15553112"/>
    <w:rsid w:val="15616847"/>
    <w:rsid w:val="15654B60"/>
    <w:rsid w:val="156AB5C9"/>
    <w:rsid w:val="156E5CE1"/>
    <w:rsid w:val="157C5F5A"/>
    <w:rsid w:val="1580DACA"/>
    <w:rsid w:val="158B0B01"/>
    <w:rsid w:val="1596EA3B"/>
    <w:rsid w:val="15B7D16B"/>
    <w:rsid w:val="15BCEBAB"/>
    <w:rsid w:val="15C4B29B"/>
    <w:rsid w:val="15C97410"/>
    <w:rsid w:val="15CD5C0F"/>
    <w:rsid w:val="15CFD692"/>
    <w:rsid w:val="15DB7654"/>
    <w:rsid w:val="15E4AB5C"/>
    <w:rsid w:val="15FD519D"/>
    <w:rsid w:val="16070180"/>
    <w:rsid w:val="1608B849"/>
    <w:rsid w:val="160B1390"/>
    <w:rsid w:val="160BAA93"/>
    <w:rsid w:val="161FD054"/>
    <w:rsid w:val="162C9089"/>
    <w:rsid w:val="1631CC77"/>
    <w:rsid w:val="1638892F"/>
    <w:rsid w:val="163A52DD"/>
    <w:rsid w:val="16418CFE"/>
    <w:rsid w:val="1648E8FF"/>
    <w:rsid w:val="165A4224"/>
    <w:rsid w:val="165B1918"/>
    <w:rsid w:val="1678F385"/>
    <w:rsid w:val="169ACE61"/>
    <w:rsid w:val="16AEDBC2"/>
    <w:rsid w:val="16B100E3"/>
    <w:rsid w:val="16B6B04F"/>
    <w:rsid w:val="16C929DB"/>
    <w:rsid w:val="16CC7B2A"/>
    <w:rsid w:val="16EFFCF1"/>
    <w:rsid w:val="170DB37F"/>
    <w:rsid w:val="170E1097"/>
    <w:rsid w:val="171D2518"/>
    <w:rsid w:val="172F293E"/>
    <w:rsid w:val="173A6B59"/>
    <w:rsid w:val="174159AA"/>
    <w:rsid w:val="1742D555"/>
    <w:rsid w:val="174D3CF0"/>
    <w:rsid w:val="17576C16"/>
    <w:rsid w:val="175AE44D"/>
    <w:rsid w:val="175DA25B"/>
    <w:rsid w:val="1763BBCE"/>
    <w:rsid w:val="17694D09"/>
    <w:rsid w:val="17749FA0"/>
    <w:rsid w:val="1777BF76"/>
    <w:rsid w:val="177F602D"/>
    <w:rsid w:val="178A43E9"/>
    <w:rsid w:val="17A1EC1E"/>
    <w:rsid w:val="17A23463"/>
    <w:rsid w:val="17A49C7F"/>
    <w:rsid w:val="17A66D3C"/>
    <w:rsid w:val="17ACC072"/>
    <w:rsid w:val="17AD4D86"/>
    <w:rsid w:val="17AEB2F3"/>
    <w:rsid w:val="17AFB61D"/>
    <w:rsid w:val="17B21A26"/>
    <w:rsid w:val="17B90871"/>
    <w:rsid w:val="17C07080"/>
    <w:rsid w:val="17C6FD27"/>
    <w:rsid w:val="17CCE21D"/>
    <w:rsid w:val="17D17968"/>
    <w:rsid w:val="1801215D"/>
    <w:rsid w:val="18093820"/>
    <w:rsid w:val="180E61B3"/>
    <w:rsid w:val="181EA287"/>
    <w:rsid w:val="183918D5"/>
    <w:rsid w:val="1844CADB"/>
    <w:rsid w:val="184CD144"/>
    <w:rsid w:val="1874FDD1"/>
    <w:rsid w:val="1880CEB3"/>
    <w:rsid w:val="18815C23"/>
    <w:rsid w:val="18836EB5"/>
    <w:rsid w:val="1883E415"/>
    <w:rsid w:val="1885FB2C"/>
    <w:rsid w:val="1889D5C4"/>
    <w:rsid w:val="188BCD52"/>
    <w:rsid w:val="188F554D"/>
    <w:rsid w:val="18969D83"/>
    <w:rsid w:val="18A6DB9C"/>
    <w:rsid w:val="18A94B71"/>
    <w:rsid w:val="18AD1BF0"/>
    <w:rsid w:val="18B833DD"/>
    <w:rsid w:val="18C1556B"/>
    <w:rsid w:val="18C68A4F"/>
    <w:rsid w:val="18CD935D"/>
    <w:rsid w:val="18D5A227"/>
    <w:rsid w:val="18E5175F"/>
    <w:rsid w:val="18EF722D"/>
    <w:rsid w:val="18F7123A"/>
    <w:rsid w:val="191ECC96"/>
    <w:rsid w:val="1937829A"/>
    <w:rsid w:val="193E20CB"/>
    <w:rsid w:val="1962CD88"/>
    <w:rsid w:val="19667C11"/>
    <w:rsid w:val="1988A05C"/>
    <w:rsid w:val="198BCE72"/>
    <w:rsid w:val="198CA5F7"/>
    <w:rsid w:val="199E8913"/>
    <w:rsid w:val="19ACEA4E"/>
    <w:rsid w:val="19B02A58"/>
    <w:rsid w:val="19BA72E8"/>
    <w:rsid w:val="19C9A644"/>
    <w:rsid w:val="19D7839E"/>
    <w:rsid w:val="19E28CBF"/>
    <w:rsid w:val="19E9E988"/>
    <w:rsid w:val="19EDE2DE"/>
    <w:rsid w:val="19F42153"/>
    <w:rsid w:val="1A131E12"/>
    <w:rsid w:val="1A236AF9"/>
    <w:rsid w:val="1A27F3D1"/>
    <w:rsid w:val="1A3EBCFA"/>
    <w:rsid w:val="1A457FAD"/>
    <w:rsid w:val="1A55E297"/>
    <w:rsid w:val="1A7190F4"/>
    <w:rsid w:val="1A8C1E02"/>
    <w:rsid w:val="1AA1B620"/>
    <w:rsid w:val="1AA61EA6"/>
    <w:rsid w:val="1AA731E1"/>
    <w:rsid w:val="1AB41C11"/>
    <w:rsid w:val="1ABB24CD"/>
    <w:rsid w:val="1ABB9D15"/>
    <w:rsid w:val="1AE720C2"/>
    <w:rsid w:val="1AFF1D66"/>
    <w:rsid w:val="1B0F2479"/>
    <w:rsid w:val="1B185CDC"/>
    <w:rsid w:val="1B30EE9E"/>
    <w:rsid w:val="1B3F860B"/>
    <w:rsid w:val="1B4BDA4D"/>
    <w:rsid w:val="1B564349"/>
    <w:rsid w:val="1B665AE7"/>
    <w:rsid w:val="1B7461A3"/>
    <w:rsid w:val="1B74E398"/>
    <w:rsid w:val="1B874D83"/>
    <w:rsid w:val="1BA5677B"/>
    <w:rsid w:val="1BAA6DA8"/>
    <w:rsid w:val="1BB6F7C3"/>
    <w:rsid w:val="1BBAEB64"/>
    <w:rsid w:val="1BDB9B06"/>
    <w:rsid w:val="1BE1500E"/>
    <w:rsid w:val="1BE4BCB2"/>
    <w:rsid w:val="1BF9868B"/>
    <w:rsid w:val="1C1262E8"/>
    <w:rsid w:val="1C336D95"/>
    <w:rsid w:val="1C42949A"/>
    <w:rsid w:val="1C4FAE24"/>
    <w:rsid w:val="1C6527FF"/>
    <w:rsid w:val="1C683D0D"/>
    <w:rsid w:val="1C6A9AF3"/>
    <w:rsid w:val="1C7538CD"/>
    <w:rsid w:val="1C82A9B0"/>
    <w:rsid w:val="1C863968"/>
    <w:rsid w:val="1C8A7464"/>
    <w:rsid w:val="1C93AFB4"/>
    <w:rsid w:val="1C9D3709"/>
    <w:rsid w:val="1CBA13B2"/>
    <w:rsid w:val="1CBD9255"/>
    <w:rsid w:val="1CC05EFB"/>
    <w:rsid w:val="1CCD3D5F"/>
    <w:rsid w:val="1CD35AD4"/>
    <w:rsid w:val="1CD49F1A"/>
    <w:rsid w:val="1CF0A010"/>
    <w:rsid w:val="1D00A03A"/>
    <w:rsid w:val="1D014706"/>
    <w:rsid w:val="1D059BA8"/>
    <w:rsid w:val="1D0B9CBB"/>
    <w:rsid w:val="1D0D8400"/>
    <w:rsid w:val="1D35EE97"/>
    <w:rsid w:val="1D3F70A5"/>
    <w:rsid w:val="1D49A8F4"/>
    <w:rsid w:val="1D5DDD10"/>
    <w:rsid w:val="1D609B61"/>
    <w:rsid w:val="1D7A3772"/>
    <w:rsid w:val="1D7A3B20"/>
    <w:rsid w:val="1D86FFA2"/>
    <w:rsid w:val="1D881333"/>
    <w:rsid w:val="1D93CAF2"/>
    <w:rsid w:val="1D991FFD"/>
    <w:rsid w:val="1DAD111E"/>
    <w:rsid w:val="1DAE691E"/>
    <w:rsid w:val="1DB20D2B"/>
    <w:rsid w:val="1DC64384"/>
    <w:rsid w:val="1DD66553"/>
    <w:rsid w:val="1DDDC371"/>
    <w:rsid w:val="1DE04AB6"/>
    <w:rsid w:val="1DEE24EB"/>
    <w:rsid w:val="1DEEA548"/>
    <w:rsid w:val="1DF84412"/>
    <w:rsid w:val="1E034CC3"/>
    <w:rsid w:val="1E20F211"/>
    <w:rsid w:val="1E27B7FD"/>
    <w:rsid w:val="1E3C6031"/>
    <w:rsid w:val="1E3FA3FC"/>
    <w:rsid w:val="1E5C43DE"/>
    <w:rsid w:val="1E626B38"/>
    <w:rsid w:val="1E8D8ED5"/>
    <w:rsid w:val="1EA012DE"/>
    <w:rsid w:val="1EC0A7AA"/>
    <w:rsid w:val="1ED3B3AB"/>
    <w:rsid w:val="1ED5DEDB"/>
    <w:rsid w:val="1ED756EE"/>
    <w:rsid w:val="1EE0321F"/>
    <w:rsid w:val="1EE5F161"/>
    <w:rsid w:val="1EEC99D4"/>
    <w:rsid w:val="1EF57B56"/>
    <w:rsid w:val="1EF8883C"/>
    <w:rsid w:val="1EF8F540"/>
    <w:rsid w:val="1F005D39"/>
    <w:rsid w:val="1F05D658"/>
    <w:rsid w:val="1F093FEE"/>
    <w:rsid w:val="1F0A4F7E"/>
    <w:rsid w:val="1F0C9A44"/>
    <w:rsid w:val="1F15C716"/>
    <w:rsid w:val="1F1D10F6"/>
    <w:rsid w:val="1F1E6DAA"/>
    <w:rsid w:val="1F2CFBBC"/>
    <w:rsid w:val="1F34E5D1"/>
    <w:rsid w:val="1F3ED931"/>
    <w:rsid w:val="1F51A169"/>
    <w:rsid w:val="1F587F5E"/>
    <w:rsid w:val="1F6256D6"/>
    <w:rsid w:val="1F66304A"/>
    <w:rsid w:val="1F7A355C"/>
    <w:rsid w:val="1F8A75A9"/>
    <w:rsid w:val="1FA9C221"/>
    <w:rsid w:val="1FB8B82D"/>
    <w:rsid w:val="1FB913E4"/>
    <w:rsid w:val="1FBDEE07"/>
    <w:rsid w:val="1FCC399D"/>
    <w:rsid w:val="1FD3A1C1"/>
    <w:rsid w:val="200CF69B"/>
    <w:rsid w:val="200F1875"/>
    <w:rsid w:val="2015FE06"/>
    <w:rsid w:val="2020A753"/>
    <w:rsid w:val="202B722B"/>
    <w:rsid w:val="202D8B36"/>
    <w:rsid w:val="204002AF"/>
    <w:rsid w:val="20538AA5"/>
    <w:rsid w:val="206D0509"/>
    <w:rsid w:val="2073D6AD"/>
    <w:rsid w:val="208087CF"/>
    <w:rsid w:val="2081D64D"/>
    <w:rsid w:val="2087EEF6"/>
    <w:rsid w:val="208BD26A"/>
    <w:rsid w:val="20AC453B"/>
    <w:rsid w:val="20B0C74A"/>
    <w:rsid w:val="20CB6BB4"/>
    <w:rsid w:val="20DF42C6"/>
    <w:rsid w:val="20EF3640"/>
    <w:rsid w:val="210EB269"/>
    <w:rsid w:val="210EF1AA"/>
    <w:rsid w:val="21300A53"/>
    <w:rsid w:val="2142BE4C"/>
    <w:rsid w:val="21440BE4"/>
    <w:rsid w:val="21455628"/>
    <w:rsid w:val="214B614D"/>
    <w:rsid w:val="215364D5"/>
    <w:rsid w:val="215772C4"/>
    <w:rsid w:val="21678CF4"/>
    <w:rsid w:val="216C9D4F"/>
    <w:rsid w:val="21788C06"/>
    <w:rsid w:val="21841C9D"/>
    <w:rsid w:val="21A0FC40"/>
    <w:rsid w:val="21A8399E"/>
    <w:rsid w:val="21BDCEEC"/>
    <w:rsid w:val="21E4C71C"/>
    <w:rsid w:val="21FEBCEE"/>
    <w:rsid w:val="22025DB3"/>
    <w:rsid w:val="22095138"/>
    <w:rsid w:val="221D6EDF"/>
    <w:rsid w:val="22225FC7"/>
    <w:rsid w:val="224C6134"/>
    <w:rsid w:val="2250F28C"/>
    <w:rsid w:val="225A3C75"/>
    <w:rsid w:val="225AC17C"/>
    <w:rsid w:val="226F489A"/>
    <w:rsid w:val="22821EEE"/>
    <w:rsid w:val="2292932D"/>
    <w:rsid w:val="22939091"/>
    <w:rsid w:val="229C4907"/>
    <w:rsid w:val="229D70E8"/>
    <w:rsid w:val="22B9AF22"/>
    <w:rsid w:val="22C7501C"/>
    <w:rsid w:val="22D06E3B"/>
    <w:rsid w:val="22E00290"/>
    <w:rsid w:val="22E41D01"/>
    <w:rsid w:val="22E91FE3"/>
    <w:rsid w:val="22F45743"/>
    <w:rsid w:val="23035D55"/>
    <w:rsid w:val="2318B029"/>
    <w:rsid w:val="231ED5F8"/>
    <w:rsid w:val="234C563D"/>
    <w:rsid w:val="238E13B8"/>
    <w:rsid w:val="238F7197"/>
    <w:rsid w:val="23BBC582"/>
    <w:rsid w:val="23D89DE8"/>
    <w:rsid w:val="23E3E5FD"/>
    <w:rsid w:val="23E5949A"/>
    <w:rsid w:val="23F502B5"/>
    <w:rsid w:val="24008163"/>
    <w:rsid w:val="24019829"/>
    <w:rsid w:val="24054ED3"/>
    <w:rsid w:val="2406A7D5"/>
    <w:rsid w:val="24347E22"/>
    <w:rsid w:val="24358415"/>
    <w:rsid w:val="243E7F7A"/>
    <w:rsid w:val="2472482A"/>
    <w:rsid w:val="248A49AC"/>
    <w:rsid w:val="249374ED"/>
    <w:rsid w:val="24959A97"/>
    <w:rsid w:val="2496C97B"/>
    <w:rsid w:val="24A9FDCE"/>
    <w:rsid w:val="24AAFBDB"/>
    <w:rsid w:val="24AB8DF9"/>
    <w:rsid w:val="24B79572"/>
    <w:rsid w:val="24B9B4D2"/>
    <w:rsid w:val="24CE92CB"/>
    <w:rsid w:val="24E14AFD"/>
    <w:rsid w:val="24E6D049"/>
    <w:rsid w:val="24E96F29"/>
    <w:rsid w:val="24F82B58"/>
    <w:rsid w:val="250D2724"/>
    <w:rsid w:val="25194C47"/>
    <w:rsid w:val="251F2EDB"/>
    <w:rsid w:val="2533F17F"/>
    <w:rsid w:val="253DB422"/>
    <w:rsid w:val="2553AE63"/>
    <w:rsid w:val="255713EF"/>
    <w:rsid w:val="255795E3"/>
    <w:rsid w:val="258048D7"/>
    <w:rsid w:val="25948140"/>
    <w:rsid w:val="25AE38C6"/>
    <w:rsid w:val="25AE9C87"/>
    <w:rsid w:val="25AF02AE"/>
    <w:rsid w:val="25B82AAF"/>
    <w:rsid w:val="25C2695C"/>
    <w:rsid w:val="25CEF1E2"/>
    <w:rsid w:val="25D0459D"/>
    <w:rsid w:val="25D1BF7F"/>
    <w:rsid w:val="25DF681F"/>
    <w:rsid w:val="25E61E29"/>
    <w:rsid w:val="26000C83"/>
    <w:rsid w:val="261043C7"/>
    <w:rsid w:val="26116431"/>
    <w:rsid w:val="263D1B4E"/>
    <w:rsid w:val="26496F0A"/>
    <w:rsid w:val="264C8BCA"/>
    <w:rsid w:val="264ED7CB"/>
    <w:rsid w:val="265414C1"/>
    <w:rsid w:val="26600C9C"/>
    <w:rsid w:val="268412F8"/>
    <w:rsid w:val="2686863B"/>
    <w:rsid w:val="26D03654"/>
    <w:rsid w:val="26D36C47"/>
    <w:rsid w:val="26E8DFC0"/>
    <w:rsid w:val="26EBDC1C"/>
    <w:rsid w:val="26F9A0AF"/>
    <w:rsid w:val="270A4BE8"/>
    <w:rsid w:val="270EB372"/>
    <w:rsid w:val="271C8700"/>
    <w:rsid w:val="272184DB"/>
    <w:rsid w:val="27319EB3"/>
    <w:rsid w:val="2742B9BD"/>
    <w:rsid w:val="2745C395"/>
    <w:rsid w:val="27476220"/>
    <w:rsid w:val="2748B8EA"/>
    <w:rsid w:val="2763C079"/>
    <w:rsid w:val="27825BBD"/>
    <w:rsid w:val="278A42C5"/>
    <w:rsid w:val="27A9DCFA"/>
    <w:rsid w:val="27AE60F5"/>
    <w:rsid w:val="27BA572B"/>
    <w:rsid w:val="27CCE62C"/>
    <w:rsid w:val="27D5E7A2"/>
    <w:rsid w:val="27DA7B53"/>
    <w:rsid w:val="27EC3426"/>
    <w:rsid w:val="27F3E9BF"/>
    <w:rsid w:val="27FEF577"/>
    <w:rsid w:val="2802967E"/>
    <w:rsid w:val="28101A1A"/>
    <w:rsid w:val="281D0F39"/>
    <w:rsid w:val="284D879B"/>
    <w:rsid w:val="28507971"/>
    <w:rsid w:val="285508CD"/>
    <w:rsid w:val="285BFDC6"/>
    <w:rsid w:val="288E7309"/>
    <w:rsid w:val="288FB5DC"/>
    <w:rsid w:val="289037C3"/>
    <w:rsid w:val="289F6A82"/>
    <w:rsid w:val="28AA864B"/>
    <w:rsid w:val="28B0448C"/>
    <w:rsid w:val="28B1F2FB"/>
    <w:rsid w:val="28B9B534"/>
    <w:rsid w:val="28B9E295"/>
    <w:rsid w:val="28BD207F"/>
    <w:rsid w:val="28D24C31"/>
    <w:rsid w:val="28E6AE13"/>
    <w:rsid w:val="28F0EFF5"/>
    <w:rsid w:val="28F3F4A1"/>
    <w:rsid w:val="28FBB198"/>
    <w:rsid w:val="29024627"/>
    <w:rsid w:val="29096041"/>
    <w:rsid w:val="2925D611"/>
    <w:rsid w:val="292846FB"/>
    <w:rsid w:val="2949B2AF"/>
    <w:rsid w:val="29535E85"/>
    <w:rsid w:val="2956A5AD"/>
    <w:rsid w:val="296D0E27"/>
    <w:rsid w:val="2971FC27"/>
    <w:rsid w:val="29818681"/>
    <w:rsid w:val="29A86C52"/>
    <w:rsid w:val="29BCE04C"/>
    <w:rsid w:val="29CDEBC4"/>
    <w:rsid w:val="2A134CD8"/>
    <w:rsid w:val="2A2A436A"/>
    <w:rsid w:val="2A2DE03B"/>
    <w:rsid w:val="2A385E81"/>
    <w:rsid w:val="2A52B57E"/>
    <w:rsid w:val="2A68E0D3"/>
    <w:rsid w:val="2A8414D2"/>
    <w:rsid w:val="2AADC824"/>
    <w:rsid w:val="2AB8ECD8"/>
    <w:rsid w:val="2ABEF887"/>
    <w:rsid w:val="2AC22A71"/>
    <w:rsid w:val="2AC3DB22"/>
    <w:rsid w:val="2ACF020D"/>
    <w:rsid w:val="2AD79DE4"/>
    <w:rsid w:val="2AEAD450"/>
    <w:rsid w:val="2B037A24"/>
    <w:rsid w:val="2B2EB629"/>
    <w:rsid w:val="2B34C791"/>
    <w:rsid w:val="2B496524"/>
    <w:rsid w:val="2B5BD861"/>
    <w:rsid w:val="2B6399A7"/>
    <w:rsid w:val="2B732B74"/>
    <w:rsid w:val="2B7C00EE"/>
    <w:rsid w:val="2B82BA3C"/>
    <w:rsid w:val="2B8775E4"/>
    <w:rsid w:val="2BA183F1"/>
    <w:rsid w:val="2BAE881E"/>
    <w:rsid w:val="2BBDC77C"/>
    <w:rsid w:val="2BC79DD0"/>
    <w:rsid w:val="2BC7A751"/>
    <w:rsid w:val="2BCECC5E"/>
    <w:rsid w:val="2BD62E6D"/>
    <w:rsid w:val="2BDB8642"/>
    <w:rsid w:val="2BDC8261"/>
    <w:rsid w:val="2BDDB806"/>
    <w:rsid w:val="2BDDBD0B"/>
    <w:rsid w:val="2BE2270D"/>
    <w:rsid w:val="2BE71F3B"/>
    <w:rsid w:val="2C15FC18"/>
    <w:rsid w:val="2C16BE3B"/>
    <w:rsid w:val="2C358846"/>
    <w:rsid w:val="2C36F3E5"/>
    <w:rsid w:val="2C3FB384"/>
    <w:rsid w:val="2C5D360E"/>
    <w:rsid w:val="2C69DEE8"/>
    <w:rsid w:val="2C701591"/>
    <w:rsid w:val="2C74D0FE"/>
    <w:rsid w:val="2C7B9B4F"/>
    <w:rsid w:val="2C8DDFF3"/>
    <w:rsid w:val="2C99F986"/>
    <w:rsid w:val="2CA2F08E"/>
    <w:rsid w:val="2CA641AB"/>
    <w:rsid w:val="2CAA4632"/>
    <w:rsid w:val="2CC7F5D7"/>
    <w:rsid w:val="2CCEA305"/>
    <w:rsid w:val="2CDE582E"/>
    <w:rsid w:val="2CE26DA6"/>
    <w:rsid w:val="2CF10CDD"/>
    <w:rsid w:val="2CFB3B2B"/>
    <w:rsid w:val="2D0284A3"/>
    <w:rsid w:val="2D107710"/>
    <w:rsid w:val="2D3D3FA6"/>
    <w:rsid w:val="2D7D4AF0"/>
    <w:rsid w:val="2D7DF76E"/>
    <w:rsid w:val="2D885901"/>
    <w:rsid w:val="2D8E6E1D"/>
    <w:rsid w:val="2DA7E6F1"/>
    <w:rsid w:val="2DAAD212"/>
    <w:rsid w:val="2DBC6C58"/>
    <w:rsid w:val="2DBFAC10"/>
    <w:rsid w:val="2DC46118"/>
    <w:rsid w:val="2DC59BDE"/>
    <w:rsid w:val="2DE98493"/>
    <w:rsid w:val="2DEF3F61"/>
    <w:rsid w:val="2DF2DA04"/>
    <w:rsid w:val="2DF76832"/>
    <w:rsid w:val="2E024AAE"/>
    <w:rsid w:val="2E031BD4"/>
    <w:rsid w:val="2E04F146"/>
    <w:rsid w:val="2E05EAD6"/>
    <w:rsid w:val="2E165562"/>
    <w:rsid w:val="2E1F6411"/>
    <w:rsid w:val="2E2CA3FE"/>
    <w:rsid w:val="2E3803C4"/>
    <w:rsid w:val="2E4C03D2"/>
    <w:rsid w:val="2E631D85"/>
    <w:rsid w:val="2E74F94A"/>
    <w:rsid w:val="2E7A832A"/>
    <w:rsid w:val="2E7EA21C"/>
    <w:rsid w:val="2E7F1DAF"/>
    <w:rsid w:val="2E844749"/>
    <w:rsid w:val="2E882791"/>
    <w:rsid w:val="2E911240"/>
    <w:rsid w:val="2EAC7901"/>
    <w:rsid w:val="2EAD2350"/>
    <w:rsid w:val="2EC69F10"/>
    <w:rsid w:val="2ED924B3"/>
    <w:rsid w:val="2EE1064D"/>
    <w:rsid w:val="2EE32B74"/>
    <w:rsid w:val="2EEF8671"/>
    <w:rsid w:val="2F16D3F5"/>
    <w:rsid w:val="2F1FB78E"/>
    <w:rsid w:val="2F266044"/>
    <w:rsid w:val="2F2F7B1F"/>
    <w:rsid w:val="2F33C50D"/>
    <w:rsid w:val="2F342E70"/>
    <w:rsid w:val="2F3DD748"/>
    <w:rsid w:val="2F547800"/>
    <w:rsid w:val="2F5E4B81"/>
    <w:rsid w:val="2F603179"/>
    <w:rsid w:val="2F7A74DD"/>
    <w:rsid w:val="2F7C7804"/>
    <w:rsid w:val="2F7C9014"/>
    <w:rsid w:val="2F8376D8"/>
    <w:rsid w:val="2F851133"/>
    <w:rsid w:val="2F9266FB"/>
    <w:rsid w:val="2FA95EDA"/>
    <w:rsid w:val="2FCDC85B"/>
    <w:rsid w:val="2FD187F7"/>
    <w:rsid w:val="2FE4E16A"/>
    <w:rsid w:val="2FFD765D"/>
    <w:rsid w:val="301945FA"/>
    <w:rsid w:val="302D29C5"/>
    <w:rsid w:val="3034D61C"/>
    <w:rsid w:val="3037251F"/>
    <w:rsid w:val="30451AAF"/>
    <w:rsid w:val="3062F414"/>
    <w:rsid w:val="306E3E6D"/>
    <w:rsid w:val="30875AAF"/>
    <w:rsid w:val="3088CFD6"/>
    <w:rsid w:val="30A67362"/>
    <w:rsid w:val="30C4ADA5"/>
    <w:rsid w:val="30C56E4E"/>
    <w:rsid w:val="30CCBE78"/>
    <w:rsid w:val="30CF76D7"/>
    <w:rsid w:val="30E2D6E1"/>
    <w:rsid w:val="30E82C4A"/>
    <w:rsid w:val="30EC5511"/>
    <w:rsid w:val="30ECA5DB"/>
    <w:rsid w:val="30F04861"/>
    <w:rsid w:val="3106A29E"/>
    <w:rsid w:val="31081E6A"/>
    <w:rsid w:val="310C82F0"/>
    <w:rsid w:val="312C1765"/>
    <w:rsid w:val="314DF624"/>
    <w:rsid w:val="3157A112"/>
    <w:rsid w:val="315E2810"/>
    <w:rsid w:val="31636A76"/>
    <w:rsid w:val="3163E5AF"/>
    <w:rsid w:val="316931B7"/>
    <w:rsid w:val="316B163E"/>
    <w:rsid w:val="3170BA3A"/>
    <w:rsid w:val="318472D9"/>
    <w:rsid w:val="31882464"/>
    <w:rsid w:val="318F9139"/>
    <w:rsid w:val="31958F3E"/>
    <w:rsid w:val="319FC500"/>
    <w:rsid w:val="31ABFCCE"/>
    <w:rsid w:val="31AD43F7"/>
    <w:rsid w:val="31B844AD"/>
    <w:rsid w:val="31BAA54E"/>
    <w:rsid w:val="31E67E93"/>
    <w:rsid w:val="31F2A6CE"/>
    <w:rsid w:val="31F5174D"/>
    <w:rsid w:val="3200EDAF"/>
    <w:rsid w:val="321649CE"/>
    <w:rsid w:val="321F8E08"/>
    <w:rsid w:val="3221F7E2"/>
    <w:rsid w:val="3226ED64"/>
    <w:rsid w:val="322734F9"/>
    <w:rsid w:val="322B85E0"/>
    <w:rsid w:val="32451109"/>
    <w:rsid w:val="324FAE12"/>
    <w:rsid w:val="32600190"/>
    <w:rsid w:val="3266099E"/>
    <w:rsid w:val="32726F2A"/>
    <w:rsid w:val="3276C093"/>
    <w:rsid w:val="327E1E3C"/>
    <w:rsid w:val="327EA742"/>
    <w:rsid w:val="327F9EE8"/>
    <w:rsid w:val="32A32F33"/>
    <w:rsid w:val="32AB4059"/>
    <w:rsid w:val="32B1B3EE"/>
    <w:rsid w:val="32B55B4E"/>
    <w:rsid w:val="32B7C383"/>
    <w:rsid w:val="32B96917"/>
    <w:rsid w:val="32CF2383"/>
    <w:rsid w:val="32D15ADA"/>
    <w:rsid w:val="32E580C7"/>
    <w:rsid w:val="32F65717"/>
    <w:rsid w:val="32FB4A24"/>
    <w:rsid w:val="330B6DF1"/>
    <w:rsid w:val="330C832B"/>
    <w:rsid w:val="33349BBA"/>
    <w:rsid w:val="3341DE91"/>
    <w:rsid w:val="3342C7C2"/>
    <w:rsid w:val="334A9365"/>
    <w:rsid w:val="334AE9C5"/>
    <w:rsid w:val="335E2AF5"/>
    <w:rsid w:val="33696E1E"/>
    <w:rsid w:val="3371CF51"/>
    <w:rsid w:val="3378DF8C"/>
    <w:rsid w:val="33792F57"/>
    <w:rsid w:val="33799BE4"/>
    <w:rsid w:val="33911362"/>
    <w:rsid w:val="339CD048"/>
    <w:rsid w:val="33A0742E"/>
    <w:rsid w:val="33AA833A"/>
    <w:rsid w:val="33B08AFB"/>
    <w:rsid w:val="33B644D6"/>
    <w:rsid w:val="33C0275D"/>
    <w:rsid w:val="33CB459D"/>
    <w:rsid w:val="33CF0361"/>
    <w:rsid w:val="33D136D9"/>
    <w:rsid w:val="33D9AC7E"/>
    <w:rsid w:val="33D9DE43"/>
    <w:rsid w:val="33EB49A0"/>
    <w:rsid w:val="33EE503B"/>
    <w:rsid w:val="33F2D8C6"/>
    <w:rsid w:val="33FC8BC7"/>
    <w:rsid w:val="3402DF0C"/>
    <w:rsid w:val="340DDFE7"/>
    <w:rsid w:val="340E1395"/>
    <w:rsid w:val="341D4707"/>
    <w:rsid w:val="3422A9C0"/>
    <w:rsid w:val="34397099"/>
    <w:rsid w:val="3441F890"/>
    <w:rsid w:val="34437C80"/>
    <w:rsid w:val="34509FF4"/>
    <w:rsid w:val="345C90CA"/>
    <w:rsid w:val="347548E0"/>
    <w:rsid w:val="3478B2F3"/>
    <w:rsid w:val="347DFDA9"/>
    <w:rsid w:val="348131CD"/>
    <w:rsid w:val="34ADD8B3"/>
    <w:rsid w:val="34B85EEC"/>
    <w:rsid w:val="34C30337"/>
    <w:rsid w:val="34D7430E"/>
    <w:rsid w:val="34DD6A96"/>
    <w:rsid w:val="34ECD56C"/>
    <w:rsid w:val="34ED841D"/>
    <w:rsid w:val="3513B63E"/>
    <w:rsid w:val="353526DE"/>
    <w:rsid w:val="353B2B5A"/>
    <w:rsid w:val="354FAA5E"/>
    <w:rsid w:val="356D073A"/>
    <w:rsid w:val="357814D8"/>
    <w:rsid w:val="35871A01"/>
    <w:rsid w:val="35890B1C"/>
    <w:rsid w:val="35923117"/>
    <w:rsid w:val="359E6B81"/>
    <w:rsid w:val="35A146A7"/>
    <w:rsid w:val="35A56B9C"/>
    <w:rsid w:val="35A8EFCE"/>
    <w:rsid w:val="35C52F66"/>
    <w:rsid w:val="35EE2644"/>
    <w:rsid w:val="36174FD7"/>
    <w:rsid w:val="361B1711"/>
    <w:rsid w:val="361EE8AD"/>
    <w:rsid w:val="362D79C0"/>
    <w:rsid w:val="365250E2"/>
    <w:rsid w:val="36848E75"/>
    <w:rsid w:val="368B9437"/>
    <w:rsid w:val="36A350DA"/>
    <w:rsid w:val="36A8953F"/>
    <w:rsid w:val="36B7679E"/>
    <w:rsid w:val="36C6180C"/>
    <w:rsid w:val="36C65BA1"/>
    <w:rsid w:val="36D8FE8B"/>
    <w:rsid w:val="36E65984"/>
    <w:rsid w:val="36F3C0AF"/>
    <w:rsid w:val="36FF8351"/>
    <w:rsid w:val="37007A23"/>
    <w:rsid w:val="370BA915"/>
    <w:rsid w:val="371D9152"/>
    <w:rsid w:val="374C936A"/>
    <w:rsid w:val="37675DBD"/>
    <w:rsid w:val="377BBBA2"/>
    <w:rsid w:val="377D49E6"/>
    <w:rsid w:val="3787011D"/>
    <w:rsid w:val="378A1659"/>
    <w:rsid w:val="37C601AA"/>
    <w:rsid w:val="37D5E2EF"/>
    <w:rsid w:val="37D6AE17"/>
    <w:rsid w:val="37EE2143"/>
    <w:rsid w:val="37F57DB6"/>
    <w:rsid w:val="37FA2CAA"/>
    <w:rsid w:val="3802BE99"/>
    <w:rsid w:val="3803E833"/>
    <w:rsid w:val="381C1AB7"/>
    <w:rsid w:val="381E3890"/>
    <w:rsid w:val="382B9DE6"/>
    <w:rsid w:val="3841E927"/>
    <w:rsid w:val="384847AA"/>
    <w:rsid w:val="3848E2A0"/>
    <w:rsid w:val="38534A9E"/>
    <w:rsid w:val="385BC135"/>
    <w:rsid w:val="3868D250"/>
    <w:rsid w:val="38AD4F66"/>
    <w:rsid w:val="38E873AB"/>
    <w:rsid w:val="38E94E73"/>
    <w:rsid w:val="38F89AB5"/>
    <w:rsid w:val="38FA306E"/>
    <w:rsid w:val="391555DC"/>
    <w:rsid w:val="391994DA"/>
    <w:rsid w:val="392C4DDB"/>
    <w:rsid w:val="39350192"/>
    <w:rsid w:val="394953E4"/>
    <w:rsid w:val="3960A79F"/>
    <w:rsid w:val="39986AEF"/>
    <w:rsid w:val="3999805D"/>
    <w:rsid w:val="399D7FAD"/>
    <w:rsid w:val="39B33B61"/>
    <w:rsid w:val="39CEF8B3"/>
    <w:rsid w:val="39D58DDC"/>
    <w:rsid w:val="39E77AE9"/>
    <w:rsid w:val="39E870DB"/>
    <w:rsid w:val="39F9183D"/>
    <w:rsid w:val="3A1C1C8F"/>
    <w:rsid w:val="3A22164F"/>
    <w:rsid w:val="3A2F862A"/>
    <w:rsid w:val="3A491FC7"/>
    <w:rsid w:val="3A68AA1B"/>
    <w:rsid w:val="3A69602A"/>
    <w:rsid w:val="3A6B1375"/>
    <w:rsid w:val="3A6CDA77"/>
    <w:rsid w:val="3A6F061C"/>
    <w:rsid w:val="3A8A7882"/>
    <w:rsid w:val="3A9916B6"/>
    <w:rsid w:val="3A9CAB98"/>
    <w:rsid w:val="3A9F63C2"/>
    <w:rsid w:val="3AA6C301"/>
    <w:rsid w:val="3AC8499E"/>
    <w:rsid w:val="3AD38686"/>
    <w:rsid w:val="3AEE139C"/>
    <w:rsid w:val="3B00DF7F"/>
    <w:rsid w:val="3B131321"/>
    <w:rsid w:val="3B243792"/>
    <w:rsid w:val="3B37A9D3"/>
    <w:rsid w:val="3B3B3E7A"/>
    <w:rsid w:val="3B3CB0F5"/>
    <w:rsid w:val="3B409A16"/>
    <w:rsid w:val="3B4B57B8"/>
    <w:rsid w:val="3B52769A"/>
    <w:rsid w:val="3B5E5299"/>
    <w:rsid w:val="3B65E1A5"/>
    <w:rsid w:val="3B68ADDF"/>
    <w:rsid w:val="3B6BA475"/>
    <w:rsid w:val="3B84B96B"/>
    <w:rsid w:val="3B8E9D9F"/>
    <w:rsid w:val="3B9E2FC0"/>
    <w:rsid w:val="3BA65E86"/>
    <w:rsid w:val="3BB59552"/>
    <w:rsid w:val="3BB9FA02"/>
    <w:rsid w:val="3BCD545B"/>
    <w:rsid w:val="3BD054D7"/>
    <w:rsid w:val="3BF223B9"/>
    <w:rsid w:val="3C15F0BA"/>
    <w:rsid w:val="3C178D51"/>
    <w:rsid w:val="3C3E2C24"/>
    <w:rsid w:val="3C450D48"/>
    <w:rsid w:val="3C59786C"/>
    <w:rsid w:val="3C63D14E"/>
    <w:rsid w:val="3C654399"/>
    <w:rsid w:val="3C6D2708"/>
    <w:rsid w:val="3C6DE1A4"/>
    <w:rsid w:val="3C84A7D2"/>
    <w:rsid w:val="3C994448"/>
    <w:rsid w:val="3C994E68"/>
    <w:rsid w:val="3C9CA840"/>
    <w:rsid w:val="3CAAC9C1"/>
    <w:rsid w:val="3CAC8DB0"/>
    <w:rsid w:val="3CB8A235"/>
    <w:rsid w:val="3CB9A06F"/>
    <w:rsid w:val="3CBAE667"/>
    <w:rsid w:val="3CBB5FFD"/>
    <w:rsid w:val="3CDCAEA2"/>
    <w:rsid w:val="3CEC0DCA"/>
    <w:rsid w:val="3CEE5C5A"/>
    <w:rsid w:val="3D0E25A8"/>
    <w:rsid w:val="3D1521FB"/>
    <w:rsid w:val="3D203921"/>
    <w:rsid w:val="3D2A6E00"/>
    <w:rsid w:val="3D6BD630"/>
    <w:rsid w:val="3D6FF23C"/>
    <w:rsid w:val="3D72D31F"/>
    <w:rsid w:val="3D789B40"/>
    <w:rsid w:val="3D883227"/>
    <w:rsid w:val="3D8CEB86"/>
    <w:rsid w:val="3D958720"/>
    <w:rsid w:val="3D99D17F"/>
    <w:rsid w:val="3D9C1659"/>
    <w:rsid w:val="3DB901F1"/>
    <w:rsid w:val="3DBB4238"/>
    <w:rsid w:val="3DBEE5CD"/>
    <w:rsid w:val="3DDAF35D"/>
    <w:rsid w:val="3DE19D8D"/>
    <w:rsid w:val="3DF11AE8"/>
    <w:rsid w:val="3E34BE8D"/>
    <w:rsid w:val="3E4E6988"/>
    <w:rsid w:val="3E4F1CA9"/>
    <w:rsid w:val="3E67FA36"/>
    <w:rsid w:val="3E70B1C6"/>
    <w:rsid w:val="3E77A631"/>
    <w:rsid w:val="3E82742B"/>
    <w:rsid w:val="3E9BCAF3"/>
    <w:rsid w:val="3EA98150"/>
    <w:rsid w:val="3EAFC474"/>
    <w:rsid w:val="3EB82424"/>
    <w:rsid w:val="3EBA99B6"/>
    <w:rsid w:val="3EBFE11B"/>
    <w:rsid w:val="3ECB23C2"/>
    <w:rsid w:val="3EDBFDD5"/>
    <w:rsid w:val="3EDEF849"/>
    <w:rsid w:val="3EDF7759"/>
    <w:rsid w:val="3EEF63DD"/>
    <w:rsid w:val="3EFCD230"/>
    <w:rsid w:val="3F09D95C"/>
    <w:rsid w:val="3F134D87"/>
    <w:rsid w:val="3F2D140C"/>
    <w:rsid w:val="3F32A09C"/>
    <w:rsid w:val="3F3CD14D"/>
    <w:rsid w:val="3F3D164F"/>
    <w:rsid w:val="3F456E43"/>
    <w:rsid w:val="3F5125BA"/>
    <w:rsid w:val="3F6327D7"/>
    <w:rsid w:val="3F923E36"/>
    <w:rsid w:val="3F96911D"/>
    <w:rsid w:val="3FA48643"/>
    <w:rsid w:val="3FB209BC"/>
    <w:rsid w:val="3FD1BFF8"/>
    <w:rsid w:val="3FD60534"/>
    <w:rsid w:val="3FD818D4"/>
    <w:rsid w:val="3FE8CB32"/>
    <w:rsid w:val="3FEBD9AB"/>
    <w:rsid w:val="3FF1C7A7"/>
    <w:rsid w:val="3FF59534"/>
    <w:rsid w:val="3FFE5321"/>
    <w:rsid w:val="3FFEC380"/>
    <w:rsid w:val="40132A9E"/>
    <w:rsid w:val="40171A3D"/>
    <w:rsid w:val="4017ED57"/>
    <w:rsid w:val="402A4C43"/>
    <w:rsid w:val="403E3A37"/>
    <w:rsid w:val="40474400"/>
    <w:rsid w:val="404A3320"/>
    <w:rsid w:val="404A7DAE"/>
    <w:rsid w:val="40537CD5"/>
    <w:rsid w:val="4059DBD6"/>
    <w:rsid w:val="40660049"/>
    <w:rsid w:val="4071AB41"/>
    <w:rsid w:val="408443F6"/>
    <w:rsid w:val="409C4A3F"/>
    <w:rsid w:val="409EE702"/>
    <w:rsid w:val="40C01D0C"/>
    <w:rsid w:val="40C3162D"/>
    <w:rsid w:val="40F978D1"/>
    <w:rsid w:val="4106EAF0"/>
    <w:rsid w:val="410A6771"/>
    <w:rsid w:val="410EA19F"/>
    <w:rsid w:val="411CE030"/>
    <w:rsid w:val="411CF158"/>
    <w:rsid w:val="4127C92A"/>
    <w:rsid w:val="412F894B"/>
    <w:rsid w:val="413D5034"/>
    <w:rsid w:val="413E4A6B"/>
    <w:rsid w:val="413F2CE1"/>
    <w:rsid w:val="41487873"/>
    <w:rsid w:val="4164E289"/>
    <w:rsid w:val="4172EB14"/>
    <w:rsid w:val="417A4B2E"/>
    <w:rsid w:val="41A0593A"/>
    <w:rsid w:val="41A14001"/>
    <w:rsid w:val="41B32765"/>
    <w:rsid w:val="41C26243"/>
    <w:rsid w:val="41C4CD97"/>
    <w:rsid w:val="41CF3012"/>
    <w:rsid w:val="41DCEC64"/>
    <w:rsid w:val="41E2DA40"/>
    <w:rsid w:val="41F30EF2"/>
    <w:rsid w:val="41FD8E03"/>
    <w:rsid w:val="42027E5C"/>
    <w:rsid w:val="42072196"/>
    <w:rsid w:val="4213C1DF"/>
    <w:rsid w:val="42209A1A"/>
    <w:rsid w:val="42324826"/>
    <w:rsid w:val="423A3EBD"/>
    <w:rsid w:val="42456A9D"/>
    <w:rsid w:val="424625C1"/>
    <w:rsid w:val="42529B04"/>
    <w:rsid w:val="426B9E4F"/>
    <w:rsid w:val="426E2942"/>
    <w:rsid w:val="426E6594"/>
    <w:rsid w:val="4276255A"/>
    <w:rsid w:val="427FBDBF"/>
    <w:rsid w:val="428277DA"/>
    <w:rsid w:val="428D95CA"/>
    <w:rsid w:val="428DC1FB"/>
    <w:rsid w:val="42B341E0"/>
    <w:rsid w:val="42B4E56D"/>
    <w:rsid w:val="42BBA93A"/>
    <w:rsid w:val="42C534AC"/>
    <w:rsid w:val="42EC1575"/>
    <w:rsid w:val="431686A5"/>
    <w:rsid w:val="431727B8"/>
    <w:rsid w:val="431ADF85"/>
    <w:rsid w:val="43236C6E"/>
    <w:rsid w:val="4325EA99"/>
    <w:rsid w:val="434918DB"/>
    <w:rsid w:val="435A4A10"/>
    <w:rsid w:val="4369455B"/>
    <w:rsid w:val="43808727"/>
    <w:rsid w:val="438FFC91"/>
    <w:rsid w:val="439BE8A7"/>
    <w:rsid w:val="43A0BCD9"/>
    <w:rsid w:val="43AD9DB8"/>
    <w:rsid w:val="43ADAD68"/>
    <w:rsid w:val="43B1394F"/>
    <w:rsid w:val="43BE3E22"/>
    <w:rsid w:val="43E355E8"/>
    <w:rsid w:val="43FC7744"/>
    <w:rsid w:val="44072EBF"/>
    <w:rsid w:val="4411B402"/>
    <w:rsid w:val="4414CC5A"/>
    <w:rsid w:val="44170D18"/>
    <w:rsid w:val="441D9A4A"/>
    <w:rsid w:val="44257C31"/>
    <w:rsid w:val="44391C8C"/>
    <w:rsid w:val="445236F8"/>
    <w:rsid w:val="445AB93C"/>
    <w:rsid w:val="446A9727"/>
    <w:rsid w:val="44777062"/>
    <w:rsid w:val="447AF5C7"/>
    <w:rsid w:val="44B9CE56"/>
    <w:rsid w:val="44C3F4D7"/>
    <w:rsid w:val="44D0460A"/>
    <w:rsid w:val="44E3C500"/>
    <w:rsid w:val="44EC9051"/>
    <w:rsid w:val="44F06CBF"/>
    <w:rsid w:val="44F9FE8C"/>
    <w:rsid w:val="45071DAA"/>
    <w:rsid w:val="45192651"/>
    <w:rsid w:val="452A2867"/>
    <w:rsid w:val="452A329D"/>
    <w:rsid w:val="454705B7"/>
    <w:rsid w:val="455DE72B"/>
    <w:rsid w:val="456A86DB"/>
    <w:rsid w:val="45733CC0"/>
    <w:rsid w:val="4573B17D"/>
    <w:rsid w:val="4575F340"/>
    <w:rsid w:val="45963ADC"/>
    <w:rsid w:val="45B75E81"/>
    <w:rsid w:val="45CF2D70"/>
    <w:rsid w:val="45DE0691"/>
    <w:rsid w:val="4602DB84"/>
    <w:rsid w:val="4613A650"/>
    <w:rsid w:val="46141052"/>
    <w:rsid w:val="461ACC01"/>
    <w:rsid w:val="461BAC5F"/>
    <w:rsid w:val="466A1390"/>
    <w:rsid w:val="467393CF"/>
    <w:rsid w:val="467DD304"/>
    <w:rsid w:val="46CFFA33"/>
    <w:rsid w:val="46D07312"/>
    <w:rsid w:val="46D87B8D"/>
    <w:rsid w:val="46E76986"/>
    <w:rsid w:val="46E9EA2B"/>
    <w:rsid w:val="470D45A6"/>
    <w:rsid w:val="470EA72B"/>
    <w:rsid w:val="470FD23A"/>
    <w:rsid w:val="471148EC"/>
    <w:rsid w:val="47175C20"/>
    <w:rsid w:val="4727F2D5"/>
    <w:rsid w:val="47306E20"/>
    <w:rsid w:val="47420B2F"/>
    <w:rsid w:val="47621838"/>
    <w:rsid w:val="47873417"/>
    <w:rsid w:val="47A5126D"/>
    <w:rsid w:val="47BA7131"/>
    <w:rsid w:val="47DA526F"/>
    <w:rsid w:val="47EBA24C"/>
    <w:rsid w:val="47FB1666"/>
    <w:rsid w:val="48023D65"/>
    <w:rsid w:val="48112E12"/>
    <w:rsid w:val="48320D29"/>
    <w:rsid w:val="4838A877"/>
    <w:rsid w:val="483CA7AE"/>
    <w:rsid w:val="486C4373"/>
    <w:rsid w:val="48922D21"/>
    <w:rsid w:val="4895049F"/>
    <w:rsid w:val="48A990EF"/>
    <w:rsid w:val="48B5158E"/>
    <w:rsid w:val="48BC0EB0"/>
    <w:rsid w:val="48BC5D45"/>
    <w:rsid w:val="48C4E48D"/>
    <w:rsid w:val="48EBACC3"/>
    <w:rsid w:val="48F3D16C"/>
    <w:rsid w:val="48FABE98"/>
    <w:rsid w:val="490E16C7"/>
    <w:rsid w:val="491235E6"/>
    <w:rsid w:val="491B3DF9"/>
    <w:rsid w:val="492793A6"/>
    <w:rsid w:val="495B778C"/>
    <w:rsid w:val="4966AE91"/>
    <w:rsid w:val="496A4A74"/>
    <w:rsid w:val="496B6061"/>
    <w:rsid w:val="497F8435"/>
    <w:rsid w:val="49854731"/>
    <w:rsid w:val="4992BBF1"/>
    <w:rsid w:val="499F5A3B"/>
    <w:rsid w:val="49BE344B"/>
    <w:rsid w:val="49C2C319"/>
    <w:rsid w:val="49C75AD6"/>
    <w:rsid w:val="49CCC6C3"/>
    <w:rsid w:val="49D2BD67"/>
    <w:rsid w:val="49ED4AA7"/>
    <w:rsid w:val="49EE9309"/>
    <w:rsid w:val="49F2A8E4"/>
    <w:rsid w:val="49FC85F9"/>
    <w:rsid w:val="4A182FF1"/>
    <w:rsid w:val="4A31584E"/>
    <w:rsid w:val="4A3C13DF"/>
    <w:rsid w:val="4A49EBE8"/>
    <w:rsid w:val="4A4F176D"/>
    <w:rsid w:val="4A529D73"/>
    <w:rsid w:val="4A5F4E6C"/>
    <w:rsid w:val="4A6058A6"/>
    <w:rsid w:val="4A60D9BB"/>
    <w:rsid w:val="4A680EE2"/>
    <w:rsid w:val="4A6B0EEF"/>
    <w:rsid w:val="4A6BB8C8"/>
    <w:rsid w:val="4A6E97C3"/>
    <w:rsid w:val="4A8117A6"/>
    <w:rsid w:val="4A85D6AA"/>
    <w:rsid w:val="4A90424B"/>
    <w:rsid w:val="4AA8DFA0"/>
    <w:rsid w:val="4AB58313"/>
    <w:rsid w:val="4ABDD4E0"/>
    <w:rsid w:val="4AC4CA6B"/>
    <w:rsid w:val="4AC52001"/>
    <w:rsid w:val="4AC66149"/>
    <w:rsid w:val="4AD8DF70"/>
    <w:rsid w:val="4AD92F3B"/>
    <w:rsid w:val="4ADF3B1C"/>
    <w:rsid w:val="4AE1C242"/>
    <w:rsid w:val="4AE9FC9B"/>
    <w:rsid w:val="4B0D1C4F"/>
    <w:rsid w:val="4B1AF4BA"/>
    <w:rsid w:val="4B26AB28"/>
    <w:rsid w:val="4B3E7ABF"/>
    <w:rsid w:val="4B403D3F"/>
    <w:rsid w:val="4B4179C1"/>
    <w:rsid w:val="4B4E8CE6"/>
    <w:rsid w:val="4B54B76E"/>
    <w:rsid w:val="4B5FB417"/>
    <w:rsid w:val="4B64A5BF"/>
    <w:rsid w:val="4B65A264"/>
    <w:rsid w:val="4B704939"/>
    <w:rsid w:val="4B758EC6"/>
    <w:rsid w:val="4B7C0C8A"/>
    <w:rsid w:val="4B860036"/>
    <w:rsid w:val="4B892A2F"/>
    <w:rsid w:val="4B9B4395"/>
    <w:rsid w:val="4BA37C64"/>
    <w:rsid w:val="4BC9BCE5"/>
    <w:rsid w:val="4BDC1AFE"/>
    <w:rsid w:val="4BE0422F"/>
    <w:rsid w:val="4C184559"/>
    <w:rsid w:val="4C3E6A7B"/>
    <w:rsid w:val="4C49A038"/>
    <w:rsid w:val="4C5245F4"/>
    <w:rsid w:val="4C5506F2"/>
    <w:rsid w:val="4C5EE956"/>
    <w:rsid w:val="4C6AAE17"/>
    <w:rsid w:val="4C84E473"/>
    <w:rsid w:val="4C918506"/>
    <w:rsid w:val="4C971FE3"/>
    <w:rsid w:val="4C993201"/>
    <w:rsid w:val="4CA3F8FB"/>
    <w:rsid w:val="4CA8661B"/>
    <w:rsid w:val="4CAB115A"/>
    <w:rsid w:val="4CCA5CB3"/>
    <w:rsid w:val="4CD3EDD6"/>
    <w:rsid w:val="4CDC0DA0"/>
    <w:rsid w:val="4CEFFCA5"/>
    <w:rsid w:val="4D06A482"/>
    <w:rsid w:val="4D3E4A71"/>
    <w:rsid w:val="4D49490B"/>
    <w:rsid w:val="4D4BD8DA"/>
    <w:rsid w:val="4D4FD0B3"/>
    <w:rsid w:val="4D5153E8"/>
    <w:rsid w:val="4D5D4B11"/>
    <w:rsid w:val="4D5FD946"/>
    <w:rsid w:val="4D620887"/>
    <w:rsid w:val="4D6471EA"/>
    <w:rsid w:val="4D74E2C8"/>
    <w:rsid w:val="4D78B7E1"/>
    <w:rsid w:val="4D7D5A73"/>
    <w:rsid w:val="4D7F8BD5"/>
    <w:rsid w:val="4DC0F58C"/>
    <w:rsid w:val="4DC52BE4"/>
    <w:rsid w:val="4DE558EA"/>
    <w:rsid w:val="4DE65745"/>
    <w:rsid w:val="4DE79AF5"/>
    <w:rsid w:val="4DFFD2B3"/>
    <w:rsid w:val="4E22458B"/>
    <w:rsid w:val="4E2DCC46"/>
    <w:rsid w:val="4E44367C"/>
    <w:rsid w:val="4E44BD11"/>
    <w:rsid w:val="4E55D9E4"/>
    <w:rsid w:val="4E55E479"/>
    <w:rsid w:val="4E648405"/>
    <w:rsid w:val="4E65989D"/>
    <w:rsid w:val="4E6EC45E"/>
    <w:rsid w:val="4E711D66"/>
    <w:rsid w:val="4E79D8F9"/>
    <w:rsid w:val="4EA7F6AC"/>
    <w:rsid w:val="4EAAFFBD"/>
    <w:rsid w:val="4EABF31C"/>
    <w:rsid w:val="4EBBA600"/>
    <w:rsid w:val="4EC36DF4"/>
    <w:rsid w:val="4ED4593D"/>
    <w:rsid w:val="4EEBA114"/>
    <w:rsid w:val="4F005468"/>
    <w:rsid w:val="4F04D621"/>
    <w:rsid w:val="4F091296"/>
    <w:rsid w:val="4F0C73AD"/>
    <w:rsid w:val="4F17E2F1"/>
    <w:rsid w:val="4F1FF23D"/>
    <w:rsid w:val="4F204780"/>
    <w:rsid w:val="4F253F14"/>
    <w:rsid w:val="4F3620A5"/>
    <w:rsid w:val="4F38DA24"/>
    <w:rsid w:val="4F3AB3D3"/>
    <w:rsid w:val="4F4CD758"/>
    <w:rsid w:val="4F4FFF92"/>
    <w:rsid w:val="4F514C2B"/>
    <w:rsid w:val="4F5D8568"/>
    <w:rsid w:val="4F7791C8"/>
    <w:rsid w:val="4FB42C33"/>
    <w:rsid w:val="4FB9BFCE"/>
    <w:rsid w:val="4FBFD77C"/>
    <w:rsid w:val="4FD3EDAB"/>
    <w:rsid w:val="4FF21608"/>
    <w:rsid w:val="5009A10A"/>
    <w:rsid w:val="5031D8CD"/>
    <w:rsid w:val="5041615F"/>
    <w:rsid w:val="50557BE9"/>
    <w:rsid w:val="506542FF"/>
    <w:rsid w:val="50704713"/>
    <w:rsid w:val="50787DCD"/>
    <w:rsid w:val="50B306D4"/>
    <w:rsid w:val="50CE755D"/>
    <w:rsid w:val="50CEB59B"/>
    <w:rsid w:val="50E8DCAE"/>
    <w:rsid w:val="50F00D5B"/>
    <w:rsid w:val="50F4C6D1"/>
    <w:rsid w:val="511002EA"/>
    <w:rsid w:val="511A3A9A"/>
    <w:rsid w:val="511F5E96"/>
    <w:rsid w:val="512714BB"/>
    <w:rsid w:val="513560CB"/>
    <w:rsid w:val="513AF180"/>
    <w:rsid w:val="51538EBD"/>
    <w:rsid w:val="51643121"/>
    <w:rsid w:val="516DABAE"/>
    <w:rsid w:val="517D0319"/>
    <w:rsid w:val="518F0D09"/>
    <w:rsid w:val="519CC0DF"/>
    <w:rsid w:val="51AD0ECC"/>
    <w:rsid w:val="51ADB89A"/>
    <w:rsid w:val="51AFE60B"/>
    <w:rsid w:val="51DF844A"/>
    <w:rsid w:val="51E2A07F"/>
    <w:rsid w:val="520A13E6"/>
    <w:rsid w:val="520AC16A"/>
    <w:rsid w:val="521443A7"/>
    <w:rsid w:val="5215B6E8"/>
    <w:rsid w:val="52399A94"/>
    <w:rsid w:val="524656D5"/>
    <w:rsid w:val="525B4E2F"/>
    <w:rsid w:val="5262AD02"/>
    <w:rsid w:val="5265D9D9"/>
    <w:rsid w:val="526D401A"/>
    <w:rsid w:val="526D8C97"/>
    <w:rsid w:val="52887294"/>
    <w:rsid w:val="5292AAEE"/>
    <w:rsid w:val="529A150C"/>
    <w:rsid w:val="52ABEE1C"/>
    <w:rsid w:val="52ABFB3F"/>
    <w:rsid w:val="52CEDF4F"/>
    <w:rsid w:val="52D66733"/>
    <w:rsid w:val="52DFC28A"/>
    <w:rsid w:val="52E76FAE"/>
    <w:rsid w:val="52EDF28C"/>
    <w:rsid w:val="52EE9D83"/>
    <w:rsid w:val="52F64E26"/>
    <w:rsid w:val="53152AD7"/>
    <w:rsid w:val="531AD5AA"/>
    <w:rsid w:val="532C118A"/>
    <w:rsid w:val="533005B3"/>
    <w:rsid w:val="5336A5FB"/>
    <w:rsid w:val="53427BB3"/>
    <w:rsid w:val="535FC953"/>
    <w:rsid w:val="53626A94"/>
    <w:rsid w:val="53659726"/>
    <w:rsid w:val="53946398"/>
    <w:rsid w:val="539CF612"/>
    <w:rsid w:val="53B0D115"/>
    <w:rsid w:val="53BBB1BD"/>
    <w:rsid w:val="53C02DA4"/>
    <w:rsid w:val="540F53E6"/>
    <w:rsid w:val="5412C6C0"/>
    <w:rsid w:val="54153CD6"/>
    <w:rsid w:val="5420E804"/>
    <w:rsid w:val="5424099A"/>
    <w:rsid w:val="54393DB4"/>
    <w:rsid w:val="543BCF04"/>
    <w:rsid w:val="543CB051"/>
    <w:rsid w:val="544342B6"/>
    <w:rsid w:val="5446324B"/>
    <w:rsid w:val="5447A3AC"/>
    <w:rsid w:val="5447F598"/>
    <w:rsid w:val="544897BE"/>
    <w:rsid w:val="544FA345"/>
    <w:rsid w:val="5452114F"/>
    <w:rsid w:val="547C53A7"/>
    <w:rsid w:val="547EF475"/>
    <w:rsid w:val="549261CE"/>
    <w:rsid w:val="54A7CEAA"/>
    <w:rsid w:val="54CE08A5"/>
    <w:rsid w:val="54DD09C3"/>
    <w:rsid w:val="54E51298"/>
    <w:rsid w:val="54EFB11A"/>
    <w:rsid w:val="54F1A22A"/>
    <w:rsid w:val="54F22BCA"/>
    <w:rsid w:val="55512B1C"/>
    <w:rsid w:val="557423F0"/>
    <w:rsid w:val="557B1445"/>
    <w:rsid w:val="558AF7FD"/>
    <w:rsid w:val="558F11FB"/>
    <w:rsid w:val="559762DA"/>
    <w:rsid w:val="55A618B9"/>
    <w:rsid w:val="55C37E7E"/>
    <w:rsid w:val="55D7A615"/>
    <w:rsid w:val="55EEA5C1"/>
    <w:rsid w:val="55F3FC18"/>
    <w:rsid w:val="55FE4D9F"/>
    <w:rsid w:val="5600DF15"/>
    <w:rsid w:val="5613DEE1"/>
    <w:rsid w:val="562B322A"/>
    <w:rsid w:val="5637C21C"/>
    <w:rsid w:val="566DA522"/>
    <w:rsid w:val="566FB2FD"/>
    <w:rsid w:val="567C1CE3"/>
    <w:rsid w:val="56803C03"/>
    <w:rsid w:val="56874AC8"/>
    <w:rsid w:val="56892496"/>
    <w:rsid w:val="568A48EC"/>
    <w:rsid w:val="569129C1"/>
    <w:rsid w:val="56A4642F"/>
    <w:rsid w:val="56B1C027"/>
    <w:rsid w:val="56C864DC"/>
    <w:rsid w:val="56CEE6AE"/>
    <w:rsid w:val="56D3A672"/>
    <w:rsid w:val="56DA67A3"/>
    <w:rsid w:val="56ED3F29"/>
    <w:rsid w:val="56F4CD35"/>
    <w:rsid w:val="56FD3CB9"/>
    <w:rsid w:val="57041CC5"/>
    <w:rsid w:val="570748DD"/>
    <w:rsid w:val="570D261E"/>
    <w:rsid w:val="570F8F37"/>
    <w:rsid w:val="5719E302"/>
    <w:rsid w:val="57236CDA"/>
    <w:rsid w:val="5723A5A5"/>
    <w:rsid w:val="5726FDC7"/>
    <w:rsid w:val="574E7F70"/>
    <w:rsid w:val="576045A5"/>
    <w:rsid w:val="576CE4F2"/>
    <w:rsid w:val="576DF6F8"/>
    <w:rsid w:val="577756E8"/>
    <w:rsid w:val="577D6973"/>
    <w:rsid w:val="57835D27"/>
    <w:rsid w:val="578541E0"/>
    <w:rsid w:val="579624D9"/>
    <w:rsid w:val="57A6BED3"/>
    <w:rsid w:val="57ACD7C0"/>
    <w:rsid w:val="57B83974"/>
    <w:rsid w:val="57C20EA6"/>
    <w:rsid w:val="57C99108"/>
    <w:rsid w:val="57DBCDE5"/>
    <w:rsid w:val="57DFF430"/>
    <w:rsid w:val="57E7745E"/>
    <w:rsid w:val="57EB5876"/>
    <w:rsid w:val="57EF0EE2"/>
    <w:rsid w:val="57FE7EEE"/>
    <w:rsid w:val="58005497"/>
    <w:rsid w:val="58216A86"/>
    <w:rsid w:val="5839AD05"/>
    <w:rsid w:val="58442013"/>
    <w:rsid w:val="5844BD80"/>
    <w:rsid w:val="58626079"/>
    <w:rsid w:val="58691E36"/>
    <w:rsid w:val="5872B54F"/>
    <w:rsid w:val="58801688"/>
    <w:rsid w:val="58837A04"/>
    <w:rsid w:val="58897D5F"/>
    <w:rsid w:val="58966D5B"/>
    <w:rsid w:val="589A1274"/>
    <w:rsid w:val="58A857BE"/>
    <w:rsid w:val="58DA9FA0"/>
    <w:rsid w:val="58EBB4CD"/>
    <w:rsid w:val="58EE5747"/>
    <w:rsid w:val="5909CDC1"/>
    <w:rsid w:val="590A1222"/>
    <w:rsid w:val="590AD0EB"/>
    <w:rsid w:val="59173F51"/>
    <w:rsid w:val="591B14CF"/>
    <w:rsid w:val="593087D2"/>
    <w:rsid w:val="5944B0C3"/>
    <w:rsid w:val="59452144"/>
    <w:rsid w:val="594FC4CA"/>
    <w:rsid w:val="59667D6C"/>
    <w:rsid w:val="597F8FC7"/>
    <w:rsid w:val="59870C47"/>
    <w:rsid w:val="59893479"/>
    <w:rsid w:val="598A0451"/>
    <w:rsid w:val="59C014E9"/>
    <w:rsid w:val="59C3C4A7"/>
    <w:rsid w:val="59CE1FA4"/>
    <w:rsid w:val="59F35BCC"/>
    <w:rsid w:val="59F42B1E"/>
    <w:rsid w:val="5A108C5F"/>
    <w:rsid w:val="5A270C51"/>
    <w:rsid w:val="5A2FACB4"/>
    <w:rsid w:val="5A3A9A9A"/>
    <w:rsid w:val="5A43538B"/>
    <w:rsid w:val="5A4F0D5B"/>
    <w:rsid w:val="5A5C55C8"/>
    <w:rsid w:val="5A62831E"/>
    <w:rsid w:val="5A65BA86"/>
    <w:rsid w:val="5A70AABE"/>
    <w:rsid w:val="5A85785A"/>
    <w:rsid w:val="5A98C154"/>
    <w:rsid w:val="5AB674CF"/>
    <w:rsid w:val="5AC4BC3C"/>
    <w:rsid w:val="5AC7B211"/>
    <w:rsid w:val="5AD655E4"/>
    <w:rsid w:val="5ADFE4FB"/>
    <w:rsid w:val="5AE1D3C6"/>
    <w:rsid w:val="5AEB9587"/>
    <w:rsid w:val="5AF185FA"/>
    <w:rsid w:val="5B29E961"/>
    <w:rsid w:val="5B325708"/>
    <w:rsid w:val="5B3AF6A3"/>
    <w:rsid w:val="5B44B0D5"/>
    <w:rsid w:val="5B7D90B0"/>
    <w:rsid w:val="5B8F2C2D"/>
    <w:rsid w:val="5B9F757D"/>
    <w:rsid w:val="5BA2D0BF"/>
    <w:rsid w:val="5BBF6E8F"/>
    <w:rsid w:val="5BC6B2F9"/>
    <w:rsid w:val="5BCA30CC"/>
    <w:rsid w:val="5BF92EAA"/>
    <w:rsid w:val="5BFB0C91"/>
    <w:rsid w:val="5C19040A"/>
    <w:rsid w:val="5C297DD6"/>
    <w:rsid w:val="5C352C3E"/>
    <w:rsid w:val="5C3AD348"/>
    <w:rsid w:val="5C5C66EC"/>
    <w:rsid w:val="5C6852F9"/>
    <w:rsid w:val="5C6E39B1"/>
    <w:rsid w:val="5C6E9025"/>
    <w:rsid w:val="5C7A8509"/>
    <w:rsid w:val="5C8A1A22"/>
    <w:rsid w:val="5C957FC9"/>
    <w:rsid w:val="5C9B055D"/>
    <w:rsid w:val="5CB0FED3"/>
    <w:rsid w:val="5CB4766B"/>
    <w:rsid w:val="5CD39E49"/>
    <w:rsid w:val="5CE21942"/>
    <w:rsid w:val="5CE4722C"/>
    <w:rsid w:val="5CEB186E"/>
    <w:rsid w:val="5CF61209"/>
    <w:rsid w:val="5CFB444F"/>
    <w:rsid w:val="5D0294AA"/>
    <w:rsid w:val="5D14BDE8"/>
    <w:rsid w:val="5D1E6FBD"/>
    <w:rsid w:val="5D388089"/>
    <w:rsid w:val="5D596462"/>
    <w:rsid w:val="5D6E90D0"/>
    <w:rsid w:val="5D807966"/>
    <w:rsid w:val="5D8ED262"/>
    <w:rsid w:val="5DA5266D"/>
    <w:rsid w:val="5DA8427D"/>
    <w:rsid w:val="5DBF4F8C"/>
    <w:rsid w:val="5DC126DD"/>
    <w:rsid w:val="5DCA1374"/>
    <w:rsid w:val="5DE4A7E6"/>
    <w:rsid w:val="5DE6986C"/>
    <w:rsid w:val="5DEBB86F"/>
    <w:rsid w:val="5DF4F29D"/>
    <w:rsid w:val="5E11386D"/>
    <w:rsid w:val="5E31692E"/>
    <w:rsid w:val="5E3D1EEE"/>
    <w:rsid w:val="5E618175"/>
    <w:rsid w:val="5E6E1FE8"/>
    <w:rsid w:val="5E72258B"/>
    <w:rsid w:val="5E7DB8AD"/>
    <w:rsid w:val="5E840320"/>
    <w:rsid w:val="5E933B9D"/>
    <w:rsid w:val="5EAAEA04"/>
    <w:rsid w:val="5EB0471F"/>
    <w:rsid w:val="5EB58B84"/>
    <w:rsid w:val="5ECEA474"/>
    <w:rsid w:val="5ED3EFFB"/>
    <w:rsid w:val="5EDCC28B"/>
    <w:rsid w:val="5EE5B7B9"/>
    <w:rsid w:val="5EF78716"/>
    <w:rsid w:val="5EF8E457"/>
    <w:rsid w:val="5F12E4D7"/>
    <w:rsid w:val="5F2310A6"/>
    <w:rsid w:val="5F4D5AA4"/>
    <w:rsid w:val="5F5AB725"/>
    <w:rsid w:val="5F6903A9"/>
    <w:rsid w:val="5F71A5B5"/>
    <w:rsid w:val="5F784579"/>
    <w:rsid w:val="5F78B3EE"/>
    <w:rsid w:val="5F845B80"/>
    <w:rsid w:val="60036C59"/>
    <w:rsid w:val="60073A44"/>
    <w:rsid w:val="6009548E"/>
    <w:rsid w:val="6017E830"/>
    <w:rsid w:val="601CFB20"/>
    <w:rsid w:val="6021FC47"/>
    <w:rsid w:val="602AF886"/>
    <w:rsid w:val="602B2ED5"/>
    <w:rsid w:val="6031FF97"/>
    <w:rsid w:val="6033C83C"/>
    <w:rsid w:val="603BC76F"/>
    <w:rsid w:val="6046E06D"/>
    <w:rsid w:val="604A3DA2"/>
    <w:rsid w:val="6051BC88"/>
    <w:rsid w:val="6052E7DC"/>
    <w:rsid w:val="60536F5B"/>
    <w:rsid w:val="605D9F2A"/>
    <w:rsid w:val="605FF978"/>
    <w:rsid w:val="6065C3F9"/>
    <w:rsid w:val="606A459F"/>
    <w:rsid w:val="60800432"/>
    <w:rsid w:val="60ACA80B"/>
    <w:rsid w:val="60B66AAE"/>
    <w:rsid w:val="60B924CF"/>
    <w:rsid w:val="60BA750F"/>
    <w:rsid w:val="60CE9DE2"/>
    <w:rsid w:val="60D3D75F"/>
    <w:rsid w:val="60DFE33F"/>
    <w:rsid w:val="60E79E1B"/>
    <w:rsid w:val="60F7B33A"/>
    <w:rsid w:val="610802D8"/>
    <w:rsid w:val="6112E6EA"/>
    <w:rsid w:val="61266906"/>
    <w:rsid w:val="61661D95"/>
    <w:rsid w:val="61704612"/>
    <w:rsid w:val="617AC42C"/>
    <w:rsid w:val="617FBB69"/>
    <w:rsid w:val="6191A44C"/>
    <w:rsid w:val="619B2FB0"/>
    <w:rsid w:val="61A4F189"/>
    <w:rsid w:val="61A9EBCC"/>
    <w:rsid w:val="61B4509A"/>
    <w:rsid w:val="61BF95B7"/>
    <w:rsid w:val="61C0FF75"/>
    <w:rsid w:val="61DAF7D8"/>
    <w:rsid w:val="61E40057"/>
    <w:rsid w:val="620EEE62"/>
    <w:rsid w:val="624D6734"/>
    <w:rsid w:val="625D8051"/>
    <w:rsid w:val="62684028"/>
    <w:rsid w:val="627554DE"/>
    <w:rsid w:val="627BB3A0"/>
    <w:rsid w:val="62836E7C"/>
    <w:rsid w:val="62924BD2"/>
    <w:rsid w:val="629C9A53"/>
    <w:rsid w:val="62A0A46B"/>
    <w:rsid w:val="62A6A810"/>
    <w:rsid w:val="62D330BD"/>
    <w:rsid w:val="62DD21AC"/>
    <w:rsid w:val="62E09C44"/>
    <w:rsid w:val="62E4B3FB"/>
    <w:rsid w:val="6333C17A"/>
    <w:rsid w:val="6341D2C4"/>
    <w:rsid w:val="63535E97"/>
    <w:rsid w:val="63556E7B"/>
    <w:rsid w:val="6362F1EF"/>
    <w:rsid w:val="63661865"/>
    <w:rsid w:val="636B1E6D"/>
    <w:rsid w:val="636B25C3"/>
    <w:rsid w:val="638D9D24"/>
    <w:rsid w:val="63903AB2"/>
    <w:rsid w:val="639108B9"/>
    <w:rsid w:val="639DFB49"/>
    <w:rsid w:val="63B354CB"/>
    <w:rsid w:val="63C38DFE"/>
    <w:rsid w:val="63CA4777"/>
    <w:rsid w:val="63DDBEE4"/>
    <w:rsid w:val="63F2EDD9"/>
    <w:rsid w:val="63F338C1"/>
    <w:rsid w:val="64060BE8"/>
    <w:rsid w:val="640F06FF"/>
    <w:rsid w:val="642C0375"/>
    <w:rsid w:val="644500AC"/>
    <w:rsid w:val="6448F415"/>
    <w:rsid w:val="644DA1FD"/>
    <w:rsid w:val="645331A3"/>
    <w:rsid w:val="6469B010"/>
    <w:rsid w:val="647097B0"/>
    <w:rsid w:val="64943E08"/>
    <w:rsid w:val="649E22D1"/>
    <w:rsid w:val="64AFD097"/>
    <w:rsid w:val="64C730F9"/>
    <w:rsid w:val="64E1A62B"/>
    <w:rsid w:val="64E2377D"/>
    <w:rsid w:val="64EC0878"/>
    <w:rsid w:val="650C054E"/>
    <w:rsid w:val="651AA57B"/>
    <w:rsid w:val="651C7E1B"/>
    <w:rsid w:val="652D938C"/>
    <w:rsid w:val="6533B8B6"/>
    <w:rsid w:val="6533C3A2"/>
    <w:rsid w:val="654F252C"/>
    <w:rsid w:val="655418FD"/>
    <w:rsid w:val="655DD1DC"/>
    <w:rsid w:val="6561BFA2"/>
    <w:rsid w:val="6562FA57"/>
    <w:rsid w:val="65B41D4B"/>
    <w:rsid w:val="65B9F121"/>
    <w:rsid w:val="65C909E2"/>
    <w:rsid w:val="65D0CA15"/>
    <w:rsid w:val="65D16E8D"/>
    <w:rsid w:val="65D5DBA9"/>
    <w:rsid w:val="65E20A6B"/>
    <w:rsid w:val="65EF0204"/>
    <w:rsid w:val="66207B0A"/>
    <w:rsid w:val="66494CA0"/>
    <w:rsid w:val="6663A7A3"/>
    <w:rsid w:val="66751492"/>
    <w:rsid w:val="66794B4F"/>
    <w:rsid w:val="6681F076"/>
    <w:rsid w:val="668B3CE9"/>
    <w:rsid w:val="66928B33"/>
    <w:rsid w:val="6692D440"/>
    <w:rsid w:val="6694EE85"/>
    <w:rsid w:val="66959F3C"/>
    <w:rsid w:val="669FB937"/>
    <w:rsid w:val="66A7080A"/>
    <w:rsid w:val="66B9034A"/>
    <w:rsid w:val="66B92DCB"/>
    <w:rsid w:val="66BED4D2"/>
    <w:rsid w:val="66E69A96"/>
    <w:rsid w:val="6708A445"/>
    <w:rsid w:val="671F8E80"/>
    <w:rsid w:val="672B606B"/>
    <w:rsid w:val="674EE60C"/>
    <w:rsid w:val="676C3F75"/>
    <w:rsid w:val="67714496"/>
    <w:rsid w:val="6781916B"/>
    <w:rsid w:val="6799E18E"/>
    <w:rsid w:val="67A07F45"/>
    <w:rsid w:val="67A72E71"/>
    <w:rsid w:val="67A83666"/>
    <w:rsid w:val="67B10879"/>
    <w:rsid w:val="67B23447"/>
    <w:rsid w:val="67B9713D"/>
    <w:rsid w:val="67BC9B36"/>
    <w:rsid w:val="67C9AD8E"/>
    <w:rsid w:val="67D3B91F"/>
    <w:rsid w:val="67D57595"/>
    <w:rsid w:val="67D5EB17"/>
    <w:rsid w:val="67E8296A"/>
    <w:rsid w:val="67EDE503"/>
    <w:rsid w:val="67F0EEC6"/>
    <w:rsid w:val="67F3DDC3"/>
    <w:rsid w:val="6816A256"/>
    <w:rsid w:val="68364F6E"/>
    <w:rsid w:val="6838933B"/>
    <w:rsid w:val="6843A610"/>
    <w:rsid w:val="68566A10"/>
    <w:rsid w:val="685D4C69"/>
    <w:rsid w:val="685EC525"/>
    <w:rsid w:val="687A79A6"/>
    <w:rsid w:val="6887386D"/>
    <w:rsid w:val="688B33B3"/>
    <w:rsid w:val="68957F6D"/>
    <w:rsid w:val="68BEA95F"/>
    <w:rsid w:val="68C4F60D"/>
    <w:rsid w:val="68D49D1F"/>
    <w:rsid w:val="68DCC433"/>
    <w:rsid w:val="68DCE91F"/>
    <w:rsid w:val="68EE2A97"/>
    <w:rsid w:val="68F5DA58"/>
    <w:rsid w:val="690445D4"/>
    <w:rsid w:val="690D271A"/>
    <w:rsid w:val="690EA47E"/>
    <w:rsid w:val="690F7EA7"/>
    <w:rsid w:val="690FE5EF"/>
    <w:rsid w:val="6915BA92"/>
    <w:rsid w:val="69189E11"/>
    <w:rsid w:val="691C8455"/>
    <w:rsid w:val="6926A2C6"/>
    <w:rsid w:val="6926C5C2"/>
    <w:rsid w:val="692F7B7D"/>
    <w:rsid w:val="69418C68"/>
    <w:rsid w:val="69926524"/>
    <w:rsid w:val="699522AD"/>
    <w:rsid w:val="69A04E39"/>
    <w:rsid w:val="69BD5887"/>
    <w:rsid w:val="69C547FC"/>
    <w:rsid w:val="69DB0E31"/>
    <w:rsid w:val="6A0904F3"/>
    <w:rsid w:val="6A0A5C66"/>
    <w:rsid w:val="6A21B66C"/>
    <w:rsid w:val="6A782165"/>
    <w:rsid w:val="6A802C81"/>
    <w:rsid w:val="6A8075BE"/>
    <w:rsid w:val="6A84C209"/>
    <w:rsid w:val="6A868188"/>
    <w:rsid w:val="6A8A869D"/>
    <w:rsid w:val="6A964138"/>
    <w:rsid w:val="6AAEA168"/>
    <w:rsid w:val="6AAF3302"/>
    <w:rsid w:val="6AE358A8"/>
    <w:rsid w:val="6B1B33E3"/>
    <w:rsid w:val="6B1C1470"/>
    <w:rsid w:val="6B1F0806"/>
    <w:rsid w:val="6B1F121B"/>
    <w:rsid w:val="6B30EDFD"/>
    <w:rsid w:val="6B337856"/>
    <w:rsid w:val="6B36306F"/>
    <w:rsid w:val="6B4C437A"/>
    <w:rsid w:val="6B56AF6B"/>
    <w:rsid w:val="6B606F70"/>
    <w:rsid w:val="6B79A037"/>
    <w:rsid w:val="6B7EDD79"/>
    <w:rsid w:val="6B7F5FB1"/>
    <w:rsid w:val="6B81DCA9"/>
    <w:rsid w:val="6B92B74F"/>
    <w:rsid w:val="6B9D567D"/>
    <w:rsid w:val="6BA17363"/>
    <w:rsid w:val="6BBD86CD"/>
    <w:rsid w:val="6BC5D90B"/>
    <w:rsid w:val="6C07404B"/>
    <w:rsid w:val="6C4E313C"/>
    <w:rsid w:val="6C4F4E32"/>
    <w:rsid w:val="6C5431E0"/>
    <w:rsid w:val="6C57C919"/>
    <w:rsid w:val="6C6E06C3"/>
    <w:rsid w:val="6C83942D"/>
    <w:rsid w:val="6C9378FD"/>
    <w:rsid w:val="6C979EE4"/>
    <w:rsid w:val="6CA9B46E"/>
    <w:rsid w:val="6CC118C1"/>
    <w:rsid w:val="6CCAD625"/>
    <w:rsid w:val="6CD53D04"/>
    <w:rsid w:val="6CEEA1B3"/>
    <w:rsid w:val="6CFCF738"/>
    <w:rsid w:val="6D01221A"/>
    <w:rsid w:val="6D0BD5AB"/>
    <w:rsid w:val="6D171733"/>
    <w:rsid w:val="6D183E1D"/>
    <w:rsid w:val="6D2B2439"/>
    <w:rsid w:val="6D2C3327"/>
    <w:rsid w:val="6D54136D"/>
    <w:rsid w:val="6D5B9482"/>
    <w:rsid w:val="6D6F9F4F"/>
    <w:rsid w:val="6D7374CA"/>
    <w:rsid w:val="6D77DA04"/>
    <w:rsid w:val="6D8CD20F"/>
    <w:rsid w:val="6D9531E3"/>
    <w:rsid w:val="6DA057B4"/>
    <w:rsid w:val="6DA94384"/>
    <w:rsid w:val="6DB13667"/>
    <w:rsid w:val="6DB2CCF2"/>
    <w:rsid w:val="6DD601DC"/>
    <w:rsid w:val="6E126492"/>
    <w:rsid w:val="6E1F4478"/>
    <w:rsid w:val="6E1F9ECD"/>
    <w:rsid w:val="6E2F60AE"/>
    <w:rsid w:val="6E32BECE"/>
    <w:rsid w:val="6E3FCE9E"/>
    <w:rsid w:val="6E5EA063"/>
    <w:rsid w:val="6E63CFC8"/>
    <w:rsid w:val="6E653FF2"/>
    <w:rsid w:val="6E8A67F1"/>
    <w:rsid w:val="6E8AA95B"/>
    <w:rsid w:val="6EA2D2D4"/>
    <w:rsid w:val="6EAA062E"/>
    <w:rsid w:val="6EAE7F54"/>
    <w:rsid w:val="6EB27165"/>
    <w:rsid w:val="6EB2E794"/>
    <w:rsid w:val="6EB8DD82"/>
    <w:rsid w:val="6EC77BA3"/>
    <w:rsid w:val="6ED32A66"/>
    <w:rsid w:val="6EE28829"/>
    <w:rsid w:val="6EFC1C37"/>
    <w:rsid w:val="6F0C3E6E"/>
    <w:rsid w:val="6F1F40FB"/>
    <w:rsid w:val="6F24BB17"/>
    <w:rsid w:val="6F331A40"/>
    <w:rsid w:val="6F33BEBE"/>
    <w:rsid w:val="6F3D3609"/>
    <w:rsid w:val="6F5C56C3"/>
    <w:rsid w:val="6F5C7E2B"/>
    <w:rsid w:val="6F63E136"/>
    <w:rsid w:val="6F66CDDF"/>
    <w:rsid w:val="6F8997BC"/>
    <w:rsid w:val="6F8D0DD3"/>
    <w:rsid w:val="6F8D8563"/>
    <w:rsid w:val="6FAE34F3"/>
    <w:rsid w:val="6FC0D08A"/>
    <w:rsid w:val="6FDBD220"/>
    <w:rsid w:val="6FDCD2C6"/>
    <w:rsid w:val="6FEDF4F9"/>
    <w:rsid w:val="6FF2D213"/>
    <w:rsid w:val="6FFFA579"/>
    <w:rsid w:val="70249D77"/>
    <w:rsid w:val="702DD582"/>
    <w:rsid w:val="70460146"/>
    <w:rsid w:val="705DD11C"/>
    <w:rsid w:val="7065C996"/>
    <w:rsid w:val="707C08C5"/>
    <w:rsid w:val="70893BE1"/>
    <w:rsid w:val="7091BB49"/>
    <w:rsid w:val="7096A142"/>
    <w:rsid w:val="70A148E0"/>
    <w:rsid w:val="70A36565"/>
    <w:rsid w:val="70AFD6B9"/>
    <w:rsid w:val="70B0EC43"/>
    <w:rsid w:val="70B11545"/>
    <w:rsid w:val="70BB1ACC"/>
    <w:rsid w:val="70CC59F5"/>
    <w:rsid w:val="70DC1446"/>
    <w:rsid w:val="70E47CBB"/>
    <w:rsid w:val="710E8206"/>
    <w:rsid w:val="712F79A9"/>
    <w:rsid w:val="7135F04F"/>
    <w:rsid w:val="715CBA8B"/>
    <w:rsid w:val="71684D5B"/>
    <w:rsid w:val="716B6B02"/>
    <w:rsid w:val="716CF6F9"/>
    <w:rsid w:val="716E2EB8"/>
    <w:rsid w:val="7180A4F6"/>
    <w:rsid w:val="7188DD08"/>
    <w:rsid w:val="71895FA7"/>
    <w:rsid w:val="7192325A"/>
    <w:rsid w:val="71964125"/>
    <w:rsid w:val="7196F9A3"/>
    <w:rsid w:val="71976A7B"/>
    <w:rsid w:val="71BCDB52"/>
    <w:rsid w:val="71C2F79C"/>
    <w:rsid w:val="71C61DB2"/>
    <w:rsid w:val="71D1FDAE"/>
    <w:rsid w:val="71DB990B"/>
    <w:rsid w:val="71DD4BF8"/>
    <w:rsid w:val="71E03556"/>
    <w:rsid w:val="71EA58EE"/>
    <w:rsid w:val="71F27792"/>
    <w:rsid w:val="71F8C138"/>
    <w:rsid w:val="7200F06A"/>
    <w:rsid w:val="7203285F"/>
    <w:rsid w:val="7205D5A8"/>
    <w:rsid w:val="7211D823"/>
    <w:rsid w:val="7218C3A8"/>
    <w:rsid w:val="726096D0"/>
    <w:rsid w:val="7278A845"/>
    <w:rsid w:val="7299CDF3"/>
    <w:rsid w:val="72A04AD1"/>
    <w:rsid w:val="72A0CEA6"/>
    <w:rsid w:val="72B133EC"/>
    <w:rsid w:val="72C66A8F"/>
    <w:rsid w:val="72CB211E"/>
    <w:rsid w:val="72D0AE7F"/>
    <w:rsid w:val="72E0420B"/>
    <w:rsid w:val="72E501BD"/>
    <w:rsid w:val="73095683"/>
    <w:rsid w:val="73189A0D"/>
    <w:rsid w:val="733EAABB"/>
    <w:rsid w:val="7356CAE0"/>
    <w:rsid w:val="735EC7FD"/>
    <w:rsid w:val="7361F295"/>
    <w:rsid w:val="73657644"/>
    <w:rsid w:val="73838594"/>
    <w:rsid w:val="73873756"/>
    <w:rsid w:val="738E42F7"/>
    <w:rsid w:val="73D822A4"/>
    <w:rsid w:val="73E0E7B2"/>
    <w:rsid w:val="741B0A07"/>
    <w:rsid w:val="741DFEE1"/>
    <w:rsid w:val="74256A77"/>
    <w:rsid w:val="7434AD10"/>
    <w:rsid w:val="74366C9E"/>
    <w:rsid w:val="7446DCD8"/>
    <w:rsid w:val="7448F1D8"/>
    <w:rsid w:val="744A0F6B"/>
    <w:rsid w:val="7453BFBC"/>
    <w:rsid w:val="746DE21D"/>
    <w:rsid w:val="7475EF0E"/>
    <w:rsid w:val="74A91C9F"/>
    <w:rsid w:val="74C8CFF7"/>
    <w:rsid w:val="74E03A21"/>
    <w:rsid w:val="74F61421"/>
    <w:rsid w:val="750676A9"/>
    <w:rsid w:val="7506ABA0"/>
    <w:rsid w:val="750FEB7C"/>
    <w:rsid w:val="752F2BA8"/>
    <w:rsid w:val="753061FA"/>
    <w:rsid w:val="7540819A"/>
    <w:rsid w:val="754659CD"/>
    <w:rsid w:val="75480000"/>
    <w:rsid w:val="755A8EC9"/>
    <w:rsid w:val="756CF0EA"/>
    <w:rsid w:val="756ECDAF"/>
    <w:rsid w:val="75772C9D"/>
    <w:rsid w:val="75820ABD"/>
    <w:rsid w:val="75A3A734"/>
    <w:rsid w:val="75A74E99"/>
    <w:rsid w:val="75F703FC"/>
    <w:rsid w:val="75F72E26"/>
    <w:rsid w:val="76149324"/>
    <w:rsid w:val="7620E387"/>
    <w:rsid w:val="7623649E"/>
    <w:rsid w:val="762DFA8E"/>
    <w:rsid w:val="7634EF26"/>
    <w:rsid w:val="763ECCFE"/>
    <w:rsid w:val="76541619"/>
    <w:rsid w:val="76656ACE"/>
    <w:rsid w:val="767569DC"/>
    <w:rsid w:val="76995518"/>
    <w:rsid w:val="76B720BE"/>
    <w:rsid w:val="76B99139"/>
    <w:rsid w:val="76C740AB"/>
    <w:rsid w:val="76DC51FB"/>
    <w:rsid w:val="770C7995"/>
    <w:rsid w:val="77278799"/>
    <w:rsid w:val="772A61C7"/>
    <w:rsid w:val="774C2030"/>
    <w:rsid w:val="7750F864"/>
    <w:rsid w:val="775157B5"/>
    <w:rsid w:val="775A2405"/>
    <w:rsid w:val="77604D57"/>
    <w:rsid w:val="776E0D60"/>
    <w:rsid w:val="777D7128"/>
    <w:rsid w:val="779AC3D9"/>
    <w:rsid w:val="77A2FF96"/>
    <w:rsid w:val="77BE8F9E"/>
    <w:rsid w:val="77BF95D0"/>
    <w:rsid w:val="77C13F0F"/>
    <w:rsid w:val="77C2ACE7"/>
    <w:rsid w:val="77CAD99B"/>
    <w:rsid w:val="77D1330C"/>
    <w:rsid w:val="77EDBB44"/>
    <w:rsid w:val="77F2B0D2"/>
    <w:rsid w:val="77F3B017"/>
    <w:rsid w:val="77F94D39"/>
    <w:rsid w:val="77F9C95D"/>
    <w:rsid w:val="78025971"/>
    <w:rsid w:val="7805161F"/>
    <w:rsid w:val="7805A28A"/>
    <w:rsid w:val="783CCEDD"/>
    <w:rsid w:val="785EC60F"/>
    <w:rsid w:val="78622E3F"/>
    <w:rsid w:val="7864E0D3"/>
    <w:rsid w:val="78663109"/>
    <w:rsid w:val="78767C07"/>
    <w:rsid w:val="788E38B7"/>
    <w:rsid w:val="78922FDC"/>
    <w:rsid w:val="78BA9A95"/>
    <w:rsid w:val="78BD1F40"/>
    <w:rsid w:val="78D5299C"/>
    <w:rsid w:val="78D5E062"/>
    <w:rsid w:val="78E1BF7A"/>
    <w:rsid w:val="78E8E25B"/>
    <w:rsid w:val="78F7212C"/>
    <w:rsid w:val="7909180F"/>
    <w:rsid w:val="7912AEC4"/>
    <w:rsid w:val="79164768"/>
    <w:rsid w:val="7931076B"/>
    <w:rsid w:val="79383832"/>
    <w:rsid w:val="7944A29B"/>
    <w:rsid w:val="79475B41"/>
    <w:rsid w:val="79572A36"/>
    <w:rsid w:val="7978EBC4"/>
    <w:rsid w:val="7982081E"/>
    <w:rsid w:val="798D45C4"/>
    <w:rsid w:val="79A76837"/>
    <w:rsid w:val="79AAC753"/>
    <w:rsid w:val="79AD2FFB"/>
    <w:rsid w:val="79C33AB0"/>
    <w:rsid w:val="79CA3B6B"/>
    <w:rsid w:val="79CE952A"/>
    <w:rsid w:val="79DE863B"/>
    <w:rsid w:val="79E6AAF0"/>
    <w:rsid w:val="79EE0492"/>
    <w:rsid w:val="79F17E32"/>
    <w:rsid w:val="79F2D680"/>
    <w:rsid w:val="79F2F9DC"/>
    <w:rsid w:val="79FB9A9E"/>
    <w:rsid w:val="7A00A442"/>
    <w:rsid w:val="7A09BFFC"/>
    <w:rsid w:val="7A124C68"/>
    <w:rsid w:val="7A141E4B"/>
    <w:rsid w:val="7A176126"/>
    <w:rsid w:val="7A19A542"/>
    <w:rsid w:val="7A1F7532"/>
    <w:rsid w:val="7A31A16B"/>
    <w:rsid w:val="7A4F66B0"/>
    <w:rsid w:val="7A59E5FD"/>
    <w:rsid w:val="7A867596"/>
    <w:rsid w:val="7A8EBDE7"/>
    <w:rsid w:val="7A915AAB"/>
    <w:rsid w:val="7AAB78D3"/>
    <w:rsid w:val="7AB7D8E7"/>
    <w:rsid w:val="7ABF2474"/>
    <w:rsid w:val="7AC01F02"/>
    <w:rsid w:val="7AC9C7A0"/>
    <w:rsid w:val="7ADA62FF"/>
    <w:rsid w:val="7ADB211F"/>
    <w:rsid w:val="7ADDDA87"/>
    <w:rsid w:val="7AE659EA"/>
    <w:rsid w:val="7AEE0D6C"/>
    <w:rsid w:val="7AF7DA13"/>
    <w:rsid w:val="7B124D48"/>
    <w:rsid w:val="7B1B3DB8"/>
    <w:rsid w:val="7B1DF66B"/>
    <w:rsid w:val="7B238E65"/>
    <w:rsid w:val="7B2CCC00"/>
    <w:rsid w:val="7B4807AC"/>
    <w:rsid w:val="7B68EF19"/>
    <w:rsid w:val="7B69A84B"/>
    <w:rsid w:val="7B6BD7B2"/>
    <w:rsid w:val="7B6EDF62"/>
    <w:rsid w:val="7B7A3163"/>
    <w:rsid w:val="7B976AFF"/>
    <w:rsid w:val="7B9790E0"/>
    <w:rsid w:val="7B9A3840"/>
    <w:rsid w:val="7B9C0D68"/>
    <w:rsid w:val="7B9FA37E"/>
    <w:rsid w:val="7BB48D3A"/>
    <w:rsid w:val="7BC3F1C5"/>
    <w:rsid w:val="7BD47441"/>
    <w:rsid w:val="7BDF3718"/>
    <w:rsid w:val="7BE6FA7C"/>
    <w:rsid w:val="7BE9A7DA"/>
    <w:rsid w:val="7BFB84E4"/>
    <w:rsid w:val="7C0A2EAE"/>
    <w:rsid w:val="7C1159D3"/>
    <w:rsid w:val="7C12E66C"/>
    <w:rsid w:val="7C175C0F"/>
    <w:rsid w:val="7C19603C"/>
    <w:rsid w:val="7C3B6E43"/>
    <w:rsid w:val="7C3D01DA"/>
    <w:rsid w:val="7C4DFB9C"/>
    <w:rsid w:val="7C4F59C5"/>
    <w:rsid w:val="7C65D4C8"/>
    <w:rsid w:val="7C6B3733"/>
    <w:rsid w:val="7C6DC24E"/>
    <w:rsid w:val="7C79AAE8"/>
    <w:rsid w:val="7C858426"/>
    <w:rsid w:val="7C899939"/>
    <w:rsid w:val="7C9861F0"/>
    <w:rsid w:val="7CA27249"/>
    <w:rsid w:val="7CA6DCF2"/>
    <w:rsid w:val="7CC13F91"/>
    <w:rsid w:val="7CD4394A"/>
    <w:rsid w:val="7CD453B9"/>
    <w:rsid w:val="7CD6B6F2"/>
    <w:rsid w:val="7CEEB05F"/>
    <w:rsid w:val="7CF82E18"/>
    <w:rsid w:val="7D1514D0"/>
    <w:rsid w:val="7D2FD122"/>
    <w:rsid w:val="7D4514F6"/>
    <w:rsid w:val="7D505D9B"/>
    <w:rsid w:val="7D70199B"/>
    <w:rsid w:val="7D783CEA"/>
    <w:rsid w:val="7DA44F79"/>
    <w:rsid w:val="7DBCC06C"/>
    <w:rsid w:val="7DCF5220"/>
    <w:rsid w:val="7DEB6ED3"/>
    <w:rsid w:val="7DF8F89C"/>
    <w:rsid w:val="7E0313DB"/>
    <w:rsid w:val="7E0992AF"/>
    <w:rsid w:val="7E198399"/>
    <w:rsid w:val="7E1F5755"/>
    <w:rsid w:val="7E2DEB02"/>
    <w:rsid w:val="7E30E4F7"/>
    <w:rsid w:val="7E377DF5"/>
    <w:rsid w:val="7E412A51"/>
    <w:rsid w:val="7E44D2CC"/>
    <w:rsid w:val="7E5E568B"/>
    <w:rsid w:val="7E7273AF"/>
    <w:rsid w:val="7E9C0450"/>
    <w:rsid w:val="7EA68024"/>
    <w:rsid w:val="7EAE7DE0"/>
    <w:rsid w:val="7EBF05B9"/>
    <w:rsid w:val="7ECE6D70"/>
    <w:rsid w:val="7EEC2DFC"/>
    <w:rsid w:val="7EF1E367"/>
    <w:rsid w:val="7EF20256"/>
    <w:rsid w:val="7EFB1062"/>
    <w:rsid w:val="7EFD7D96"/>
    <w:rsid w:val="7F090EB8"/>
    <w:rsid w:val="7F0E7565"/>
    <w:rsid w:val="7F0F22F2"/>
    <w:rsid w:val="7F122F7E"/>
    <w:rsid w:val="7F197121"/>
    <w:rsid w:val="7F1D1598"/>
    <w:rsid w:val="7F3F0038"/>
    <w:rsid w:val="7F420144"/>
    <w:rsid w:val="7F4D3952"/>
    <w:rsid w:val="7F511360"/>
    <w:rsid w:val="7F7AFCF8"/>
    <w:rsid w:val="7F9E5A9E"/>
    <w:rsid w:val="7F9F3DB4"/>
    <w:rsid w:val="7FA3A5F4"/>
    <w:rsid w:val="7FA677D8"/>
    <w:rsid w:val="7FA9ED90"/>
    <w:rsid w:val="7FB97761"/>
    <w:rsid w:val="7FC96C15"/>
    <w:rsid w:val="7FE5E5EF"/>
    <w:rsid w:val="7FF2E74E"/>
    <w:rsid w:val="7FF6A4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91DD25"/>
  <w15:docId w15:val="{8581AA4B-5C0B-454A-ADF6-048FF69D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E9C"/>
    <w:pPr>
      <w:spacing w:after="0" w:line="280" w:lineRule="atLeast"/>
    </w:pPr>
    <w:rPr>
      <w:rFonts w:ascii="Arial" w:eastAsia="Calibri" w:hAnsi="Arial" w:cs="Times New Roman"/>
      <w:sz w:val="24"/>
      <w:szCs w:val="24"/>
    </w:rPr>
  </w:style>
  <w:style w:type="paragraph" w:styleId="Heading1">
    <w:name w:val="heading 1"/>
    <w:basedOn w:val="Normal"/>
    <w:next w:val="Normal"/>
    <w:link w:val="Heading1Char"/>
    <w:uiPriority w:val="9"/>
    <w:qFormat/>
    <w:rsid w:val="00D70AFC"/>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15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65D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726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E42E7"/>
    <w:rPr>
      <w:rFonts w:cs="Times New Roman"/>
      <w:color w:val="0000FF"/>
      <w:u w:val="single"/>
    </w:rPr>
  </w:style>
  <w:style w:type="character" w:styleId="Strong">
    <w:name w:val="Strong"/>
    <w:basedOn w:val="DefaultParagraphFont"/>
    <w:uiPriority w:val="22"/>
    <w:qFormat/>
    <w:rsid w:val="00AE42E7"/>
    <w:rPr>
      <w:b/>
      <w:bCs/>
    </w:rPr>
  </w:style>
  <w:style w:type="paragraph" w:styleId="NormalWeb">
    <w:name w:val="Normal (Web)"/>
    <w:basedOn w:val="Normal"/>
    <w:uiPriority w:val="99"/>
    <w:unhideWhenUsed/>
    <w:rsid w:val="00AE42E7"/>
    <w:pPr>
      <w:spacing w:before="100" w:beforeAutospacing="1" w:after="100" w:afterAutospacing="1" w:line="240" w:lineRule="auto"/>
    </w:pPr>
    <w:rPr>
      <w:rFonts w:ascii="Times New Roman" w:eastAsia="Times New Roman" w:hAnsi="Times New Roman"/>
      <w:lang w:eastAsia="en-GB"/>
    </w:rPr>
  </w:style>
  <w:style w:type="paragraph" w:customStyle="1" w:styleId="Default">
    <w:name w:val="Default"/>
    <w:basedOn w:val="Normal"/>
    <w:rsid w:val="00AE42E7"/>
    <w:pPr>
      <w:autoSpaceDE w:val="0"/>
      <w:autoSpaceDN w:val="0"/>
      <w:spacing w:line="240" w:lineRule="auto"/>
    </w:pPr>
    <w:rPr>
      <w:rFonts w:eastAsiaTheme="minorHAnsi" w:cs="Arial"/>
      <w:color w:val="000000"/>
    </w:rPr>
  </w:style>
  <w:style w:type="paragraph" w:styleId="BalloonText">
    <w:name w:val="Balloon Text"/>
    <w:basedOn w:val="Normal"/>
    <w:link w:val="BalloonTextChar"/>
    <w:uiPriority w:val="99"/>
    <w:semiHidden/>
    <w:unhideWhenUsed/>
    <w:rsid w:val="00AE42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2E7"/>
    <w:rPr>
      <w:rFonts w:ascii="Tahoma" w:eastAsia="Calibri" w:hAnsi="Tahoma" w:cs="Tahoma"/>
      <w:sz w:val="16"/>
      <w:szCs w:val="16"/>
    </w:rPr>
  </w:style>
  <w:style w:type="paragraph" w:customStyle="1" w:styleId="Pa3">
    <w:name w:val="Pa3"/>
    <w:basedOn w:val="Default"/>
    <w:next w:val="Default"/>
    <w:uiPriority w:val="99"/>
    <w:rsid w:val="00E94148"/>
    <w:pPr>
      <w:adjustRightInd w:val="0"/>
      <w:spacing w:line="301" w:lineRule="atLeast"/>
    </w:pPr>
    <w:rPr>
      <w:rFonts w:ascii="Helvetica" w:hAnsi="Helvetica" w:cstheme="minorBidi"/>
      <w:color w:val="auto"/>
    </w:rPr>
  </w:style>
  <w:style w:type="paragraph" w:customStyle="1" w:styleId="Pa0">
    <w:name w:val="Pa0"/>
    <w:basedOn w:val="Default"/>
    <w:next w:val="Default"/>
    <w:uiPriority w:val="99"/>
    <w:rsid w:val="00FF6FEB"/>
    <w:pPr>
      <w:adjustRightInd w:val="0"/>
      <w:spacing w:line="241" w:lineRule="atLeast"/>
    </w:pPr>
    <w:rPr>
      <w:rFonts w:ascii="Helvetica" w:hAnsi="Helvetica" w:cstheme="minorBidi"/>
      <w:color w:val="auto"/>
    </w:rPr>
  </w:style>
  <w:style w:type="character" w:customStyle="1" w:styleId="A5">
    <w:name w:val="A5"/>
    <w:uiPriority w:val="99"/>
    <w:rsid w:val="00FF6FEB"/>
    <w:rPr>
      <w:rFonts w:cs="Helvetica"/>
      <w:color w:val="000000"/>
      <w:sz w:val="18"/>
      <w:szCs w:val="18"/>
    </w:rPr>
  </w:style>
  <w:style w:type="paragraph" w:customStyle="1" w:styleId="Pa4">
    <w:name w:val="Pa4"/>
    <w:basedOn w:val="Default"/>
    <w:next w:val="Default"/>
    <w:uiPriority w:val="99"/>
    <w:rsid w:val="00FF6FEB"/>
    <w:pPr>
      <w:adjustRightInd w:val="0"/>
      <w:spacing w:line="241" w:lineRule="atLeast"/>
    </w:pPr>
    <w:rPr>
      <w:rFonts w:ascii="Helvetica" w:hAnsi="Helvetica" w:cstheme="minorBidi"/>
      <w:color w:val="auto"/>
    </w:rPr>
  </w:style>
  <w:style w:type="character" w:customStyle="1" w:styleId="A6">
    <w:name w:val="A6"/>
    <w:uiPriority w:val="99"/>
    <w:rsid w:val="00FF6FEB"/>
    <w:rPr>
      <w:rFonts w:ascii="Helvetica Light" w:hAnsi="Helvetica Light" w:cs="Helvetica Light"/>
      <w:color w:val="000000"/>
      <w:sz w:val="10"/>
      <w:szCs w:val="10"/>
    </w:rPr>
  </w:style>
  <w:style w:type="character" w:customStyle="1" w:styleId="A1">
    <w:name w:val="A1"/>
    <w:uiPriority w:val="99"/>
    <w:rsid w:val="00FF6FEB"/>
    <w:rPr>
      <w:rFonts w:ascii="Helvetica Light" w:hAnsi="Helvetica Light" w:cs="Helvetica Light"/>
      <w:color w:val="000000"/>
      <w:sz w:val="20"/>
      <w:szCs w:val="20"/>
    </w:rPr>
  </w:style>
  <w:style w:type="character" w:styleId="FollowedHyperlink">
    <w:name w:val="FollowedHyperlink"/>
    <w:basedOn w:val="DefaultParagraphFont"/>
    <w:uiPriority w:val="99"/>
    <w:semiHidden/>
    <w:unhideWhenUsed/>
    <w:rsid w:val="005805AF"/>
    <w:rPr>
      <w:color w:val="800080" w:themeColor="followedHyperlink"/>
      <w:u w:val="single"/>
    </w:rPr>
  </w:style>
  <w:style w:type="paragraph" w:styleId="Header">
    <w:name w:val="header"/>
    <w:basedOn w:val="Normal"/>
    <w:link w:val="HeaderChar"/>
    <w:uiPriority w:val="99"/>
    <w:unhideWhenUsed/>
    <w:rsid w:val="00CC4A47"/>
    <w:pPr>
      <w:tabs>
        <w:tab w:val="center" w:pos="4513"/>
        <w:tab w:val="right" w:pos="9026"/>
      </w:tabs>
      <w:spacing w:line="240" w:lineRule="auto"/>
    </w:pPr>
  </w:style>
  <w:style w:type="character" w:customStyle="1" w:styleId="HeaderChar">
    <w:name w:val="Header Char"/>
    <w:basedOn w:val="DefaultParagraphFont"/>
    <w:link w:val="Header"/>
    <w:uiPriority w:val="99"/>
    <w:rsid w:val="00CC4A47"/>
    <w:rPr>
      <w:rFonts w:ascii="Arial" w:eastAsia="Calibri" w:hAnsi="Arial" w:cs="Times New Roman"/>
      <w:sz w:val="24"/>
      <w:szCs w:val="24"/>
    </w:rPr>
  </w:style>
  <w:style w:type="paragraph" w:styleId="Footer">
    <w:name w:val="footer"/>
    <w:basedOn w:val="Normal"/>
    <w:link w:val="FooterChar"/>
    <w:uiPriority w:val="99"/>
    <w:unhideWhenUsed/>
    <w:rsid w:val="00CC4A47"/>
    <w:pPr>
      <w:tabs>
        <w:tab w:val="center" w:pos="4513"/>
        <w:tab w:val="right" w:pos="9026"/>
      </w:tabs>
      <w:spacing w:line="240" w:lineRule="auto"/>
    </w:pPr>
  </w:style>
  <w:style w:type="character" w:customStyle="1" w:styleId="FooterChar">
    <w:name w:val="Footer Char"/>
    <w:basedOn w:val="DefaultParagraphFont"/>
    <w:link w:val="Footer"/>
    <w:uiPriority w:val="99"/>
    <w:rsid w:val="00CC4A47"/>
    <w:rPr>
      <w:rFonts w:ascii="Arial" w:eastAsia="Calibri" w:hAnsi="Arial" w:cs="Times New Roman"/>
      <w:sz w:val="24"/>
      <w:szCs w:val="24"/>
    </w:rPr>
  </w:style>
  <w:style w:type="character" w:styleId="CommentReference">
    <w:name w:val="annotation reference"/>
    <w:basedOn w:val="DefaultParagraphFont"/>
    <w:uiPriority w:val="99"/>
    <w:semiHidden/>
    <w:unhideWhenUsed/>
    <w:rsid w:val="00F82E0F"/>
    <w:rPr>
      <w:sz w:val="16"/>
      <w:szCs w:val="16"/>
    </w:rPr>
  </w:style>
  <w:style w:type="paragraph" w:styleId="CommentText">
    <w:name w:val="annotation text"/>
    <w:basedOn w:val="Normal"/>
    <w:link w:val="CommentTextChar"/>
    <w:uiPriority w:val="99"/>
    <w:semiHidden/>
    <w:unhideWhenUsed/>
    <w:rsid w:val="00F82E0F"/>
    <w:pPr>
      <w:spacing w:line="240" w:lineRule="auto"/>
    </w:pPr>
    <w:rPr>
      <w:sz w:val="20"/>
      <w:szCs w:val="20"/>
    </w:rPr>
  </w:style>
  <w:style w:type="character" w:customStyle="1" w:styleId="CommentTextChar">
    <w:name w:val="Comment Text Char"/>
    <w:basedOn w:val="DefaultParagraphFont"/>
    <w:link w:val="CommentText"/>
    <w:uiPriority w:val="99"/>
    <w:semiHidden/>
    <w:rsid w:val="00F82E0F"/>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F82E0F"/>
    <w:rPr>
      <w:b/>
      <w:bCs/>
    </w:rPr>
  </w:style>
  <w:style w:type="character" w:customStyle="1" w:styleId="CommentSubjectChar">
    <w:name w:val="Comment Subject Char"/>
    <w:basedOn w:val="CommentTextChar"/>
    <w:link w:val="CommentSubject"/>
    <w:uiPriority w:val="99"/>
    <w:semiHidden/>
    <w:rsid w:val="00F82E0F"/>
    <w:rPr>
      <w:rFonts w:ascii="Arial" w:eastAsia="Calibri" w:hAnsi="Arial" w:cs="Times New Roman"/>
      <w:b/>
      <w:bCs/>
      <w:sz w:val="20"/>
      <w:szCs w:val="20"/>
    </w:rPr>
  </w:style>
  <w:style w:type="paragraph" w:styleId="Revision">
    <w:name w:val="Revision"/>
    <w:hidden/>
    <w:uiPriority w:val="99"/>
    <w:semiHidden/>
    <w:rsid w:val="00F82E0F"/>
    <w:pPr>
      <w:spacing w:after="0" w:line="240" w:lineRule="auto"/>
    </w:pPr>
    <w:rPr>
      <w:rFonts w:ascii="Arial" w:eastAsia="Calibri" w:hAnsi="Arial" w:cs="Times New Roman"/>
      <w:sz w:val="24"/>
      <w:szCs w:val="24"/>
    </w:rPr>
  </w:style>
  <w:style w:type="paragraph" w:styleId="ListParagraph">
    <w:name w:val="List Paragraph"/>
    <w:basedOn w:val="Normal"/>
    <w:uiPriority w:val="34"/>
    <w:qFormat/>
    <w:rsid w:val="00CA06F7"/>
    <w:pPr>
      <w:ind w:left="720"/>
      <w:contextualSpacing/>
    </w:pPr>
  </w:style>
  <w:style w:type="table" w:styleId="TableGrid">
    <w:name w:val="Table Grid"/>
    <w:basedOn w:val="TableNormal"/>
    <w:uiPriority w:val="59"/>
    <w:rsid w:val="003B172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ner11">
    <w:name w:val="inner11"/>
    <w:basedOn w:val="DefaultParagraphFont"/>
    <w:rsid w:val="000C59E7"/>
  </w:style>
  <w:style w:type="character" w:customStyle="1" w:styleId="Heading1Char">
    <w:name w:val="Heading 1 Char"/>
    <w:basedOn w:val="DefaultParagraphFont"/>
    <w:link w:val="Heading1"/>
    <w:uiPriority w:val="9"/>
    <w:rsid w:val="00D70AF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D70AFC"/>
    <w:pPr>
      <w:spacing w:after="120" w:line="24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D70AFC"/>
  </w:style>
  <w:style w:type="character" w:customStyle="1" w:styleId="A9">
    <w:name w:val="A9"/>
    <w:uiPriority w:val="99"/>
    <w:rsid w:val="002C2E89"/>
    <w:rPr>
      <w:rFonts w:cs="Frutiger 45 Light"/>
      <w:b/>
      <w:bCs/>
      <w:color w:val="000000"/>
      <w:sz w:val="32"/>
      <w:szCs w:val="32"/>
    </w:rPr>
  </w:style>
  <w:style w:type="character" w:customStyle="1" w:styleId="A3">
    <w:name w:val="A3"/>
    <w:uiPriority w:val="99"/>
    <w:rsid w:val="007B72F5"/>
    <w:rPr>
      <w:rFonts w:cs="Helvetica Light"/>
      <w:color w:val="000000"/>
    </w:rPr>
  </w:style>
  <w:style w:type="character" w:customStyle="1" w:styleId="Heading3Char">
    <w:name w:val="Heading 3 Char"/>
    <w:basedOn w:val="DefaultParagraphFont"/>
    <w:link w:val="Heading3"/>
    <w:uiPriority w:val="9"/>
    <w:semiHidden/>
    <w:rsid w:val="00E965DB"/>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523021"/>
    <w:rPr>
      <w:i/>
      <w:iCs/>
    </w:rPr>
  </w:style>
  <w:style w:type="paragraph" w:styleId="z-BottomofForm">
    <w:name w:val="HTML Bottom of Form"/>
    <w:basedOn w:val="Normal"/>
    <w:next w:val="Normal"/>
    <w:link w:val="z-BottomofFormChar"/>
    <w:hidden/>
    <w:uiPriority w:val="99"/>
    <w:unhideWhenUsed/>
    <w:rsid w:val="00091ADB"/>
    <w:pPr>
      <w:pBdr>
        <w:top w:val="single" w:sz="6" w:space="1" w:color="auto"/>
      </w:pBdr>
      <w:spacing w:line="240" w:lineRule="auto"/>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rsid w:val="00091ADB"/>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091ADB"/>
    <w:pPr>
      <w:pBdr>
        <w:bottom w:val="single" w:sz="6" w:space="1" w:color="auto"/>
      </w:pBdr>
      <w:spacing w:line="240" w:lineRule="auto"/>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091ADB"/>
    <w:rPr>
      <w:rFonts w:ascii="Arial" w:eastAsia="Times New Roman" w:hAnsi="Arial" w:cs="Arial"/>
      <w:vanish/>
      <w:sz w:val="16"/>
      <w:szCs w:val="16"/>
      <w:lang w:eastAsia="en-GB"/>
    </w:rPr>
  </w:style>
  <w:style w:type="paragraph" w:customStyle="1" w:styleId="type">
    <w:name w:val="type"/>
    <w:basedOn w:val="Normal"/>
    <w:rsid w:val="00067DE8"/>
    <w:pPr>
      <w:spacing w:before="100" w:beforeAutospacing="1" w:after="100" w:afterAutospacing="1" w:line="240" w:lineRule="auto"/>
    </w:pPr>
    <w:rPr>
      <w:rFonts w:ascii="Times New Roman" w:eastAsia="Times New Roman" w:hAnsi="Times New Roman"/>
      <w:lang w:eastAsia="en-GB"/>
    </w:rPr>
  </w:style>
  <w:style w:type="table" w:customStyle="1" w:styleId="TableGrid1">
    <w:name w:val="Table Grid1"/>
    <w:basedOn w:val="TableNormal"/>
    <w:next w:val="TableGrid"/>
    <w:uiPriority w:val="59"/>
    <w:rsid w:val="0045105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641FE"/>
    <w:pPr>
      <w:spacing w:line="240" w:lineRule="auto"/>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1641FE"/>
    <w:rPr>
      <w:rFonts w:ascii="Calibri" w:hAnsi="Calibri" w:cs="Consolas"/>
      <w:szCs w:val="21"/>
    </w:rPr>
  </w:style>
  <w:style w:type="character" w:customStyle="1" w:styleId="Heading2Char">
    <w:name w:val="Heading 2 Char"/>
    <w:basedOn w:val="DefaultParagraphFont"/>
    <w:link w:val="Heading2"/>
    <w:uiPriority w:val="9"/>
    <w:rsid w:val="00041510"/>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7D6717"/>
    <w:pPr>
      <w:spacing w:after="200" w:line="240" w:lineRule="auto"/>
    </w:pPr>
    <w:rPr>
      <w:b/>
      <w:bCs/>
      <w:color w:val="4F81BD" w:themeColor="accent1"/>
      <w:sz w:val="18"/>
      <w:szCs w:val="18"/>
    </w:rPr>
  </w:style>
  <w:style w:type="character" w:customStyle="1" w:styleId="displayboldlabel">
    <w:name w:val="displayboldlabel"/>
    <w:basedOn w:val="DefaultParagraphFont"/>
    <w:rsid w:val="00A56115"/>
  </w:style>
  <w:style w:type="paragraph" w:styleId="NoSpacing">
    <w:name w:val="No Spacing"/>
    <w:uiPriority w:val="1"/>
    <w:qFormat/>
    <w:rsid w:val="00DE12A0"/>
    <w:pPr>
      <w:spacing w:after="0" w:line="240" w:lineRule="auto"/>
    </w:pPr>
    <w:rPr>
      <w:rFonts w:ascii="Arial" w:eastAsia="Calibri" w:hAnsi="Arial" w:cs="Times New Roman"/>
      <w:sz w:val="24"/>
      <w:szCs w:val="24"/>
    </w:rPr>
  </w:style>
  <w:style w:type="paragraph" w:customStyle="1" w:styleId="Pa8">
    <w:name w:val="Pa8"/>
    <w:basedOn w:val="Normal"/>
    <w:uiPriority w:val="99"/>
    <w:rsid w:val="00475248"/>
    <w:pPr>
      <w:autoSpaceDE w:val="0"/>
      <w:autoSpaceDN w:val="0"/>
      <w:spacing w:line="301" w:lineRule="atLeast"/>
    </w:pPr>
    <w:rPr>
      <w:rFonts w:ascii="Helvetica" w:eastAsiaTheme="minorHAnsi" w:hAnsi="Helvetica" w:cs="Helvetica"/>
    </w:rPr>
  </w:style>
  <w:style w:type="paragraph" w:customStyle="1" w:styleId="Pa6">
    <w:name w:val="Pa6"/>
    <w:basedOn w:val="Normal"/>
    <w:uiPriority w:val="99"/>
    <w:rsid w:val="00475248"/>
    <w:pPr>
      <w:autoSpaceDE w:val="0"/>
      <w:autoSpaceDN w:val="0"/>
      <w:spacing w:line="241" w:lineRule="atLeast"/>
    </w:pPr>
    <w:rPr>
      <w:rFonts w:ascii="Helvetica" w:eastAsiaTheme="minorHAnsi" w:hAnsi="Helvetica" w:cs="Helvetica"/>
    </w:rPr>
  </w:style>
  <w:style w:type="character" w:styleId="UnresolvedMention">
    <w:name w:val="Unresolved Mention"/>
    <w:basedOn w:val="DefaultParagraphFont"/>
    <w:uiPriority w:val="99"/>
    <w:semiHidden/>
    <w:unhideWhenUsed/>
    <w:rsid w:val="000D7E80"/>
    <w:rPr>
      <w:color w:val="808080"/>
      <w:shd w:val="clear" w:color="auto" w:fill="E6E6E6"/>
    </w:rPr>
  </w:style>
  <w:style w:type="table" w:customStyle="1" w:styleId="TableGrid2">
    <w:name w:val="Table Grid2"/>
    <w:basedOn w:val="TableNormal"/>
    <w:next w:val="TableGrid"/>
    <w:uiPriority w:val="59"/>
    <w:rsid w:val="00CC002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section1Char">
    <w:name w:val="wordsection1 Char"/>
    <w:basedOn w:val="DefaultParagraphFont"/>
    <w:link w:val="wordsection1"/>
    <w:uiPriority w:val="99"/>
    <w:locked/>
    <w:rsid w:val="00ED404A"/>
    <w:rPr>
      <w:rFonts w:ascii="Calibri" w:hAnsi="Calibri" w:cs="Calibri"/>
    </w:rPr>
  </w:style>
  <w:style w:type="paragraph" w:customStyle="1" w:styleId="wordsection1">
    <w:name w:val="wordsection1"/>
    <w:basedOn w:val="Normal"/>
    <w:link w:val="wordsection1Char"/>
    <w:uiPriority w:val="99"/>
    <w:rsid w:val="00ED404A"/>
    <w:pPr>
      <w:spacing w:before="100" w:beforeAutospacing="1" w:after="100" w:afterAutospacing="1" w:line="240" w:lineRule="auto"/>
    </w:pPr>
    <w:rPr>
      <w:rFonts w:ascii="Calibri" w:eastAsiaTheme="minorHAnsi" w:hAnsi="Calibri" w:cs="Calibri"/>
      <w:sz w:val="22"/>
      <w:szCs w:val="22"/>
    </w:rPr>
  </w:style>
  <w:style w:type="paragraph" w:customStyle="1" w:styleId="paragraph">
    <w:name w:val="paragraph"/>
    <w:basedOn w:val="Normal"/>
    <w:rsid w:val="00B97D9B"/>
    <w:pPr>
      <w:spacing w:before="100" w:beforeAutospacing="1" w:after="100" w:afterAutospacing="1" w:line="240" w:lineRule="auto"/>
    </w:pPr>
    <w:rPr>
      <w:rFonts w:ascii="Calibri" w:eastAsiaTheme="minorHAnsi" w:hAnsi="Calibri" w:cs="Calibri"/>
      <w:sz w:val="22"/>
      <w:szCs w:val="22"/>
      <w:lang w:eastAsia="en-GB"/>
    </w:rPr>
  </w:style>
  <w:style w:type="character" w:customStyle="1" w:styleId="normaltextrun">
    <w:name w:val="normaltextrun"/>
    <w:basedOn w:val="DefaultParagraphFont"/>
    <w:rsid w:val="00B97D9B"/>
  </w:style>
  <w:style w:type="character" w:customStyle="1" w:styleId="eop">
    <w:name w:val="eop"/>
    <w:basedOn w:val="DefaultParagraphFont"/>
    <w:rsid w:val="00B97D9B"/>
  </w:style>
  <w:style w:type="character" w:customStyle="1" w:styleId="Heading4Char">
    <w:name w:val="Heading 4 Char"/>
    <w:basedOn w:val="DefaultParagraphFont"/>
    <w:link w:val="Heading4"/>
    <w:uiPriority w:val="9"/>
    <w:semiHidden/>
    <w:rsid w:val="0047264C"/>
    <w:rPr>
      <w:rFonts w:asciiTheme="majorHAnsi" w:eastAsiaTheme="majorEastAsia" w:hAnsiTheme="majorHAnsi" w:cstheme="majorBidi"/>
      <w:i/>
      <w:iCs/>
      <w:color w:val="365F91" w:themeColor="accent1" w:themeShade="BF"/>
      <w:sz w:val="24"/>
      <w:szCs w:val="24"/>
    </w:rPr>
  </w:style>
  <w:style w:type="paragraph" w:customStyle="1" w:styleId="xxmsonormal">
    <w:name w:val="x_x_msonormal"/>
    <w:basedOn w:val="Normal"/>
    <w:uiPriority w:val="99"/>
    <w:rsid w:val="0059715A"/>
    <w:pPr>
      <w:spacing w:line="240" w:lineRule="auto"/>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506">
      <w:bodyDiv w:val="1"/>
      <w:marLeft w:val="0"/>
      <w:marRight w:val="0"/>
      <w:marTop w:val="0"/>
      <w:marBottom w:val="0"/>
      <w:divBdr>
        <w:top w:val="none" w:sz="0" w:space="0" w:color="auto"/>
        <w:left w:val="none" w:sz="0" w:space="0" w:color="auto"/>
        <w:bottom w:val="none" w:sz="0" w:space="0" w:color="auto"/>
        <w:right w:val="none" w:sz="0" w:space="0" w:color="auto"/>
      </w:divBdr>
    </w:div>
    <w:div w:id="14770951">
      <w:bodyDiv w:val="1"/>
      <w:marLeft w:val="0"/>
      <w:marRight w:val="0"/>
      <w:marTop w:val="0"/>
      <w:marBottom w:val="0"/>
      <w:divBdr>
        <w:top w:val="none" w:sz="0" w:space="0" w:color="auto"/>
        <w:left w:val="none" w:sz="0" w:space="0" w:color="auto"/>
        <w:bottom w:val="none" w:sz="0" w:space="0" w:color="auto"/>
        <w:right w:val="none" w:sz="0" w:space="0" w:color="auto"/>
      </w:divBdr>
    </w:div>
    <w:div w:id="14775050">
      <w:bodyDiv w:val="1"/>
      <w:marLeft w:val="0"/>
      <w:marRight w:val="0"/>
      <w:marTop w:val="0"/>
      <w:marBottom w:val="0"/>
      <w:divBdr>
        <w:top w:val="none" w:sz="0" w:space="0" w:color="auto"/>
        <w:left w:val="none" w:sz="0" w:space="0" w:color="auto"/>
        <w:bottom w:val="none" w:sz="0" w:space="0" w:color="auto"/>
        <w:right w:val="none" w:sz="0" w:space="0" w:color="auto"/>
      </w:divBdr>
    </w:div>
    <w:div w:id="23752256">
      <w:bodyDiv w:val="1"/>
      <w:marLeft w:val="0"/>
      <w:marRight w:val="0"/>
      <w:marTop w:val="0"/>
      <w:marBottom w:val="0"/>
      <w:divBdr>
        <w:top w:val="none" w:sz="0" w:space="0" w:color="auto"/>
        <w:left w:val="none" w:sz="0" w:space="0" w:color="auto"/>
        <w:bottom w:val="none" w:sz="0" w:space="0" w:color="auto"/>
        <w:right w:val="none" w:sz="0" w:space="0" w:color="auto"/>
      </w:divBdr>
    </w:div>
    <w:div w:id="25329409">
      <w:bodyDiv w:val="1"/>
      <w:marLeft w:val="0"/>
      <w:marRight w:val="0"/>
      <w:marTop w:val="0"/>
      <w:marBottom w:val="0"/>
      <w:divBdr>
        <w:top w:val="none" w:sz="0" w:space="0" w:color="auto"/>
        <w:left w:val="none" w:sz="0" w:space="0" w:color="auto"/>
        <w:bottom w:val="none" w:sz="0" w:space="0" w:color="auto"/>
        <w:right w:val="none" w:sz="0" w:space="0" w:color="auto"/>
      </w:divBdr>
    </w:div>
    <w:div w:id="29033292">
      <w:bodyDiv w:val="1"/>
      <w:marLeft w:val="0"/>
      <w:marRight w:val="0"/>
      <w:marTop w:val="0"/>
      <w:marBottom w:val="0"/>
      <w:divBdr>
        <w:top w:val="none" w:sz="0" w:space="0" w:color="auto"/>
        <w:left w:val="none" w:sz="0" w:space="0" w:color="auto"/>
        <w:bottom w:val="none" w:sz="0" w:space="0" w:color="auto"/>
        <w:right w:val="none" w:sz="0" w:space="0" w:color="auto"/>
      </w:divBdr>
    </w:div>
    <w:div w:id="31618572">
      <w:bodyDiv w:val="1"/>
      <w:marLeft w:val="0"/>
      <w:marRight w:val="0"/>
      <w:marTop w:val="0"/>
      <w:marBottom w:val="0"/>
      <w:divBdr>
        <w:top w:val="none" w:sz="0" w:space="0" w:color="auto"/>
        <w:left w:val="none" w:sz="0" w:space="0" w:color="auto"/>
        <w:bottom w:val="none" w:sz="0" w:space="0" w:color="auto"/>
        <w:right w:val="none" w:sz="0" w:space="0" w:color="auto"/>
      </w:divBdr>
      <w:divsChild>
        <w:div w:id="608776866">
          <w:marLeft w:val="0"/>
          <w:marRight w:val="0"/>
          <w:marTop w:val="0"/>
          <w:marBottom w:val="0"/>
          <w:divBdr>
            <w:top w:val="none" w:sz="0" w:space="0" w:color="auto"/>
            <w:left w:val="none" w:sz="0" w:space="0" w:color="auto"/>
            <w:bottom w:val="none" w:sz="0" w:space="0" w:color="auto"/>
            <w:right w:val="none" w:sz="0" w:space="0" w:color="auto"/>
          </w:divBdr>
          <w:divsChild>
            <w:div w:id="581257802">
              <w:marLeft w:val="0"/>
              <w:marRight w:val="0"/>
              <w:marTop w:val="0"/>
              <w:marBottom w:val="0"/>
              <w:divBdr>
                <w:top w:val="none" w:sz="0" w:space="0" w:color="auto"/>
                <w:left w:val="none" w:sz="0" w:space="0" w:color="auto"/>
                <w:bottom w:val="none" w:sz="0" w:space="0" w:color="auto"/>
                <w:right w:val="none" w:sz="0" w:space="0" w:color="auto"/>
              </w:divBdr>
              <w:divsChild>
                <w:div w:id="1807044918">
                  <w:marLeft w:val="0"/>
                  <w:marRight w:val="0"/>
                  <w:marTop w:val="0"/>
                  <w:marBottom w:val="0"/>
                  <w:divBdr>
                    <w:top w:val="none" w:sz="0" w:space="0" w:color="auto"/>
                    <w:left w:val="none" w:sz="0" w:space="0" w:color="auto"/>
                    <w:bottom w:val="none" w:sz="0" w:space="0" w:color="auto"/>
                    <w:right w:val="none" w:sz="0" w:space="0" w:color="auto"/>
                  </w:divBdr>
                  <w:divsChild>
                    <w:div w:id="289550899">
                      <w:marLeft w:val="0"/>
                      <w:marRight w:val="0"/>
                      <w:marTop w:val="0"/>
                      <w:marBottom w:val="0"/>
                      <w:divBdr>
                        <w:top w:val="none" w:sz="0" w:space="0" w:color="auto"/>
                        <w:left w:val="none" w:sz="0" w:space="0" w:color="auto"/>
                        <w:bottom w:val="none" w:sz="0" w:space="0" w:color="auto"/>
                        <w:right w:val="none" w:sz="0" w:space="0" w:color="auto"/>
                      </w:divBdr>
                      <w:divsChild>
                        <w:div w:id="316418338">
                          <w:marLeft w:val="0"/>
                          <w:marRight w:val="0"/>
                          <w:marTop w:val="0"/>
                          <w:marBottom w:val="0"/>
                          <w:divBdr>
                            <w:top w:val="none" w:sz="0" w:space="0" w:color="auto"/>
                            <w:left w:val="none" w:sz="0" w:space="0" w:color="auto"/>
                            <w:bottom w:val="none" w:sz="0" w:space="0" w:color="auto"/>
                            <w:right w:val="none" w:sz="0" w:space="0" w:color="auto"/>
                          </w:divBdr>
                          <w:divsChild>
                            <w:div w:id="846942131">
                              <w:marLeft w:val="0"/>
                              <w:marRight w:val="0"/>
                              <w:marTop w:val="0"/>
                              <w:marBottom w:val="0"/>
                              <w:divBdr>
                                <w:top w:val="none" w:sz="0" w:space="0" w:color="auto"/>
                                <w:left w:val="none" w:sz="0" w:space="0" w:color="auto"/>
                                <w:bottom w:val="none" w:sz="0" w:space="0" w:color="auto"/>
                                <w:right w:val="none" w:sz="0" w:space="0" w:color="auto"/>
                              </w:divBdr>
                              <w:divsChild>
                                <w:div w:id="12983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00532">
      <w:bodyDiv w:val="1"/>
      <w:marLeft w:val="0"/>
      <w:marRight w:val="0"/>
      <w:marTop w:val="0"/>
      <w:marBottom w:val="0"/>
      <w:divBdr>
        <w:top w:val="none" w:sz="0" w:space="0" w:color="auto"/>
        <w:left w:val="none" w:sz="0" w:space="0" w:color="auto"/>
        <w:bottom w:val="none" w:sz="0" w:space="0" w:color="auto"/>
        <w:right w:val="none" w:sz="0" w:space="0" w:color="auto"/>
      </w:divBdr>
    </w:div>
    <w:div w:id="40832468">
      <w:bodyDiv w:val="1"/>
      <w:marLeft w:val="0"/>
      <w:marRight w:val="0"/>
      <w:marTop w:val="0"/>
      <w:marBottom w:val="0"/>
      <w:divBdr>
        <w:top w:val="none" w:sz="0" w:space="0" w:color="auto"/>
        <w:left w:val="none" w:sz="0" w:space="0" w:color="auto"/>
        <w:bottom w:val="none" w:sz="0" w:space="0" w:color="auto"/>
        <w:right w:val="none" w:sz="0" w:space="0" w:color="auto"/>
      </w:divBdr>
    </w:div>
    <w:div w:id="58334064">
      <w:bodyDiv w:val="1"/>
      <w:marLeft w:val="0"/>
      <w:marRight w:val="0"/>
      <w:marTop w:val="0"/>
      <w:marBottom w:val="0"/>
      <w:divBdr>
        <w:top w:val="none" w:sz="0" w:space="0" w:color="auto"/>
        <w:left w:val="none" w:sz="0" w:space="0" w:color="auto"/>
        <w:bottom w:val="none" w:sz="0" w:space="0" w:color="auto"/>
        <w:right w:val="none" w:sz="0" w:space="0" w:color="auto"/>
      </w:divBdr>
      <w:divsChild>
        <w:div w:id="542904364">
          <w:marLeft w:val="0"/>
          <w:marRight w:val="0"/>
          <w:marTop w:val="0"/>
          <w:marBottom w:val="0"/>
          <w:divBdr>
            <w:top w:val="none" w:sz="0" w:space="0" w:color="auto"/>
            <w:left w:val="none" w:sz="0" w:space="0" w:color="auto"/>
            <w:bottom w:val="none" w:sz="0" w:space="0" w:color="auto"/>
            <w:right w:val="none" w:sz="0" w:space="0" w:color="auto"/>
          </w:divBdr>
        </w:div>
        <w:div w:id="718477695">
          <w:marLeft w:val="0"/>
          <w:marRight w:val="0"/>
          <w:marTop w:val="0"/>
          <w:marBottom w:val="0"/>
          <w:divBdr>
            <w:top w:val="none" w:sz="0" w:space="0" w:color="auto"/>
            <w:left w:val="none" w:sz="0" w:space="0" w:color="auto"/>
            <w:bottom w:val="none" w:sz="0" w:space="0" w:color="auto"/>
            <w:right w:val="none" w:sz="0" w:space="0" w:color="auto"/>
          </w:divBdr>
        </w:div>
      </w:divsChild>
    </w:div>
    <w:div w:id="58988666">
      <w:bodyDiv w:val="1"/>
      <w:marLeft w:val="0"/>
      <w:marRight w:val="0"/>
      <w:marTop w:val="0"/>
      <w:marBottom w:val="0"/>
      <w:divBdr>
        <w:top w:val="none" w:sz="0" w:space="0" w:color="auto"/>
        <w:left w:val="none" w:sz="0" w:space="0" w:color="auto"/>
        <w:bottom w:val="none" w:sz="0" w:space="0" w:color="auto"/>
        <w:right w:val="none" w:sz="0" w:space="0" w:color="auto"/>
      </w:divBdr>
    </w:div>
    <w:div w:id="59137020">
      <w:bodyDiv w:val="1"/>
      <w:marLeft w:val="0"/>
      <w:marRight w:val="0"/>
      <w:marTop w:val="0"/>
      <w:marBottom w:val="0"/>
      <w:divBdr>
        <w:top w:val="none" w:sz="0" w:space="0" w:color="auto"/>
        <w:left w:val="none" w:sz="0" w:space="0" w:color="auto"/>
        <w:bottom w:val="none" w:sz="0" w:space="0" w:color="auto"/>
        <w:right w:val="none" w:sz="0" w:space="0" w:color="auto"/>
      </w:divBdr>
    </w:div>
    <w:div w:id="61148879">
      <w:bodyDiv w:val="1"/>
      <w:marLeft w:val="0"/>
      <w:marRight w:val="0"/>
      <w:marTop w:val="0"/>
      <w:marBottom w:val="0"/>
      <w:divBdr>
        <w:top w:val="none" w:sz="0" w:space="0" w:color="auto"/>
        <w:left w:val="none" w:sz="0" w:space="0" w:color="auto"/>
        <w:bottom w:val="none" w:sz="0" w:space="0" w:color="auto"/>
        <w:right w:val="none" w:sz="0" w:space="0" w:color="auto"/>
      </w:divBdr>
    </w:div>
    <w:div w:id="66193314">
      <w:bodyDiv w:val="1"/>
      <w:marLeft w:val="0"/>
      <w:marRight w:val="0"/>
      <w:marTop w:val="0"/>
      <w:marBottom w:val="0"/>
      <w:divBdr>
        <w:top w:val="none" w:sz="0" w:space="0" w:color="auto"/>
        <w:left w:val="none" w:sz="0" w:space="0" w:color="auto"/>
        <w:bottom w:val="none" w:sz="0" w:space="0" w:color="auto"/>
        <w:right w:val="none" w:sz="0" w:space="0" w:color="auto"/>
      </w:divBdr>
    </w:div>
    <w:div w:id="71123269">
      <w:bodyDiv w:val="1"/>
      <w:marLeft w:val="0"/>
      <w:marRight w:val="0"/>
      <w:marTop w:val="0"/>
      <w:marBottom w:val="0"/>
      <w:divBdr>
        <w:top w:val="none" w:sz="0" w:space="0" w:color="auto"/>
        <w:left w:val="none" w:sz="0" w:space="0" w:color="auto"/>
        <w:bottom w:val="none" w:sz="0" w:space="0" w:color="auto"/>
        <w:right w:val="none" w:sz="0" w:space="0" w:color="auto"/>
      </w:divBdr>
      <w:divsChild>
        <w:div w:id="116023426">
          <w:marLeft w:val="0"/>
          <w:marRight w:val="0"/>
          <w:marTop w:val="0"/>
          <w:marBottom w:val="0"/>
          <w:divBdr>
            <w:top w:val="none" w:sz="0" w:space="0" w:color="auto"/>
            <w:left w:val="none" w:sz="0" w:space="0" w:color="auto"/>
            <w:bottom w:val="none" w:sz="0" w:space="0" w:color="auto"/>
            <w:right w:val="none" w:sz="0" w:space="0" w:color="auto"/>
          </w:divBdr>
          <w:divsChild>
            <w:div w:id="641156551">
              <w:marLeft w:val="0"/>
              <w:marRight w:val="0"/>
              <w:marTop w:val="0"/>
              <w:marBottom w:val="0"/>
              <w:divBdr>
                <w:top w:val="none" w:sz="0" w:space="0" w:color="auto"/>
                <w:left w:val="none" w:sz="0" w:space="0" w:color="auto"/>
                <w:bottom w:val="none" w:sz="0" w:space="0" w:color="auto"/>
                <w:right w:val="none" w:sz="0" w:space="0" w:color="auto"/>
              </w:divBdr>
              <w:divsChild>
                <w:div w:id="82990874">
                  <w:marLeft w:val="0"/>
                  <w:marRight w:val="0"/>
                  <w:marTop w:val="0"/>
                  <w:marBottom w:val="0"/>
                  <w:divBdr>
                    <w:top w:val="none" w:sz="0" w:space="0" w:color="auto"/>
                    <w:left w:val="none" w:sz="0" w:space="0" w:color="auto"/>
                    <w:bottom w:val="none" w:sz="0" w:space="0" w:color="auto"/>
                    <w:right w:val="none" w:sz="0" w:space="0" w:color="auto"/>
                  </w:divBdr>
                  <w:divsChild>
                    <w:div w:id="1307124695">
                      <w:marLeft w:val="0"/>
                      <w:marRight w:val="0"/>
                      <w:marTop w:val="0"/>
                      <w:marBottom w:val="0"/>
                      <w:divBdr>
                        <w:top w:val="none" w:sz="0" w:space="0" w:color="auto"/>
                        <w:left w:val="none" w:sz="0" w:space="0" w:color="auto"/>
                        <w:bottom w:val="none" w:sz="0" w:space="0" w:color="auto"/>
                        <w:right w:val="none" w:sz="0" w:space="0" w:color="auto"/>
                      </w:divBdr>
                      <w:divsChild>
                        <w:div w:id="1480921278">
                          <w:marLeft w:val="0"/>
                          <w:marRight w:val="0"/>
                          <w:marTop w:val="0"/>
                          <w:marBottom w:val="0"/>
                          <w:divBdr>
                            <w:top w:val="none" w:sz="0" w:space="0" w:color="auto"/>
                            <w:left w:val="none" w:sz="0" w:space="0" w:color="auto"/>
                            <w:bottom w:val="none" w:sz="0" w:space="0" w:color="auto"/>
                            <w:right w:val="none" w:sz="0" w:space="0" w:color="auto"/>
                          </w:divBdr>
                          <w:divsChild>
                            <w:div w:id="601648281">
                              <w:marLeft w:val="0"/>
                              <w:marRight w:val="0"/>
                              <w:marTop w:val="0"/>
                              <w:marBottom w:val="0"/>
                              <w:divBdr>
                                <w:top w:val="none" w:sz="0" w:space="0" w:color="auto"/>
                                <w:left w:val="none" w:sz="0" w:space="0" w:color="auto"/>
                                <w:bottom w:val="none" w:sz="0" w:space="0" w:color="auto"/>
                                <w:right w:val="none" w:sz="0" w:space="0" w:color="auto"/>
                              </w:divBdr>
                              <w:divsChild>
                                <w:div w:id="206990458">
                                  <w:marLeft w:val="0"/>
                                  <w:marRight w:val="0"/>
                                  <w:marTop w:val="0"/>
                                  <w:marBottom w:val="0"/>
                                  <w:divBdr>
                                    <w:top w:val="none" w:sz="0" w:space="0" w:color="auto"/>
                                    <w:left w:val="none" w:sz="0" w:space="0" w:color="auto"/>
                                    <w:bottom w:val="none" w:sz="0" w:space="0" w:color="auto"/>
                                    <w:right w:val="none" w:sz="0" w:space="0" w:color="auto"/>
                                  </w:divBdr>
                                  <w:divsChild>
                                    <w:div w:id="1000544908">
                                      <w:marLeft w:val="0"/>
                                      <w:marRight w:val="0"/>
                                      <w:marTop w:val="150"/>
                                      <w:marBottom w:val="0"/>
                                      <w:divBdr>
                                        <w:top w:val="none" w:sz="0" w:space="0" w:color="auto"/>
                                        <w:left w:val="none" w:sz="0" w:space="0" w:color="auto"/>
                                        <w:bottom w:val="none" w:sz="0" w:space="0" w:color="auto"/>
                                        <w:right w:val="none" w:sz="0" w:space="0" w:color="auto"/>
                                      </w:divBdr>
                                      <w:divsChild>
                                        <w:div w:id="981927264">
                                          <w:marLeft w:val="0"/>
                                          <w:marRight w:val="0"/>
                                          <w:marTop w:val="0"/>
                                          <w:marBottom w:val="0"/>
                                          <w:divBdr>
                                            <w:top w:val="none" w:sz="0" w:space="0" w:color="auto"/>
                                            <w:left w:val="single" w:sz="6" w:space="11" w:color="E9F0F6"/>
                                            <w:bottom w:val="single" w:sz="6" w:space="11" w:color="E9F0F6"/>
                                            <w:right w:val="single" w:sz="6" w:space="11" w:color="E4E4E4"/>
                                          </w:divBdr>
                                        </w:div>
                                        <w:div w:id="1789272261">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84544911">
      <w:bodyDiv w:val="1"/>
      <w:marLeft w:val="0"/>
      <w:marRight w:val="0"/>
      <w:marTop w:val="0"/>
      <w:marBottom w:val="0"/>
      <w:divBdr>
        <w:top w:val="none" w:sz="0" w:space="0" w:color="auto"/>
        <w:left w:val="none" w:sz="0" w:space="0" w:color="auto"/>
        <w:bottom w:val="none" w:sz="0" w:space="0" w:color="auto"/>
        <w:right w:val="none" w:sz="0" w:space="0" w:color="auto"/>
      </w:divBdr>
    </w:div>
    <w:div w:id="88236685">
      <w:bodyDiv w:val="1"/>
      <w:marLeft w:val="0"/>
      <w:marRight w:val="0"/>
      <w:marTop w:val="0"/>
      <w:marBottom w:val="0"/>
      <w:divBdr>
        <w:top w:val="none" w:sz="0" w:space="0" w:color="auto"/>
        <w:left w:val="none" w:sz="0" w:space="0" w:color="auto"/>
        <w:bottom w:val="none" w:sz="0" w:space="0" w:color="auto"/>
        <w:right w:val="none" w:sz="0" w:space="0" w:color="auto"/>
      </w:divBdr>
    </w:div>
    <w:div w:id="98839716">
      <w:bodyDiv w:val="1"/>
      <w:marLeft w:val="0"/>
      <w:marRight w:val="0"/>
      <w:marTop w:val="0"/>
      <w:marBottom w:val="0"/>
      <w:divBdr>
        <w:top w:val="none" w:sz="0" w:space="0" w:color="auto"/>
        <w:left w:val="none" w:sz="0" w:space="0" w:color="auto"/>
        <w:bottom w:val="none" w:sz="0" w:space="0" w:color="auto"/>
        <w:right w:val="none" w:sz="0" w:space="0" w:color="auto"/>
      </w:divBdr>
    </w:div>
    <w:div w:id="103309485">
      <w:bodyDiv w:val="1"/>
      <w:marLeft w:val="0"/>
      <w:marRight w:val="0"/>
      <w:marTop w:val="0"/>
      <w:marBottom w:val="0"/>
      <w:divBdr>
        <w:top w:val="none" w:sz="0" w:space="0" w:color="auto"/>
        <w:left w:val="none" w:sz="0" w:space="0" w:color="auto"/>
        <w:bottom w:val="none" w:sz="0" w:space="0" w:color="auto"/>
        <w:right w:val="none" w:sz="0" w:space="0" w:color="auto"/>
      </w:divBdr>
    </w:div>
    <w:div w:id="111167299">
      <w:bodyDiv w:val="1"/>
      <w:marLeft w:val="0"/>
      <w:marRight w:val="0"/>
      <w:marTop w:val="0"/>
      <w:marBottom w:val="0"/>
      <w:divBdr>
        <w:top w:val="none" w:sz="0" w:space="0" w:color="auto"/>
        <w:left w:val="none" w:sz="0" w:space="0" w:color="auto"/>
        <w:bottom w:val="none" w:sz="0" w:space="0" w:color="auto"/>
        <w:right w:val="none" w:sz="0" w:space="0" w:color="auto"/>
      </w:divBdr>
    </w:div>
    <w:div w:id="114833650">
      <w:bodyDiv w:val="1"/>
      <w:marLeft w:val="0"/>
      <w:marRight w:val="0"/>
      <w:marTop w:val="0"/>
      <w:marBottom w:val="0"/>
      <w:divBdr>
        <w:top w:val="none" w:sz="0" w:space="0" w:color="auto"/>
        <w:left w:val="none" w:sz="0" w:space="0" w:color="auto"/>
        <w:bottom w:val="none" w:sz="0" w:space="0" w:color="auto"/>
        <w:right w:val="none" w:sz="0" w:space="0" w:color="auto"/>
      </w:divBdr>
    </w:div>
    <w:div w:id="117993756">
      <w:bodyDiv w:val="1"/>
      <w:marLeft w:val="0"/>
      <w:marRight w:val="0"/>
      <w:marTop w:val="0"/>
      <w:marBottom w:val="0"/>
      <w:divBdr>
        <w:top w:val="none" w:sz="0" w:space="0" w:color="auto"/>
        <w:left w:val="none" w:sz="0" w:space="0" w:color="auto"/>
        <w:bottom w:val="none" w:sz="0" w:space="0" w:color="auto"/>
        <w:right w:val="none" w:sz="0" w:space="0" w:color="auto"/>
      </w:divBdr>
    </w:div>
    <w:div w:id="124736641">
      <w:bodyDiv w:val="1"/>
      <w:marLeft w:val="0"/>
      <w:marRight w:val="0"/>
      <w:marTop w:val="0"/>
      <w:marBottom w:val="0"/>
      <w:divBdr>
        <w:top w:val="none" w:sz="0" w:space="0" w:color="auto"/>
        <w:left w:val="none" w:sz="0" w:space="0" w:color="auto"/>
        <w:bottom w:val="none" w:sz="0" w:space="0" w:color="auto"/>
        <w:right w:val="none" w:sz="0" w:space="0" w:color="auto"/>
      </w:divBdr>
      <w:divsChild>
        <w:div w:id="1495032138">
          <w:marLeft w:val="0"/>
          <w:marRight w:val="0"/>
          <w:marTop w:val="0"/>
          <w:marBottom w:val="0"/>
          <w:divBdr>
            <w:top w:val="none" w:sz="0" w:space="0" w:color="auto"/>
            <w:left w:val="none" w:sz="0" w:space="0" w:color="auto"/>
            <w:bottom w:val="none" w:sz="0" w:space="0" w:color="auto"/>
            <w:right w:val="none" w:sz="0" w:space="0" w:color="auto"/>
          </w:divBdr>
          <w:divsChild>
            <w:div w:id="133569430">
              <w:marLeft w:val="-225"/>
              <w:marRight w:val="-225"/>
              <w:marTop w:val="0"/>
              <w:marBottom w:val="0"/>
              <w:divBdr>
                <w:top w:val="none" w:sz="0" w:space="0" w:color="auto"/>
                <w:left w:val="none" w:sz="0" w:space="0" w:color="auto"/>
                <w:bottom w:val="none" w:sz="0" w:space="0" w:color="auto"/>
                <w:right w:val="none" w:sz="0" w:space="0" w:color="auto"/>
              </w:divBdr>
              <w:divsChild>
                <w:div w:id="1690644023">
                  <w:marLeft w:val="0"/>
                  <w:marRight w:val="0"/>
                  <w:marTop w:val="0"/>
                  <w:marBottom w:val="0"/>
                  <w:divBdr>
                    <w:top w:val="none" w:sz="0" w:space="0" w:color="auto"/>
                    <w:left w:val="none" w:sz="0" w:space="0" w:color="auto"/>
                    <w:bottom w:val="none" w:sz="0" w:space="0" w:color="auto"/>
                    <w:right w:val="none" w:sz="0" w:space="0" w:color="auto"/>
                  </w:divBdr>
                  <w:divsChild>
                    <w:div w:id="871116279">
                      <w:marLeft w:val="0"/>
                      <w:marRight w:val="0"/>
                      <w:marTop w:val="0"/>
                      <w:marBottom w:val="0"/>
                      <w:divBdr>
                        <w:top w:val="none" w:sz="0" w:space="0" w:color="auto"/>
                        <w:left w:val="none" w:sz="0" w:space="0" w:color="auto"/>
                        <w:bottom w:val="none" w:sz="0" w:space="0" w:color="auto"/>
                        <w:right w:val="none" w:sz="0" w:space="0" w:color="auto"/>
                      </w:divBdr>
                      <w:divsChild>
                        <w:div w:id="299463459">
                          <w:marLeft w:val="0"/>
                          <w:marRight w:val="0"/>
                          <w:marTop w:val="0"/>
                          <w:marBottom w:val="0"/>
                          <w:divBdr>
                            <w:top w:val="none" w:sz="0" w:space="0" w:color="auto"/>
                            <w:left w:val="none" w:sz="0" w:space="0" w:color="auto"/>
                            <w:bottom w:val="none" w:sz="0" w:space="0" w:color="auto"/>
                            <w:right w:val="none" w:sz="0" w:space="0" w:color="auto"/>
                          </w:divBdr>
                          <w:divsChild>
                            <w:div w:id="1846087982">
                              <w:marLeft w:val="-225"/>
                              <w:marRight w:val="-225"/>
                              <w:marTop w:val="0"/>
                              <w:marBottom w:val="0"/>
                              <w:divBdr>
                                <w:top w:val="none" w:sz="0" w:space="0" w:color="auto"/>
                                <w:left w:val="none" w:sz="0" w:space="0" w:color="auto"/>
                                <w:bottom w:val="none" w:sz="0" w:space="0" w:color="auto"/>
                                <w:right w:val="none" w:sz="0" w:space="0" w:color="auto"/>
                              </w:divBdr>
                              <w:divsChild>
                                <w:div w:id="1209146940">
                                  <w:marLeft w:val="0"/>
                                  <w:marRight w:val="0"/>
                                  <w:marTop w:val="0"/>
                                  <w:marBottom w:val="0"/>
                                  <w:divBdr>
                                    <w:top w:val="none" w:sz="0" w:space="0" w:color="auto"/>
                                    <w:left w:val="none" w:sz="0" w:space="0" w:color="auto"/>
                                    <w:bottom w:val="none" w:sz="0" w:space="0" w:color="auto"/>
                                    <w:right w:val="none" w:sz="0" w:space="0" w:color="auto"/>
                                  </w:divBdr>
                                  <w:divsChild>
                                    <w:div w:id="20227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6361">
      <w:bodyDiv w:val="1"/>
      <w:marLeft w:val="0"/>
      <w:marRight w:val="0"/>
      <w:marTop w:val="0"/>
      <w:marBottom w:val="0"/>
      <w:divBdr>
        <w:top w:val="none" w:sz="0" w:space="0" w:color="auto"/>
        <w:left w:val="none" w:sz="0" w:space="0" w:color="auto"/>
        <w:bottom w:val="none" w:sz="0" w:space="0" w:color="auto"/>
        <w:right w:val="none" w:sz="0" w:space="0" w:color="auto"/>
      </w:divBdr>
    </w:div>
    <w:div w:id="138884526">
      <w:bodyDiv w:val="1"/>
      <w:marLeft w:val="0"/>
      <w:marRight w:val="0"/>
      <w:marTop w:val="0"/>
      <w:marBottom w:val="0"/>
      <w:divBdr>
        <w:top w:val="none" w:sz="0" w:space="0" w:color="auto"/>
        <w:left w:val="none" w:sz="0" w:space="0" w:color="auto"/>
        <w:bottom w:val="none" w:sz="0" w:space="0" w:color="auto"/>
        <w:right w:val="none" w:sz="0" w:space="0" w:color="auto"/>
      </w:divBdr>
    </w:div>
    <w:div w:id="145126278">
      <w:bodyDiv w:val="1"/>
      <w:marLeft w:val="0"/>
      <w:marRight w:val="0"/>
      <w:marTop w:val="0"/>
      <w:marBottom w:val="0"/>
      <w:divBdr>
        <w:top w:val="none" w:sz="0" w:space="0" w:color="auto"/>
        <w:left w:val="none" w:sz="0" w:space="0" w:color="auto"/>
        <w:bottom w:val="none" w:sz="0" w:space="0" w:color="auto"/>
        <w:right w:val="none" w:sz="0" w:space="0" w:color="auto"/>
      </w:divBdr>
    </w:div>
    <w:div w:id="146360050">
      <w:bodyDiv w:val="1"/>
      <w:marLeft w:val="0"/>
      <w:marRight w:val="0"/>
      <w:marTop w:val="0"/>
      <w:marBottom w:val="0"/>
      <w:divBdr>
        <w:top w:val="none" w:sz="0" w:space="0" w:color="auto"/>
        <w:left w:val="none" w:sz="0" w:space="0" w:color="auto"/>
        <w:bottom w:val="none" w:sz="0" w:space="0" w:color="auto"/>
        <w:right w:val="none" w:sz="0" w:space="0" w:color="auto"/>
      </w:divBdr>
    </w:div>
    <w:div w:id="146750790">
      <w:bodyDiv w:val="1"/>
      <w:marLeft w:val="0"/>
      <w:marRight w:val="0"/>
      <w:marTop w:val="0"/>
      <w:marBottom w:val="0"/>
      <w:divBdr>
        <w:top w:val="none" w:sz="0" w:space="0" w:color="auto"/>
        <w:left w:val="none" w:sz="0" w:space="0" w:color="auto"/>
        <w:bottom w:val="none" w:sz="0" w:space="0" w:color="auto"/>
        <w:right w:val="none" w:sz="0" w:space="0" w:color="auto"/>
      </w:divBdr>
    </w:div>
    <w:div w:id="146870061">
      <w:bodyDiv w:val="1"/>
      <w:marLeft w:val="0"/>
      <w:marRight w:val="0"/>
      <w:marTop w:val="0"/>
      <w:marBottom w:val="0"/>
      <w:divBdr>
        <w:top w:val="none" w:sz="0" w:space="0" w:color="auto"/>
        <w:left w:val="none" w:sz="0" w:space="0" w:color="auto"/>
        <w:bottom w:val="none" w:sz="0" w:space="0" w:color="auto"/>
        <w:right w:val="none" w:sz="0" w:space="0" w:color="auto"/>
      </w:divBdr>
    </w:div>
    <w:div w:id="150875481">
      <w:bodyDiv w:val="1"/>
      <w:marLeft w:val="0"/>
      <w:marRight w:val="0"/>
      <w:marTop w:val="0"/>
      <w:marBottom w:val="0"/>
      <w:divBdr>
        <w:top w:val="none" w:sz="0" w:space="0" w:color="auto"/>
        <w:left w:val="none" w:sz="0" w:space="0" w:color="auto"/>
        <w:bottom w:val="none" w:sz="0" w:space="0" w:color="auto"/>
        <w:right w:val="none" w:sz="0" w:space="0" w:color="auto"/>
      </w:divBdr>
    </w:div>
    <w:div w:id="160245153">
      <w:bodyDiv w:val="1"/>
      <w:marLeft w:val="0"/>
      <w:marRight w:val="0"/>
      <w:marTop w:val="0"/>
      <w:marBottom w:val="0"/>
      <w:divBdr>
        <w:top w:val="none" w:sz="0" w:space="0" w:color="auto"/>
        <w:left w:val="none" w:sz="0" w:space="0" w:color="auto"/>
        <w:bottom w:val="none" w:sz="0" w:space="0" w:color="auto"/>
        <w:right w:val="none" w:sz="0" w:space="0" w:color="auto"/>
      </w:divBdr>
    </w:div>
    <w:div w:id="161891261">
      <w:bodyDiv w:val="1"/>
      <w:marLeft w:val="0"/>
      <w:marRight w:val="0"/>
      <w:marTop w:val="0"/>
      <w:marBottom w:val="0"/>
      <w:divBdr>
        <w:top w:val="none" w:sz="0" w:space="0" w:color="auto"/>
        <w:left w:val="none" w:sz="0" w:space="0" w:color="auto"/>
        <w:bottom w:val="none" w:sz="0" w:space="0" w:color="auto"/>
        <w:right w:val="none" w:sz="0" w:space="0" w:color="auto"/>
      </w:divBdr>
    </w:div>
    <w:div w:id="165242953">
      <w:bodyDiv w:val="1"/>
      <w:marLeft w:val="0"/>
      <w:marRight w:val="0"/>
      <w:marTop w:val="0"/>
      <w:marBottom w:val="0"/>
      <w:divBdr>
        <w:top w:val="none" w:sz="0" w:space="0" w:color="auto"/>
        <w:left w:val="none" w:sz="0" w:space="0" w:color="auto"/>
        <w:bottom w:val="none" w:sz="0" w:space="0" w:color="auto"/>
        <w:right w:val="none" w:sz="0" w:space="0" w:color="auto"/>
      </w:divBdr>
    </w:div>
    <w:div w:id="183129625">
      <w:bodyDiv w:val="1"/>
      <w:marLeft w:val="0"/>
      <w:marRight w:val="0"/>
      <w:marTop w:val="0"/>
      <w:marBottom w:val="0"/>
      <w:divBdr>
        <w:top w:val="none" w:sz="0" w:space="0" w:color="auto"/>
        <w:left w:val="none" w:sz="0" w:space="0" w:color="auto"/>
        <w:bottom w:val="none" w:sz="0" w:space="0" w:color="auto"/>
        <w:right w:val="none" w:sz="0" w:space="0" w:color="auto"/>
      </w:divBdr>
    </w:div>
    <w:div w:id="202639744">
      <w:bodyDiv w:val="1"/>
      <w:marLeft w:val="0"/>
      <w:marRight w:val="0"/>
      <w:marTop w:val="0"/>
      <w:marBottom w:val="0"/>
      <w:divBdr>
        <w:top w:val="none" w:sz="0" w:space="0" w:color="auto"/>
        <w:left w:val="none" w:sz="0" w:space="0" w:color="auto"/>
        <w:bottom w:val="none" w:sz="0" w:space="0" w:color="auto"/>
        <w:right w:val="none" w:sz="0" w:space="0" w:color="auto"/>
      </w:divBdr>
      <w:divsChild>
        <w:div w:id="1030689590">
          <w:marLeft w:val="0"/>
          <w:marRight w:val="0"/>
          <w:marTop w:val="0"/>
          <w:marBottom w:val="0"/>
          <w:divBdr>
            <w:top w:val="none" w:sz="0" w:space="0" w:color="auto"/>
            <w:left w:val="none" w:sz="0" w:space="0" w:color="auto"/>
            <w:bottom w:val="none" w:sz="0" w:space="0" w:color="auto"/>
            <w:right w:val="none" w:sz="0" w:space="0" w:color="auto"/>
          </w:divBdr>
          <w:divsChild>
            <w:div w:id="758868107">
              <w:marLeft w:val="0"/>
              <w:marRight w:val="0"/>
              <w:marTop w:val="0"/>
              <w:marBottom w:val="0"/>
              <w:divBdr>
                <w:top w:val="none" w:sz="0" w:space="0" w:color="auto"/>
                <w:left w:val="none" w:sz="0" w:space="0" w:color="auto"/>
                <w:bottom w:val="none" w:sz="0" w:space="0" w:color="auto"/>
                <w:right w:val="none" w:sz="0" w:space="0" w:color="auto"/>
              </w:divBdr>
              <w:divsChild>
                <w:div w:id="1699426458">
                  <w:marLeft w:val="0"/>
                  <w:marRight w:val="0"/>
                  <w:marTop w:val="0"/>
                  <w:marBottom w:val="0"/>
                  <w:divBdr>
                    <w:top w:val="none" w:sz="0" w:space="0" w:color="auto"/>
                    <w:left w:val="none" w:sz="0" w:space="0" w:color="auto"/>
                    <w:bottom w:val="none" w:sz="0" w:space="0" w:color="auto"/>
                    <w:right w:val="none" w:sz="0" w:space="0" w:color="auto"/>
                  </w:divBdr>
                  <w:divsChild>
                    <w:div w:id="806896981">
                      <w:marLeft w:val="0"/>
                      <w:marRight w:val="0"/>
                      <w:marTop w:val="0"/>
                      <w:marBottom w:val="0"/>
                      <w:divBdr>
                        <w:top w:val="none" w:sz="0" w:space="0" w:color="auto"/>
                        <w:left w:val="none" w:sz="0" w:space="0" w:color="auto"/>
                        <w:bottom w:val="none" w:sz="0" w:space="0" w:color="auto"/>
                        <w:right w:val="none" w:sz="0" w:space="0" w:color="auto"/>
                      </w:divBdr>
                      <w:divsChild>
                        <w:div w:id="164137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9391">
      <w:bodyDiv w:val="1"/>
      <w:marLeft w:val="0"/>
      <w:marRight w:val="0"/>
      <w:marTop w:val="0"/>
      <w:marBottom w:val="0"/>
      <w:divBdr>
        <w:top w:val="none" w:sz="0" w:space="0" w:color="auto"/>
        <w:left w:val="none" w:sz="0" w:space="0" w:color="auto"/>
        <w:bottom w:val="none" w:sz="0" w:space="0" w:color="auto"/>
        <w:right w:val="none" w:sz="0" w:space="0" w:color="auto"/>
      </w:divBdr>
    </w:div>
    <w:div w:id="210265493">
      <w:bodyDiv w:val="1"/>
      <w:marLeft w:val="0"/>
      <w:marRight w:val="0"/>
      <w:marTop w:val="0"/>
      <w:marBottom w:val="0"/>
      <w:divBdr>
        <w:top w:val="none" w:sz="0" w:space="0" w:color="auto"/>
        <w:left w:val="none" w:sz="0" w:space="0" w:color="auto"/>
        <w:bottom w:val="none" w:sz="0" w:space="0" w:color="auto"/>
        <w:right w:val="none" w:sz="0" w:space="0" w:color="auto"/>
      </w:divBdr>
    </w:div>
    <w:div w:id="211383312">
      <w:bodyDiv w:val="1"/>
      <w:marLeft w:val="0"/>
      <w:marRight w:val="0"/>
      <w:marTop w:val="0"/>
      <w:marBottom w:val="0"/>
      <w:divBdr>
        <w:top w:val="none" w:sz="0" w:space="0" w:color="auto"/>
        <w:left w:val="none" w:sz="0" w:space="0" w:color="auto"/>
        <w:bottom w:val="none" w:sz="0" w:space="0" w:color="auto"/>
        <w:right w:val="none" w:sz="0" w:space="0" w:color="auto"/>
      </w:divBdr>
    </w:div>
    <w:div w:id="217593644">
      <w:bodyDiv w:val="1"/>
      <w:marLeft w:val="0"/>
      <w:marRight w:val="0"/>
      <w:marTop w:val="0"/>
      <w:marBottom w:val="0"/>
      <w:divBdr>
        <w:top w:val="none" w:sz="0" w:space="0" w:color="auto"/>
        <w:left w:val="none" w:sz="0" w:space="0" w:color="auto"/>
        <w:bottom w:val="none" w:sz="0" w:space="0" w:color="auto"/>
        <w:right w:val="none" w:sz="0" w:space="0" w:color="auto"/>
      </w:divBdr>
    </w:div>
    <w:div w:id="233198826">
      <w:bodyDiv w:val="1"/>
      <w:marLeft w:val="0"/>
      <w:marRight w:val="0"/>
      <w:marTop w:val="0"/>
      <w:marBottom w:val="0"/>
      <w:divBdr>
        <w:top w:val="none" w:sz="0" w:space="0" w:color="auto"/>
        <w:left w:val="none" w:sz="0" w:space="0" w:color="auto"/>
        <w:bottom w:val="none" w:sz="0" w:space="0" w:color="auto"/>
        <w:right w:val="none" w:sz="0" w:space="0" w:color="auto"/>
      </w:divBdr>
    </w:div>
    <w:div w:id="252394061">
      <w:bodyDiv w:val="1"/>
      <w:marLeft w:val="0"/>
      <w:marRight w:val="0"/>
      <w:marTop w:val="0"/>
      <w:marBottom w:val="0"/>
      <w:divBdr>
        <w:top w:val="none" w:sz="0" w:space="0" w:color="auto"/>
        <w:left w:val="none" w:sz="0" w:space="0" w:color="auto"/>
        <w:bottom w:val="none" w:sz="0" w:space="0" w:color="auto"/>
        <w:right w:val="none" w:sz="0" w:space="0" w:color="auto"/>
      </w:divBdr>
    </w:div>
    <w:div w:id="258373179">
      <w:bodyDiv w:val="1"/>
      <w:marLeft w:val="0"/>
      <w:marRight w:val="0"/>
      <w:marTop w:val="0"/>
      <w:marBottom w:val="0"/>
      <w:divBdr>
        <w:top w:val="none" w:sz="0" w:space="0" w:color="auto"/>
        <w:left w:val="none" w:sz="0" w:space="0" w:color="auto"/>
        <w:bottom w:val="none" w:sz="0" w:space="0" w:color="auto"/>
        <w:right w:val="none" w:sz="0" w:space="0" w:color="auto"/>
      </w:divBdr>
      <w:divsChild>
        <w:div w:id="1651203549">
          <w:marLeft w:val="0"/>
          <w:marRight w:val="0"/>
          <w:marTop w:val="0"/>
          <w:marBottom w:val="0"/>
          <w:divBdr>
            <w:top w:val="none" w:sz="0" w:space="0" w:color="auto"/>
            <w:left w:val="none" w:sz="0" w:space="0" w:color="auto"/>
            <w:bottom w:val="none" w:sz="0" w:space="0" w:color="auto"/>
            <w:right w:val="none" w:sz="0" w:space="0" w:color="auto"/>
          </w:divBdr>
          <w:divsChild>
            <w:div w:id="1753159197">
              <w:marLeft w:val="0"/>
              <w:marRight w:val="0"/>
              <w:marTop w:val="0"/>
              <w:marBottom w:val="0"/>
              <w:divBdr>
                <w:top w:val="none" w:sz="0" w:space="0" w:color="auto"/>
                <w:left w:val="none" w:sz="0" w:space="0" w:color="auto"/>
                <w:bottom w:val="none" w:sz="0" w:space="0" w:color="auto"/>
                <w:right w:val="none" w:sz="0" w:space="0" w:color="auto"/>
              </w:divBdr>
              <w:divsChild>
                <w:div w:id="957416407">
                  <w:marLeft w:val="0"/>
                  <w:marRight w:val="0"/>
                  <w:marTop w:val="0"/>
                  <w:marBottom w:val="0"/>
                  <w:divBdr>
                    <w:top w:val="none" w:sz="0" w:space="0" w:color="auto"/>
                    <w:left w:val="none" w:sz="0" w:space="0" w:color="auto"/>
                    <w:bottom w:val="none" w:sz="0" w:space="0" w:color="auto"/>
                    <w:right w:val="none" w:sz="0" w:space="0" w:color="auto"/>
                  </w:divBdr>
                  <w:divsChild>
                    <w:div w:id="749544505">
                      <w:marLeft w:val="0"/>
                      <w:marRight w:val="0"/>
                      <w:marTop w:val="0"/>
                      <w:marBottom w:val="0"/>
                      <w:divBdr>
                        <w:top w:val="none" w:sz="0" w:space="0" w:color="auto"/>
                        <w:left w:val="none" w:sz="0" w:space="0" w:color="auto"/>
                        <w:bottom w:val="none" w:sz="0" w:space="0" w:color="auto"/>
                        <w:right w:val="none" w:sz="0" w:space="0" w:color="auto"/>
                      </w:divBdr>
                      <w:divsChild>
                        <w:div w:id="1273972265">
                          <w:marLeft w:val="0"/>
                          <w:marRight w:val="0"/>
                          <w:marTop w:val="0"/>
                          <w:marBottom w:val="0"/>
                          <w:divBdr>
                            <w:top w:val="none" w:sz="0" w:space="0" w:color="auto"/>
                            <w:left w:val="none" w:sz="0" w:space="0" w:color="auto"/>
                            <w:bottom w:val="none" w:sz="0" w:space="0" w:color="auto"/>
                            <w:right w:val="none" w:sz="0" w:space="0" w:color="auto"/>
                          </w:divBdr>
                          <w:divsChild>
                            <w:div w:id="1320502706">
                              <w:marLeft w:val="0"/>
                              <w:marRight w:val="0"/>
                              <w:marTop w:val="0"/>
                              <w:marBottom w:val="0"/>
                              <w:divBdr>
                                <w:top w:val="none" w:sz="0" w:space="0" w:color="auto"/>
                                <w:left w:val="none" w:sz="0" w:space="0" w:color="auto"/>
                                <w:bottom w:val="none" w:sz="0" w:space="0" w:color="auto"/>
                                <w:right w:val="none" w:sz="0" w:space="0" w:color="auto"/>
                              </w:divBdr>
                              <w:divsChild>
                                <w:div w:id="1997762246">
                                  <w:marLeft w:val="0"/>
                                  <w:marRight w:val="0"/>
                                  <w:marTop w:val="0"/>
                                  <w:marBottom w:val="0"/>
                                  <w:divBdr>
                                    <w:top w:val="none" w:sz="0" w:space="0" w:color="auto"/>
                                    <w:left w:val="none" w:sz="0" w:space="0" w:color="auto"/>
                                    <w:bottom w:val="none" w:sz="0" w:space="0" w:color="auto"/>
                                    <w:right w:val="none" w:sz="0" w:space="0" w:color="auto"/>
                                  </w:divBdr>
                                  <w:divsChild>
                                    <w:div w:id="1047729166">
                                      <w:marLeft w:val="0"/>
                                      <w:marRight w:val="0"/>
                                      <w:marTop w:val="150"/>
                                      <w:marBottom w:val="0"/>
                                      <w:divBdr>
                                        <w:top w:val="none" w:sz="0" w:space="0" w:color="auto"/>
                                        <w:left w:val="none" w:sz="0" w:space="0" w:color="auto"/>
                                        <w:bottom w:val="none" w:sz="0" w:space="0" w:color="auto"/>
                                        <w:right w:val="none" w:sz="0" w:space="0" w:color="auto"/>
                                      </w:divBdr>
                                      <w:divsChild>
                                        <w:div w:id="2107457442">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260458842">
      <w:bodyDiv w:val="1"/>
      <w:marLeft w:val="0"/>
      <w:marRight w:val="0"/>
      <w:marTop w:val="0"/>
      <w:marBottom w:val="0"/>
      <w:divBdr>
        <w:top w:val="none" w:sz="0" w:space="0" w:color="auto"/>
        <w:left w:val="none" w:sz="0" w:space="0" w:color="auto"/>
        <w:bottom w:val="none" w:sz="0" w:space="0" w:color="auto"/>
        <w:right w:val="none" w:sz="0" w:space="0" w:color="auto"/>
      </w:divBdr>
    </w:div>
    <w:div w:id="264657776">
      <w:bodyDiv w:val="1"/>
      <w:marLeft w:val="0"/>
      <w:marRight w:val="0"/>
      <w:marTop w:val="0"/>
      <w:marBottom w:val="0"/>
      <w:divBdr>
        <w:top w:val="none" w:sz="0" w:space="0" w:color="auto"/>
        <w:left w:val="none" w:sz="0" w:space="0" w:color="auto"/>
        <w:bottom w:val="none" w:sz="0" w:space="0" w:color="auto"/>
        <w:right w:val="none" w:sz="0" w:space="0" w:color="auto"/>
      </w:divBdr>
    </w:div>
    <w:div w:id="268514551">
      <w:bodyDiv w:val="1"/>
      <w:marLeft w:val="0"/>
      <w:marRight w:val="0"/>
      <w:marTop w:val="0"/>
      <w:marBottom w:val="0"/>
      <w:divBdr>
        <w:top w:val="none" w:sz="0" w:space="0" w:color="auto"/>
        <w:left w:val="none" w:sz="0" w:space="0" w:color="auto"/>
        <w:bottom w:val="none" w:sz="0" w:space="0" w:color="auto"/>
        <w:right w:val="none" w:sz="0" w:space="0" w:color="auto"/>
      </w:divBdr>
    </w:div>
    <w:div w:id="269355349">
      <w:bodyDiv w:val="1"/>
      <w:marLeft w:val="0"/>
      <w:marRight w:val="0"/>
      <w:marTop w:val="0"/>
      <w:marBottom w:val="0"/>
      <w:divBdr>
        <w:top w:val="none" w:sz="0" w:space="0" w:color="auto"/>
        <w:left w:val="none" w:sz="0" w:space="0" w:color="auto"/>
        <w:bottom w:val="none" w:sz="0" w:space="0" w:color="auto"/>
        <w:right w:val="none" w:sz="0" w:space="0" w:color="auto"/>
      </w:divBdr>
    </w:div>
    <w:div w:id="274796612">
      <w:bodyDiv w:val="1"/>
      <w:marLeft w:val="0"/>
      <w:marRight w:val="0"/>
      <w:marTop w:val="0"/>
      <w:marBottom w:val="0"/>
      <w:divBdr>
        <w:top w:val="none" w:sz="0" w:space="0" w:color="auto"/>
        <w:left w:val="none" w:sz="0" w:space="0" w:color="auto"/>
        <w:bottom w:val="none" w:sz="0" w:space="0" w:color="auto"/>
        <w:right w:val="none" w:sz="0" w:space="0" w:color="auto"/>
      </w:divBdr>
    </w:div>
    <w:div w:id="275067930">
      <w:bodyDiv w:val="1"/>
      <w:marLeft w:val="0"/>
      <w:marRight w:val="0"/>
      <w:marTop w:val="0"/>
      <w:marBottom w:val="0"/>
      <w:divBdr>
        <w:top w:val="none" w:sz="0" w:space="0" w:color="auto"/>
        <w:left w:val="none" w:sz="0" w:space="0" w:color="auto"/>
        <w:bottom w:val="none" w:sz="0" w:space="0" w:color="auto"/>
        <w:right w:val="none" w:sz="0" w:space="0" w:color="auto"/>
      </w:divBdr>
      <w:divsChild>
        <w:div w:id="648751537">
          <w:marLeft w:val="0"/>
          <w:marRight w:val="0"/>
          <w:marTop w:val="0"/>
          <w:marBottom w:val="0"/>
          <w:divBdr>
            <w:top w:val="none" w:sz="0" w:space="0" w:color="auto"/>
            <w:left w:val="none" w:sz="0" w:space="0" w:color="auto"/>
            <w:bottom w:val="none" w:sz="0" w:space="0" w:color="auto"/>
            <w:right w:val="none" w:sz="0" w:space="0" w:color="auto"/>
          </w:divBdr>
          <w:divsChild>
            <w:div w:id="1749382970">
              <w:marLeft w:val="0"/>
              <w:marRight w:val="0"/>
              <w:marTop w:val="0"/>
              <w:marBottom w:val="0"/>
              <w:divBdr>
                <w:top w:val="none" w:sz="0" w:space="0" w:color="auto"/>
                <w:left w:val="none" w:sz="0" w:space="0" w:color="auto"/>
                <w:bottom w:val="none" w:sz="0" w:space="0" w:color="auto"/>
                <w:right w:val="none" w:sz="0" w:space="0" w:color="auto"/>
              </w:divBdr>
              <w:divsChild>
                <w:div w:id="716243881">
                  <w:marLeft w:val="0"/>
                  <w:marRight w:val="0"/>
                  <w:marTop w:val="0"/>
                  <w:marBottom w:val="0"/>
                  <w:divBdr>
                    <w:top w:val="none" w:sz="0" w:space="0" w:color="auto"/>
                    <w:left w:val="none" w:sz="0" w:space="0" w:color="auto"/>
                    <w:bottom w:val="none" w:sz="0" w:space="0" w:color="auto"/>
                    <w:right w:val="none" w:sz="0" w:space="0" w:color="auto"/>
                  </w:divBdr>
                  <w:divsChild>
                    <w:div w:id="1725445225">
                      <w:marLeft w:val="0"/>
                      <w:marRight w:val="0"/>
                      <w:marTop w:val="0"/>
                      <w:marBottom w:val="0"/>
                      <w:divBdr>
                        <w:top w:val="none" w:sz="0" w:space="0" w:color="auto"/>
                        <w:left w:val="none" w:sz="0" w:space="0" w:color="auto"/>
                        <w:bottom w:val="none" w:sz="0" w:space="0" w:color="auto"/>
                        <w:right w:val="none" w:sz="0" w:space="0" w:color="auto"/>
                      </w:divBdr>
                      <w:divsChild>
                        <w:div w:id="337465759">
                          <w:marLeft w:val="0"/>
                          <w:marRight w:val="0"/>
                          <w:marTop w:val="0"/>
                          <w:marBottom w:val="0"/>
                          <w:divBdr>
                            <w:top w:val="none" w:sz="0" w:space="0" w:color="auto"/>
                            <w:left w:val="none" w:sz="0" w:space="0" w:color="auto"/>
                            <w:bottom w:val="none" w:sz="0" w:space="0" w:color="auto"/>
                            <w:right w:val="none" w:sz="0" w:space="0" w:color="auto"/>
                          </w:divBdr>
                          <w:divsChild>
                            <w:div w:id="278731148">
                              <w:marLeft w:val="0"/>
                              <w:marRight w:val="0"/>
                              <w:marTop w:val="0"/>
                              <w:marBottom w:val="0"/>
                              <w:divBdr>
                                <w:top w:val="none" w:sz="0" w:space="0" w:color="auto"/>
                                <w:left w:val="none" w:sz="0" w:space="0" w:color="auto"/>
                                <w:bottom w:val="none" w:sz="0" w:space="0" w:color="auto"/>
                                <w:right w:val="none" w:sz="0" w:space="0" w:color="auto"/>
                              </w:divBdr>
                              <w:divsChild>
                                <w:div w:id="17592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9648115">
      <w:bodyDiv w:val="1"/>
      <w:marLeft w:val="0"/>
      <w:marRight w:val="0"/>
      <w:marTop w:val="0"/>
      <w:marBottom w:val="0"/>
      <w:divBdr>
        <w:top w:val="none" w:sz="0" w:space="0" w:color="auto"/>
        <w:left w:val="none" w:sz="0" w:space="0" w:color="auto"/>
        <w:bottom w:val="none" w:sz="0" w:space="0" w:color="auto"/>
        <w:right w:val="none" w:sz="0" w:space="0" w:color="auto"/>
      </w:divBdr>
      <w:divsChild>
        <w:div w:id="964971729">
          <w:marLeft w:val="0"/>
          <w:marRight w:val="0"/>
          <w:marTop w:val="0"/>
          <w:marBottom w:val="0"/>
          <w:divBdr>
            <w:top w:val="none" w:sz="0" w:space="0" w:color="auto"/>
            <w:left w:val="single" w:sz="6" w:space="11" w:color="E4E4E4"/>
            <w:bottom w:val="none" w:sz="0" w:space="0" w:color="auto"/>
            <w:right w:val="single" w:sz="6" w:space="11" w:color="E4E4E4"/>
          </w:divBdr>
        </w:div>
        <w:div w:id="1990405540">
          <w:marLeft w:val="0"/>
          <w:marRight w:val="0"/>
          <w:marTop w:val="0"/>
          <w:marBottom w:val="0"/>
          <w:divBdr>
            <w:top w:val="none" w:sz="0" w:space="0" w:color="auto"/>
            <w:left w:val="single" w:sz="6" w:space="11" w:color="E9F0F6"/>
            <w:bottom w:val="single" w:sz="6" w:space="11" w:color="E9F0F6"/>
            <w:right w:val="single" w:sz="6" w:space="11" w:color="E4E4E4"/>
          </w:divBdr>
        </w:div>
      </w:divsChild>
    </w:div>
    <w:div w:id="284313766">
      <w:bodyDiv w:val="1"/>
      <w:marLeft w:val="0"/>
      <w:marRight w:val="0"/>
      <w:marTop w:val="0"/>
      <w:marBottom w:val="0"/>
      <w:divBdr>
        <w:top w:val="none" w:sz="0" w:space="0" w:color="auto"/>
        <w:left w:val="none" w:sz="0" w:space="0" w:color="auto"/>
        <w:bottom w:val="none" w:sz="0" w:space="0" w:color="auto"/>
        <w:right w:val="none" w:sz="0" w:space="0" w:color="auto"/>
      </w:divBdr>
      <w:divsChild>
        <w:div w:id="116610748">
          <w:marLeft w:val="0"/>
          <w:marRight w:val="0"/>
          <w:marTop w:val="0"/>
          <w:marBottom w:val="0"/>
          <w:divBdr>
            <w:top w:val="none" w:sz="0" w:space="0" w:color="auto"/>
            <w:left w:val="none" w:sz="0" w:space="0" w:color="auto"/>
            <w:bottom w:val="none" w:sz="0" w:space="0" w:color="auto"/>
            <w:right w:val="none" w:sz="0" w:space="0" w:color="auto"/>
          </w:divBdr>
          <w:divsChild>
            <w:div w:id="1345093531">
              <w:marLeft w:val="0"/>
              <w:marRight w:val="0"/>
              <w:marTop w:val="0"/>
              <w:marBottom w:val="0"/>
              <w:divBdr>
                <w:top w:val="none" w:sz="0" w:space="0" w:color="auto"/>
                <w:left w:val="none" w:sz="0" w:space="0" w:color="auto"/>
                <w:bottom w:val="none" w:sz="0" w:space="0" w:color="auto"/>
                <w:right w:val="none" w:sz="0" w:space="0" w:color="auto"/>
              </w:divBdr>
              <w:divsChild>
                <w:div w:id="16026866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93367041">
      <w:bodyDiv w:val="1"/>
      <w:marLeft w:val="0"/>
      <w:marRight w:val="0"/>
      <w:marTop w:val="0"/>
      <w:marBottom w:val="0"/>
      <w:divBdr>
        <w:top w:val="none" w:sz="0" w:space="0" w:color="auto"/>
        <w:left w:val="none" w:sz="0" w:space="0" w:color="auto"/>
        <w:bottom w:val="none" w:sz="0" w:space="0" w:color="auto"/>
        <w:right w:val="none" w:sz="0" w:space="0" w:color="auto"/>
      </w:divBdr>
      <w:divsChild>
        <w:div w:id="134957675">
          <w:marLeft w:val="0"/>
          <w:marRight w:val="0"/>
          <w:marTop w:val="0"/>
          <w:marBottom w:val="0"/>
          <w:divBdr>
            <w:top w:val="none" w:sz="0" w:space="0" w:color="auto"/>
            <w:left w:val="none" w:sz="0" w:space="0" w:color="auto"/>
            <w:bottom w:val="none" w:sz="0" w:space="0" w:color="auto"/>
            <w:right w:val="none" w:sz="0" w:space="0" w:color="auto"/>
          </w:divBdr>
          <w:divsChild>
            <w:div w:id="381294854">
              <w:marLeft w:val="0"/>
              <w:marRight w:val="0"/>
              <w:marTop w:val="0"/>
              <w:marBottom w:val="0"/>
              <w:divBdr>
                <w:top w:val="none" w:sz="0" w:space="0" w:color="auto"/>
                <w:left w:val="none" w:sz="0" w:space="0" w:color="auto"/>
                <w:bottom w:val="none" w:sz="0" w:space="0" w:color="auto"/>
                <w:right w:val="none" w:sz="0" w:space="0" w:color="auto"/>
              </w:divBdr>
              <w:divsChild>
                <w:div w:id="1365860783">
                  <w:marLeft w:val="0"/>
                  <w:marRight w:val="0"/>
                  <w:marTop w:val="0"/>
                  <w:marBottom w:val="0"/>
                  <w:divBdr>
                    <w:top w:val="none" w:sz="0" w:space="0" w:color="auto"/>
                    <w:left w:val="none" w:sz="0" w:space="0" w:color="auto"/>
                    <w:bottom w:val="none" w:sz="0" w:space="0" w:color="auto"/>
                    <w:right w:val="none" w:sz="0" w:space="0" w:color="auto"/>
                  </w:divBdr>
                  <w:divsChild>
                    <w:div w:id="1375888310">
                      <w:marLeft w:val="0"/>
                      <w:marRight w:val="0"/>
                      <w:marTop w:val="0"/>
                      <w:marBottom w:val="0"/>
                      <w:divBdr>
                        <w:top w:val="none" w:sz="0" w:space="0" w:color="auto"/>
                        <w:left w:val="none" w:sz="0" w:space="0" w:color="auto"/>
                        <w:bottom w:val="none" w:sz="0" w:space="0" w:color="auto"/>
                        <w:right w:val="none" w:sz="0" w:space="0" w:color="auto"/>
                      </w:divBdr>
                      <w:divsChild>
                        <w:div w:id="139421278">
                          <w:marLeft w:val="0"/>
                          <w:marRight w:val="0"/>
                          <w:marTop w:val="0"/>
                          <w:marBottom w:val="0"/>
                          <w:divBdr>
                            <w:top w:val="none" w:sz="0" w:space="0" w:color="auto"/>
                            <w:left w:val="none" w:sz="0" w:space="0" w:color="auto"/>
                            <w:bottom w:val="none" w:sz="0" w:space="0" w:color="auto"/>
                            <w:right w:val="none" w:sz="0" w:space="0" w:color="auto"/>
                          </w:divBdr>
                          <w:divsChild>
                            <w:div w:id="2000648741">
                              <w:marLeft w:val="0"/>
                              <w:marRight w:val="0"/>
                              <w:marTop w:val="0"/>
                              <w:marBottom w:val="0"/>
                              <w:divBdr>
                                <w:top w:val="none" w:sz="0" w:space="0" w:color="auto"/>
                                <w:left w:val="none" w:sz="0" w:space="0" w:color="auto"/>
                                <w:bottom w:val="none" w:sz="0" w:space="0" w:color="auto"/>
                                <w:right w:val="none" w:sz="0" w:space="0" w:color="auto"/>
                              </w:divBdr>
                              <w:divsChild>
                                <w:div w:id="18860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777472">
      <w:bodyDiv w:val="1"/>
      <w:marLeft w:val="0"/>
      <w:marRight w:val="0"/>
      <w:marTop w:val="0"/>
      <w:marBottom w:val="0"/>
      <w:divBdr>
        <w:top w:val="none" w:sz="0" w:space="0" w:color="auto"/>
        <w:left w:val="none" w:sz="0" w:space="0" w:color="auto"/>
        <w:bottom w:val="none" w:sz="0" w:space="0" w:color="auto"/>
        <w:right w:val="none" w:sz="0" w:space="0" w:color="auto"/>
      </w:divBdr>
    </w:div>
    <w:div w:id="302781153">
      <w:bodyDiv w:val="1"/>
      <w:marLeft w:val="0"/>
      <w:marRight w:val="0"/>
      <w:marTop w:val="0"/>
      <w:marBottom w:val="0"/>
      <w:divBdr>
        <w:top w:val="none" w:sz="0" w:space="0" w:color="auto"/>
        <w:left w:val="none" w:sz="0" w:space="0" w:color="auto"/>
        <w:bottom w:val="none" w:sz="0" w:space="0" w:color="auto"/>
        <w:right w:val="none" w:sz="0" w:space="0" w:color="auto"/>
      </w:divBdr>
    </w:div>
    <w:div w:id="302852813">
      <w:bodyDiv w:val="1"/>
      <w:marLeft w:val="0"/>
      <w:marRight w:val="0"/>
      <w:marTop w:val="0"/>
      <w:marBottom w:val="0"/>
      <w:divBdr>
        <w:top w:val="none" w:sz="0" w:space="0" w:color="auto"/>
        <w:left w:val="none" w:sz="0" w:space="0" w:color="auto"/>
        <w:bottom w:val="none" w:sz="0" w:space="0" w:color="auto"/>
        <w:right w:val="none" w:sz="0" w:space="0" w:color="auto"/>
      </w:divBdr>
    </w:div>
    <w:div w:id="302931812">
      <w:bodyDiv w:val="1"/>
      <w:marLeft w:val="0"/>
      <w:marRight w:val="0"/>
      <w:marTop w:val="0"/>
      <w:marBottom w:val="0"/>
      <w:divBdr>
        <w:top w:val="none" w:sz="0" w:space="0" w:color="auto"/>
        <w:left w:val="none" w:sz="0" w:space="0" w:color="auto"/>
        <w:bottom w:val="none" w:sz="0" w:space="0" w:color="auto"/>
        <w:right w:val="none" w:sz="0" w:space="0" w:color="auto"/>
      </w:divBdr>
    </w:div>
    <w:div w:id="303196023">
      <w:bodyDiv w:val="1"/>
      <w:marLeft w:val="0"/>
      <w:marRight w:val="0"/>
      <w:marTop w:val="0"/>
      <w:marBottom w:val="0"/>
      <w:divBdr>
        <w:top w:val="none" w:sz="0" w:space="0" w:color="auto"/>
        <w:left w:val="none" w:sz="0" w:space="0" w:color="auto"/>
        <w:bottom w:val="none" w:sz="0" w:space="0" w:color="auto"/>
        <w:right w:val="none" w:sz="0" w:space="0" w:color="auto"/>
      </w:divBdr>
    </w:div>
    <w:div w:id="304822692">
      <w:bodyDiv w:val="1"/>
      <w:marLeft w:val="0"/>
      <w:marRight w:val="0"/>
      <w:marTop w:val="0"/>
      <w:marBottom w:val="0"/>
      <w:divBdr>
        <w:top w:val="none" w:sz="0" w:space="0" w:color="auto"/>
        <w:left w:val="none" w:sz="0" w:space="0" w:color="auto"/>
        <w:bottom w:val="none" w:sz="0" w:space="0" w:color="auto"/>
        <w:right w:val="none" w:sz="0" w:space="0" w:color="auto"/>
      </w:divBdr>
    </w:div>
    <w:div w:id="315182835">
      <w:bodyDiv w:val="1"/>
      <w:marLeft w:val="0"/>
      <w:marRight w:val="0"/>
      <w:marTop w:val="0"/>
      <w:marBottom w:val="0"/>
      <w:divBdr>
        <w:top w:val="none" w:sz="0" w:space="0" w:color="auto"/>
        <w:left w:val="none" w:sz="0" w:space="0" w:color="auto"/>
        <w:bottom w:val="none" w:sz="0" w:space="0" w:color="auto"/>
        <w:right w:val="none" w:sz="0" w:space="0" w:color="auto"/>
      </w:divBdr>
    </w:div>
    <w:div w:id="316955501">
      <w:bodyDiv w:val="1"/>
      <w:marLeft w:val="0"/>
      <w:marRight w:val="0"/>
      <w:marTop w:val="0"/>
      <w:marBottom w:val="0"/>
      <w:divBdr>
        <w:top w:val="none" w:sz="0" w:space="0" w:color="auto"/>
        <w:left w:val="none" w:sz="0" w:space="0" w:color="auto"/>
        <w:bottom w:val="none" w:sz="0" w:space="0" w:color="auto"/>
        <w:right w:val="none" w:sz="0" w:space="0" w:color="auto"/>
      </w:divBdr>
    </w:div>
    <w:div w:id="330833603">
      <w:bodyDiv w:val="1"/>
      <w:marLeft w:val="0"/>
      <w:marRight w:val="0"/>
      <w:marTop w:val="0"/>
      <w:marBottom w:val="0"/>
      <w:divBdr>
        <w:top w:val="none" w:sz="0" w:space="0" w:color="auto"/>
        <w:left w:val="none" w:sz="0" w:space="0" w:color="auto"/>
        <w:bottom w:val="none" w:sz="0" w:space="0" w:color="auto"/>
        <w:right w:val="none" w:sz="0" w:space="0" w:color="auto"/>
      </w:divBdr>
    </w:div>
    <w:div w:id="334764490">
      <w:bodyDiv w:val="1"/>
      <w:marLeft w:val="0"/>
      <w:marRight w:val="0"/>
      <w:marTop w:val="0"/>
      <w:marBottom w:val="0"/>
      <w:divBdr>
        <w:top w:val="none" w:sz="0" w:space="0" w:color="auto"/>
        <w:left w:val="none" w:sz="0" w:space="0" w:color="auto"/>
        <w:bottom w:val="none" w:sz="0" w:space="0" w:color="auto"/>
        <w:right w:val="none" w:sz="0" w:space="0" w:color="auto"/>
      </w:divBdr>
      <w:divsChild>
        <w:div w:id="1636639587">
          <w:marLeft w:val="0"/>
          <w:marRight w:val="0"/>
          <w:marTop w:val="0"/>
          <w:marBottom w:val="0"/>
          <w:divBdr>
            <w:top w:val="none" w:sz="0" w:space="0" w:color="auto"/>
            <w:left w:val="none" w:sz="0" w:space="0" w:color="auto"/>
            <w:bottom w:val="none" w:sz="0" w:space="0" w:color="auto"/>
            <w:right w:val="none" w:sz="0" w:space="0" w:color="auto"/>
          </w:divBdr>
          <w:divsChild>
            <w:div w:id="307441069">
              <w:marLeft w:val="0"/>
              <w:marRight w:val="0"/>
              <w:marTop w:val="0"/>
              <w:marBottom w:val="0"/>
              <w:divBdr>
                <w:top w:val="none" w:sz="0" w:space="0" w:color="auto"/>
                <w:left w:val="none" w:sz="0" w:space="0" w:color="auto"/>
                <w:bottom w:val="none" w:sz="0" w:space="0" w:color="auto"/>
                <w:right w:val="none" w:sz="0" w:space="0" w:color="auto"/>
              </w:divBdr>
              <w:divsChild>
                <w:div w:id="1124276243">
                  <w:marLeft w:val="0"/>
                  <w:marRight w:val="0"/>
                  <w:marTop w:val="0"/>
                  <w:marBottom w:val="0"/>
                  <w:divBdr>
                    <w:top w:val="none" w:sz="0" w:space="0" w:color="auto"/>
                    <w:left w:val="none" w:sz="0" w:space="0" w:color="auto"/>
                    <w:bottom w:val="none" w:sz="0" w:space="0" w:color="auto"/>
                    <w:right w:val="none" w:sz="0" w:space="0" w:color="auto"/>
                  </w:divBdr>
                  <w:divsChild>
                    <w:div w:id="1268273436">
                      <w:marLeft w:val="0"/>
                      <w:marRight w:val="0"/>
                      <w:marTop w:val="0"/>
                      <w:marBottom w:val="0"/>
                      <w:divBdr>
                        <w:top w:val="none" w:sz="0" w:space="0" w:color="auto"/>
                        <w:left w:val="none" w:sz="0" w:space="0" w:color="auto"/>
                        <w:bottom w:val="none" w:sz="0" w:space="0" w:color="auto"/>
                        <w:right w:val="none" w:sz="0" w:space="0" w:color="auto"/>
                      </w:divBdr>
                      <w:divsChild>
                        <w:div w:id="882523779">
                          <w:marLeft w:val="0"/>
                          <w:marRight w:val="0"/>
                          <w:marTop w:val="0"/>
                          <w:marBottom w:val="0"/>
                          <w:divBdr>
                            <w:top w:val="none" w:sz="0" w:space="0" w:color="auto"/>
                            <w:left w:val="none" w:sz="0" w:space="0" w:color="auto"/>
                            <w:bottom w:val="none" w:sz="0" w:space="0" w:color="auto"/>
                            <w:right w:val="none" w:sz="0" w:space="0" w:color="auto"/>
                          </w:divBdr>
                          <w:divsChild>
                            <w:div w:id="833030139">
                              <w:marLeft w:val="0"/>
                              <w:marRight w:val="0"/>
                              <w:marTop w:val="0"/>
                              <w:marBottom w:val="0"/>
                              <w:divBdr>
                                <w:top w:val="none" w:sz="0" w:space="0" w:color="auto"/>
                                <w:left w:val="none" w:sz="0" w:space="0" w:color="auto"/>
                                <w:bottom w:val="none" w:sz="0" w:space="0" w:color="auto"/>
                                <w:right w:val="none" w:sz="0" w:space="0" w:color="auto"/>
                              </w:divBdr>
                              <w:divsChild>
                                <w:div w:id="2899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886592">
      <w:bodyDiv w:val="1"/>
      <w:marLeft w:val="0"/>
      <w:marRight w:val="0"/>
      <w:marTop w:val="0"/>
      <w:marBottom w:val="0"/>
      <w:divBdr>
        <w:top w:val="none" w:sz="0" w:space="0" w:color="auto"/>
        <w:left w:val="none" w:sz="0" w:space="0" w:color="auto"/>
        <w:bottom w:val="none" w:sz="0" w:space="0" w:color="auto"/>
        <w:right w:val="none" w:sz="0" w:space="0" w:color="auto"/>
      </w:divBdr>
    </w:div>
    <w:div w:id="336350376">
      <w:bodyDiv w:val="1"/>
      <w:marLeft w:val="0"/>
      <w:marRight w:val="0"/>
      <w:marTop w:val="0"/>
      <w:marBottom w:val="0"/>
      <w:divBdr>
        <w:top w:val="none" w:sz="0" w:space="0" w:color="auto"/>
        <w:left w:val="none" w:sz="0" w:space="0" w:color="auto"/>
        <w:bottom w:val="none" w:sz="0" w:space="0" w:color="auto"/>
        <w:right w:val="none" w:sz="0" w:space="0" w:color="auto"/>
      </w:divBdr>
    </w:div>
    <w:div w:id="338314109">
      <w:bodyDiv w:val="1"/>
      <w:marLeft w:val="0"/>
      <w:marRight w:val="0"/>
      <w:marTop w:val="0"/>
      <w:marBottom w:val="0"/>
      <w:divBdr>
        <w:top w:val="none" w:sz="0" w:space="0" w:color="auto"/>
        <w:left w:val="none" w:sz="0" w:space="0" w:color="auto"/>
        <w:bottom w:val="none" w:sz="0" w:space="0" w:color="auto"/>
        <w:right w:val="none" w:sz="0" w:space="0" w:color="auto"/>
      </w:divBdr>
    </w:div>
    <w:div w:id="342321597">
      <w:bodyDiv w:val="1"/>
      <w:marLeft w:val="0"/>
      <w:marRight w:val="0"/>
      <w:marTop w:val="0"/>
      <w:marBottom w:val="0"/>
      <w:divBdr>
        <w:top w:val="none" w:sz="0" w:space="0" w:color="auto"/>
        <w:left w:val="none" w:sz="0" w:space="0" w:color="auto"/>
        <w:bottom w:val="none" w:sz="0" w:space="0" w:color="auto"/>
        <w:right w:val="none" w:sz="0" w:space="0" w:color="auto"/>
      </w:divBdr>
    </w:div>
    <w:div w:id="365300738">
      <w:bodyDiv w:val="1"/>
      <w:marLeft w:val="0"/>
      <w:marRight w:val="0"/>
      <w:marTop w:val="0"/>
      <w:marBottom w:val="0"/>
      <w:divBdr>
        <w:top w:val="none" w:sz="0" w:space="0" w:color="auto"/>
        <w:left w:val="none" w:sz="0" w:space="0" w:color="auto"/>
        <w:bottom w:val="none" w:sz="0" w:space="0" w:color="auto"/>
        <w:right w:val="none" w:sz="0" w:space="0" w:color="auto"/>
      </w:divBdr>
    </w:div>
    <w:div w:id="368916881">
      <w:bodyDiv w:val="1"/>
      <w:marLeft w:val="0"/>
      <w:marRight w:val="0"/>
      <w:marTop w:val="0"/>
      <w:marBottom w:val="0"/>
      <w:divBdr>
        <w:top w:val="none" w:sz="0" w:space="0" w:color="auto"/>
        <w:left w:val="none" w:sz="0" w:space="0" w:color="auto"/>
        <w:bottom w:val="none" w:sz="0" w:space="0" w:color="auto"/>
        <w:right w:val="none" w:sz="0" w:space="0" w:color="auto"/>
      </w:divBdr>
    </w:div>
    <w:div w:id="372848396">
      <w:bodyDiv w:val="1"/>
      <w:marLeft w:val="0"/>
      <w:marRight w:val="0"/>
      <w:marTop w:val="0"/>
      <w:marBottom w:val="0"/>
      <w:divBdr>
        <w:top w:val="none" w:sz="0" w:space="0" w:color="auto"/>
        <w:left w:val="none" w:sz="0" w:space="0" w:color="auto"/>
        <w:bottom w:val="none" w:sz="0" w:space="0" w:color="auto"/>
        <w:right w:val="none" w:sz="0" w:space="0" w:color="auto"/>
      </w:divBdr>
    </w:div>
    <w:div w:id="375544383">
      <w:bodyDiv w:val="1"/>
      <w:marLeft w:val="0"/>
      <w:marRight w:val="0"/>
      <w:marTop w:val="0"/>
      <w:marBottom w:val="0"/>
      <w:divBdr>
        <w:top w:val="none" w:sz="0" w:space="0" w:color="auto"/>
        <w:left w:val="none" w:sz="0" w:space="0" w:color="auto"/>
        <w:bottom w:val="none" w:sz="0" w:space="0" w:color="auto"/>
        <w:right w:val="none" w:sz="0" w:space="0" w:color="auto"/>
      </w:divBdr>
    </w:div>
    <w:div w:id="382019962">
      <w:bodyDiv w:val="1"/>
      <w:marLeft w:val="0"/>
      <w:marRight w:val="0"/>
      <w:marTop w:val="0"/>
      <w:marBottom w:val="0"/>
      <w:divBdr>
        <w:top w:val="none" w:sz="0" w:space="0" w:color="auto"/>
        <w:left w:val="none" w:sz="0" w:space="0" w:color="auto"/>
        <w:bottom w:val="none" w:sz="0" w:space="0" w:color="auto"/>
        <w:right w:val="none" w:sz="0" w:space="0" w:color="auto"/>
      </w:divBdr>
    </w:div>
    <w:div w:id="386804790">
      <w:bodyDiv w:val="1"/>
      <w:marLeft w:val="0"/>
      <w:marRight w:val="0"/>
      <w:marTop w:val="0"/>
      <w:marBottom w:val="0"/>
      <w:divBdr>
        <w:top w:val="none" w:sz="0" w:space="0" w:color="auto"/>
        <w:left w:val="none" w:sz="0" w:space="0" w:color="auto"/>
        <w:bottom w:val="none" w:sz="0" w:space="0" w:color="auto"/>
        <w:right w:val="none" w:sz="0" w:space="0" w:color="auto"/>
      </w:divBdr>
    </w:div>
    <w:div w:id="392198775">
      <w:bodyDiv w:val="1"/>
      <w:marLeft w:val="0"/>
      <w:marRight w:val="0"/>
      <w:marTop w:val="0"/>
      <w:marBottom w:val="0"/>
      <w:divBdr>
        <w:top w:val="none" w:sz="0" w:space="0" w:color="auto"/>
        <w:left w:val="none" w:sz="0" w:space="0" w:color="auto"/>
        <w:bottom w:val="none" w:sz="0" w:space="0" w:color="auto"/>
        <w:right w:val="none" w:sz="0" w:space="0" w:color="auto"/>
      </w:divBdr>
      <w:divsChild>
        <w:div w:id="483811729">
          <w:marLeft w:val="0"/>
          <w:marRight w:val="0"/>
          <w:marTop w:val="0"/>
          <w:marBottom w:val="0"/>
          <w:divBdr>
            <w:top w:val="none" w:sz="0" w:space="0" w:color="auto"/>
            <w:left w:val="none" w:sz="0" w:space="0" w:color="auto"/>
            <w:bottom w:val="none" w:sz="0" w:space="0" w:color="auto"/>
            <w:right w:val="none" w:sz="0" w:space="0" w:color="auto"/>
          </w:divBdr>
          <w:divsChild>
            <w:div w:id="1544749147">
              <w:marLeft w:val="0"/>
              <w:marRight w:val="0"/>
              <w:marTop w:val="0"/>
              <w:marBottom w:val="0"/>
              <w:divBdr>
                <w:top w:val="none" w:sz="0" w:space="0" w:color="auto"/>
                <w:left w:val="none" w:sz="0" w:space="0" w:color="auto"/>
                <w:bottom w:val="none" w:sz="0" w:space="0" w:color="auto"/>
                <w:right w:val="none" w:sz="0" w:space="0" w:color="auto"/>
              </w:divBdr>
              <w:divsChild>
                <w:div w:id="1943301934">
                  <w:marLeft w:val="0"/>
                  <w:marRight w:val="0"/>
                  <w:marTop w:val="0"/>
                  <w:marBottom w:val="0"/>
                  <w:divBdr>
                    <w:top w:val="none" w:sz="0" w:space="0" w:color="auto"/>
                    <w:left w:val="none" w:sz="0" w:space="0" w:color="auto"/>
                    <w:bottom w:val="none" w:sz="0" w:space="0" w:color="auto"/>
                    <w:right w:val="none" w:sz="0" w:space="0" w:color="auto"/>
                  </w:divBdr>
                  <w:divsChild>
                    <w:div w:id="1363163223">
                      <w:marLeft w:val="0"/>
                      <w:marRight w:val="0"/>
                      <w:marTop w:val="0"/>
                      <w:marBottom w:val="0"/>
                      <w:divBdr>
                        <w:top w:val="none" w:sz="0" w:space="0" w:color="auto"/>
                        <w:left w:val="none" w:sz="0" w:space="0" w:color="auto"/>
                        <w:bottom w:val="none" w:sz="0" w:space="0" w:color="auto"/>
                        <w:right w:val="none" w:sz="0" w:space="0" w:color="auto"/>
                      </w:divBdr>
                      <w:divsChild>
                        <w:div w:id="156922990">
                          <w:marLeft w:val="0"/>
                          <w:marRight w:val="0"/>
                          <w:marTop w:val="0"/>
                          <w:marBottom w:val="0"/>
                          <w:divBdr>
                            <w:top w:val="none" w:sz="0" w:space="0" w:color="auto"/>
                            <w:left w:val="none" w:sz="0" w:space="0" w:color="auto"/>
                            <w:bottom w:val="none" w:sz="0" w:space="0" w:color="auto"/>
                            <w:right w:val="none" w:sz="0" w:space="0" w:color="auto"/>
                          </w:divBdr>
                          <w:divsChild>
                            <w:div w:id="1542128921">
                              <w:marLeft w:val="0"/>
                              <w:marRight w:val="0"/>
                              <w:marTop w:val="0"/>
                              <w:marBottom w:val="0"/>
                              <w:divBdr>
                                <w:top w:val="none" w:sz="0" w:space="0" w:color="auto"/>
                                <w:left w:val="none" w:sz="0" w:space="0" w:color="auto"/>
                                <w:bottom w:val="none" w:sz="0" w:space="0" w:color="auto"/>
                                <w:right w:val="none" w:sz="0" w:space="0" w:color="auto"/>
                              </w:divBdr>
                              <w:divsChild>
                                <w:div w:id="13726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819094">
      <w:bodyDiv w:val="1"/>
      <w:marLeft w:val="0"/>
      <w:marRight w:val="0"/>
      <w:marTop w:val="0"/>
      <w:marBottom w:val="0"/>
      <w:divBdr>
        <w:top w:val="none" w:sz="0" w:space="0" w:color="auto"/>
        <w:left w:val="none" w:sz="0" w:space="0" w:color="auto"/>
        <w:bottom w:val="none" w:sz="0" w:space="0" w:color="auto"/>
        <w:right w:val="none" w:sz="0" w:space="0" w:color="auto"/>
      </w:divBdr>
    </w:div>
    <w:div w:id="399913459">
      <w:bodyDiv w:val="1"/>
      <w:marLeft w:val="0"/>
      <w:marRight w:val="0"/>
      <w:marTop w:val="0"/>
      <w:marBottom w:val="0"/>
      <w:divBdr>
        <w:top w:val="none" w:sz="0" w:space="0" w:color="auto"/>
        <w:left w:val="none" w:sz="0" w:space="0" w:color="auto"/>
        <w:bottom w:val="none" w:sz="0" w:space="0" w:color="auto"/>
        <w:right w:val="none" w:sz="0" w:space="0" w:color="auto"/>
      </w:divBdr>
      <w:divsChild>
        <w:div w:id="1050954671">
          <w:marLeft w:val="0"/>
          <w:marRight w:val="0"/>
          <w:marTop w:val="0"/>
          <w:marBottom w:val="0"/>
          <w:divBdr>
            <w:top w:val="none" w:sz="0" w:space="0" w:color="auto"/>
            <w:left w:val="none" w:sz="0" w:space="0" w:color="auto"/>
            <w:bottom w:val="none" w:sz="0" w:space="0" w:color="auto"/>
            <w:right w:val="none" w:sz="0" w:space="0" w:color="auto"/>
          </w:divBdr>
          <w:divsChild>
            <w:div w:id="1417050856">
              <w:marLeft w:val="0"/>
              <w:marRight w:val="0"/>
              <w:marTop w:val="0"/>
              <w:marBottom w:val="0"/>
              <w:divBdr>
                <w:top w:val="none" w:sz="0" w:space="0" w:color="auto"/>
                <w:left w:val="none" w:sz="0" w:space="0" w:color="auto"/>
                <w:bottom w:val="none" w:sz="0" w:space="0" w:color="auto"/>
                <w:right w:val="none" w:sz="0" w:space="0" w:color="auto"/>
              </w:divBdr>
              <w:divsChild>
                <w:div w:id="1960525053">
                  <w:marLeft w:val="0"/>
                  <w:marRight w:val="0"/>
                  <w:marTop w:val="0"/>
                  <w:marBottom w:val="0"/>
                  <w:divBdr>
                    <w:top w:val="none" w:sz="0" w:space="0" w:color="auto"/>
                    <w:left w:val="none" w:sz="0" w:space="0" w:color="auto"/>
                    <w:bottom w:val="none" w:sz="0" w:space="0" w:color="auto"/>
                    <w:right w:val="none" w:sz="0" w:space="0" w:color="auto"/>
                  </w:divBdr>
                  <w:divsChild>
                    <w:div w:id="1687171452">
                      <w:marLeft w:val="0"/>
                      <w:marRight w:val="0"/>
                      <w:marTop w:val="0"/>
                      <w:marBottom w:val="0"/>
                      <w:divBdr>
                        <w:top w:val="none" w:sz="0" w:space="0" w:color="auto"/>
                        <w:left w:val="none" w:sz="0" w:space="0" w:color="auto"/>
                        <w:bottom w:val="none" w:sz="0" w:space="0" w:color="auto"/>
                        <w:right w:val="none" w:sz="0" w:space="0" w:color="auto"/>
                      </w:divBdr>
                      <w:divsChild>
                        <w:div w:id="1126003229">
                          <w:marLeft w:val="0"/>
                          <w:marRight w:val="0"/>
                          <w:marTop w:val="0"/>
                          <w:marBottom w:val="0"/>
                          <w:divBdr>
                            <w:top w:val="none" w:sz="0" w:space="0" w:color="auto"/>
                            <w:left w:val="none" w:sz="0" w:space="0" w:color="auto"/>
                            <w:bottom w:val="none" w:sz="0" w:space="0" w:color="auto"/>
                            <w:right w:val="none" w:sz="0" w:space="0" w:color="auto"/>
                          </w:divBdr>
                          <w:divsChild>
                            <w:div w:id="15004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797128">
      <w:bodyDiv w:val="1"/>
      <w:marLeft w:val="0"/>
      <w:marRight w:val="0"/>
      <w:marTop w:val="0"/>
      <w:marBottom w:val="0"/>
      <w:divBdr>
        <w:top w:val="none" w:sz="0" w:space="0" w:color="auto"/>
        <w:left w:val="none" w:sz="0" w:space="0" w:color="auto"/>
        <w:bottom w:val="none" w:sz="0" w:space="0" w:color="auto"/>
        <w:right w:val="none" w:sz="0" w:space="0" w:color="auto"/>
      </w:divBdr>
    </w:div>
    <w:div w:id="409039477">
      <w:bodyDiv w:val="1"/>
      <w:marLeft w:val="0"/>
      <w:marRight w:val="0"/>
      <w:marTop w:val="0"/>
      <w:marBottom w:val="0"/>
      <w:divBdr>
        <w:top w:val="none" w:sz="0" w:space="0" w:color="auto"/>
        <w:left w:val="none" w:sz="0" w:space="0" w:color="auto"/>
        <w:bottom w:val="none" w:sz="0" w:space="0" w:color="auto"/>
        <w:right w:val="none" w:sz="0" w:space="0" w:color="auto"/>
      </w:divBdr>
    </w:div>
    <w:div w:id="415327181">
      <w:bodyDiv w:val="1"/>
      <w:marLeft w:val="0"/>
      <w:marRight w:val="0"/>
      <w:marTop w:val="0"/>
      <w:marBottom w:val="0"/>
      <w:divBdr>
        <w:top w:val="none" w:sz="0" w:space="0" w:color="auto"/>
        <w:left w:val="none" w:sz="0" w:space="0" w:color="auto"/>
        <w:bottom w:val="none" w:sz="0" w:space="0" w:color="auto"/>
        <w:right w:val="none" w:sz="0" w:space="0" w:color="auto"/>
      </w:divBdr>
    </w:div>
    <w:div w:id="423695759">
      <w:bodyDiv w:val="1"/>
      <w:marLeft w:val="0"/>
      <w:marRight w:val="0"/>
      <w:marTop w:val="0"/>
      <w:marBottom w:val="0"/>
      <w:divBdr>
        <w:top w:val="none" w:sz="0" w:space="0" w:color="auto"/>
        <w:left w:val="none" w:sz="0" w:space="0" w:color="auto"/>
        <w:bottom w:val="none" w:sz="0" w:space="0" w:color="auto"/>
        <w:right w:val="none" w:sz="0" w:space="0" w:color="auto"/>
      </w:divBdr>
    </w:div>
    <w:div w:id="428703286">
      <w:bodyDiv w:val="1"/>
      <w:marLeft w:val="0"/>
      <w:marRight w:val="0"/>
      <w:marTop w:val="0"/>
      <w:marBottom w:val="0"/>
      <w:divBdr>
        <w:top w:val="none" w:sz="0" w:space="0" w:color="auto"/>
        <w:left w:val="none" w:sz="0" w:space="0" w:color="auto"/>
        <w:bottom w:val="none" w:sz="0" w:space="0" w:color="auto"/>
        <w:right w:val="none" w:sz="0" w:space="0" w:color="auto"/>
      </w:divBdr>
    </w:div>
    <w:div w:id="434525078">
      <w:bodyDiv w:val="1"/>
      <w:marLeft w:val="0"/>
      <w:marRight w:val="0"/>
      <w:marTop w:val="0"/>
      <w:marBottom w:val="0"/>
      <w:divBdr>
        <w:top w:val="none" w:sz="0" w:space="0" w:color="auto"/>
        <w:left w:val="none" w:sz="0" w:space="0" w:color="auto"/>
        <w:bottom w:val="none" w:sz="0" w:space="0" w:color="auto"/>
        <w:right w:val="none" w:sz="0" w:space="0" w:color="auto"/>
      </w:divBdr>
      <w:divsChild>
        <w:div w:id="1422792990">
          <w:marLeft w:val="0"/>
          <w:marRight w:val="0"/>
          <w:marTop w:val="0"/>
          <w:marBottom w:val="0"/>
          <w:divBdr>
            <w:top w:val="none" w:sz="0" w:space="0" w:color="auto"/>
            <w:left w:val="none" w:sz="0" w:space="0" w:color="auto"/>
            <w:bottom w:val="none" w:sz="0" w:space="0" w:color="auto"/>
            <w:right w:val="none" w:sz="0" w:space="0" w:color="auto"/>
          </w:divBdr>
          <w:divsChild>
            <w:div w:id="1869248469">
              <w:marLeft w:val="0"/>
              <w:marRight w:val="0"/>
              <w:marTop w:val="0"/>
              <w:marBottom w:val="0"/>
              <w:divBdr>
                <w:top w:val="none" w:sz="0" w:space="0" w:color="auto"/>
                <w:left w:val="none" w:sz="0" w:space="0" w:color="auto"/>
                <w:bottom w:val="none" w:sz="0" w:space="0" w:color="auto"/>
                <w:right w:val="none" w:sz="0" w:space="0" w:color="auto"/>
              </w:divBdr>
              <w:divsChild>
                <w:div w:id="1800877056">
                  <w:marLeft w:val="0"/>
                  <w:marRight w:val="0"/>
                  <w:marTop w:val="0"/>
                  <w:marBottom w:val="0"/>
                  <w:divBdr>
                    <w:top w:val="none" w:sz="0" w:space="0" w:color="auto"/>
                    <w:left w:val="none" w:sz="0" w:space="0" w:color="auto"/>
                    <w:bottom w:val="none" w:sz="0" w:space="0" w:color="auto"/>
                    <w:right w:val="none" w:sz="0" w:space="0" w:color="auto"/>
                  </w:divBdr>
                  <w:divsChild>
                    <w:div w:id="1796366519">
                      <w:marLeft w:val="0"/>
                      <w:marRight w:val="0"/>
                      <w:marTop w:val="0"/>
                      <w:marBottom w:val="0"/>
                      <w:divBdr>
                        <w:top w:val="none" w:sz="0" w:space="0" w:color="auto"/>
                        <w:left w:val="none" w:sz="0" w:space="0" w:color="auto"/>
                        <w:bottom w:val="none" w:sz="0" w:space="0" w:color="auto"/>
                        <w:right w:val="none" w:sz="0" w:space="0" w:color="auto"/>
                      </w:divBdr>
                      <w:divsChild>
                        <w:div w:id="700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10938">
      <w:bodyDiv w:val="1"/>
      <w:marLeft w:val="0"/>
      <w:marRight w:val="0"/>
      <w:marTop w:val="0"/>
      <w:marBottom w:val="0"/>
      <w:divBdr>
        <w:top w:val="none" w:sz="0" w:space="0" w:color="auto"/>
        <w:left w:val="none" w:sz="0" w:space="0" w:color="auto"/>
        <w:bottom w:val="none" w:sz="0" w:space="0" w:color="auto"/>
        <w:right w:val="none" w:sz="0" w:space="0" w:color="auto"/>
      </w:divBdr>
    </w:div>
    <w:div w:id="440032890">
      <w:bodyDiv w:val="1"/>
      <w:marLeft w:val="0"/>
      <w:marRight w:val="0"/>
      <w:marTop w:val="0"/>
      <w:marBottom w:val="0"/>
      <w:divBdr>
        <w:top w:val="none" w:sz="0" w:space="0" w:color="auto"/>
        <w:left w:val="none" w:sz="0" w:space="0" w:color="auto"/>
        <w:bottom w:val="none" w:sz="0" w:space="0" w:color="auto"/>
        <w:right w:val="none" w:sz="0" w:space="0" w:color="auto"/>
      </w:divBdr>
    </w:div>
    <w:div w:id="440882028">
      <w:bodyDiv w:val="1"/>
      <w:marLeft w:val="0"/>
      <w:marRight w:val="0"/>
      <w:marTop w:val="0"/>
      <w:marBottom w:val="0"/>
      <w:divBdr>
        <w:top w:val="none" w:sz="0" w:space="0" w:color="auto"/>
        <w:left w:val="none" w:sz="0" w:space="0" w:color="auto"/>
        <w:bottom w:val="none" w:sz="0" w:space="0" w:color="auto"/>
        <w:right w:val="none" w:sz="0" w:space="0" w:color="auto"/>
      </w:divBdr>
    </w:div>
    <w:div w:id="453719781">
      <w:bodyDiv w:val="1"/>
      <w:marLeft w:val="0"/>
      <w:marRight w:val="0"/>
      <w:marTop w:val="0"/>
      <w:marBottom w:val="0"/>
      <w:divBdr>
        <w:top w:val="none" w:sz="0" w:space="0" w:color="auto"/>
        <w:left w:val="none" w:sz="0" w:space="0" w:color="auto"/>
        <w:bottom w:val="none" w:sz="0" w:space="0" w:color="auto"/>
        <w:right w:val="none" w:sz="0" w:space="0" w:color="auto"/>
      </w:divBdr>
    </w:div>
    <w:div w:id="459881616">
      <w:bodyDiv w:val="1"/>
      <w:marLeft w:val="0"/>
      <w:marRight w:val="0"/>
      <w:marTop w:val="0"/>
      <w:marBottom w:val="0"/>
      <w:divBdr>
        <w:top w:val="none" w:sz="0" w:space="0" w:color="auto"/>
        <w:left w:val="none" w:sz="0" w:space="0" w:color="auto"/>
        <w:bottom w:val="none" w:sz="0" w:space="0" w:color="auto"/>
        <w:right w:val="none" w:sz="0" w:space="0" w:color="auto"/>
      </w:divBdr>
    </w:div>
    <w:div w:id="467627187">
      <w:bodyDiv w:val="1"/>
      <w:marLeft w:val="0"/>
      <w:marRight w:val="0"/>
      <w:marTop w:val="0"/>
      <w:marBottom w:val="0"/>
      <w:divBdr>
        <w:top w:val="none" w:sz="0" w:space="0" w:color="auto"/>
        <w:left w:val="none" w:sz="0" w:space="0" w:color="auto"/>
        <w:bottom w:val="none" w:sz="0" w:space="0" w:color="auto"/>
        <w:right w:val="none" w:sz="0" w:space="0" w:color="auto"/>
      </w:divBdr>
    </w:div>
    <w:div w:id="470564882">
      <w:bodyDiv w:val="1"/>
      <w:marLeft w:val="0"/>
      <w:marRight w:val="0"/>
      <w:marTop w:val="0"/>
      <w:marBottom w:val="0"/>
      <w:divBdr>
        <w:top w:val="none" w:sz="0" w:space="0" w:color="auto"/>
        <w:left w:val="none" w:sz="0" w:space="0" w:color="auto"/>
        <w:bottom w:val="none" w:sz="0" w:space="0" w:color="auto"/>
        <w:right w:val="none" w:sz="0" w:space="0" w:color="auto"/>
      </w:divBdr>
    </w:div>
    <w:div w:id="490606148">
      <w:bodyDiv w:val="1"/>
      <w:marLeft w:val="0"/>
      <w:marRight w:val="0"/>
      <w:marTop w:val="0"/>
      <w:marBottom w:val="0"/>
      <w:divBdr>
        <w:top w:val="none" w:sz="0" w:space="0" w:color="auto"/>
        <w:left w:val="none" w:sz="0" w:space="0" w:color="auto"/>
        <w:bottom w:val="none" w:sz="0" w:space="0" w:color="auto"/>
        <w:right w:val="none" w:sz="0" w:space="0" w:color="auto"/>
      </w:divBdr>
    </w:div>
    <w:div w:id="497309793">
      <w:bodyDiv w:val="1"/>
      <w:marLeft w:val="0"/>
      <w:marRight w:val="0"/>
      <w:marTop w:val="0"/>
      <w:marBottom w:val="0"/>
      <w:divBdr>
        <w:top w:val="none" w:sz="0" w:space="0" w:color="auto"/>
        <w:left w:val="none" w:sz="0" w:space="0" w:color="auto"/>
        <w:bottom w:val="none" w:sz="0" w:space="0" w:color="auto"/>
        <w:right w:val="none" w:sz="0" w:space="0" w:color="auto"/>
      </w:divBdr>
    </w:div>
    <w:div w:id="498615773">
      <w:bodyDiv w:val="1"/>
      <w:marLeft w:val="0"/>
      <w:marRight w:val="0"/>
      <w:marTop w:val="0"/>
      <w:marBottom w:val="0"/>
      <w:divBdr>
        <w:top w:val="none" w:sz="0" w:space="0" w:color="auto"/>
        <w:left w:val="none" w:sz="0" w:space="0" w:color="auto"/>
        <w:bottom w:val="none" w:sz="0" w:space="0" w:color="auto"/>
        <w:right w:val="none" w:sz="0" w:space="0" w:color="auto"/>
      </w:divBdr>
      <w:divsChild>
        <w:div w:id="684861350">
          <w:marLeft w:val="0"/>
          <w:marRight w:val="0"/>
          <w:marTop w:val="0"/>
          <w:marBottom w:val="0"/>
          <w:divBdr>
            <w:top w:val="none" w:sz="0" w:space="0" w:color="auto"/>
            <w:left w:val="none" w:sz="0" w:space="0" w:color="auto"/>
            <w:bottom w:val="none" w:sz="0" w:space="0" w:color="auto"/>
            <w:right w:val="none" w:sz="0" w:space="0" w:color="auto"/>
          </w:divBdr>
          <w:divsChild>
            <w:div w:id="1000888547">
              <w:marLeft w:val="0"/>
              <w:marRight w:val="0"/>
              <w:marTop w:val="0"/>
              <w:marBottom w:val="0"/>
              <w:divBdr>
                <w:top w:val="none" w:sz="0" w:space="0" w:color="auto"/>
                <w:left w:val="none" w:sz="0" w:space="0" w:color="auto"/>
                <w:bottom w:val="none" w:sz="0" w:space="0" w:color="auto"/>
                <w:right w:val="none" w:sz="0" w:space="0" w:color="auto"/>
              </w:divBdr>
              <w:divsChild>
                <w:div w:id="94637405">
                  <w:marLeft w:val="0"/>
                  <w:marRight w:val="0"/>
                  <w:marTop w:val="0"/>
                  <w:marBottom w:val="0"/>
                  <w:divBdr>
                    <w:top w:val="none" w:sz="0" w:space="0" w:color="auto"/>
                    <w:left w:val="none" w:sz="0" w:space="0" w:color="auto"/>
                    <w:bottom w:val="none" w:sz="0" w:space="0" w:color="auto"/>
                    <w:right w:val="none" w:sz="0" w:space="0" w:color="auto"/>
                  </w:divBdr>
                  <w:divsChild>
                    <w:div w:id="1002899330">
                      <w:marLeft w:val="0"/>
                      <w:marRight w:val="0"/>
                      <w:marTop w:val="0"/>
                      <w:marBottom w:val="0"/>
                      <w:divBdr>
                        <w:top w:val="none" w:sz="0" w:space="0" w:color="auto"/>
                        <w:left w:val="none" w:sz="0" w:space="0" w:color="auto"/>
                        <w:bottom w:val="none" w:sz="0" w:space="0" w:color="auto"/>
                        <w:right w:val="none" w:sz="0" w:space="0" w:color="auto"/>
                      </w:divBdr>
                      <w:divsChild>
                        <w:div w:id="1421834600">
                          <w:marLeft w:val="0"/>
                          <w:marRight w:val="0"/>
                          <w:marTop w:val="0"/>
                          <w:marBottom w:val="0"/>
                          <w:divBdr>
                            <w:top w:val="none" w:sz="0" w:space="0" w:color="auto"/>
                            <w:left w:val="none" w:sz="0" w:space="0" w:color="auto"/>
                            <w:bottom w:val="none" w:sz="0" w:space="0" w:color="auto"/>
                            <w:right w:val="none" w:sz="0" w:space="0" w:color="auto"/>
                          </w:divBdr>
                          <w:divsChild>
                            <w:div w:id="21153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005503">
      <w:bodyDiv w:val="1"/>
      <w:marLeft w:val="0"/>
      <w:marRight w:val="0"/>
      <w:marTop w:val="0"/>
      <w:marBottom w:val="0"/>
      <w:divBdr>
        <w:top w:val="none" w:sz="0" w:space="0" w:color="auto"/>
        <w:left w:val="none" w:sz="0" w:space="0" w:color="auto"/>
        <w:bottom w:val="none" w:sz="0" w:space="0" w:color="auto"/>
        <w:right w:val="none" w:sz="0" w:space="0" w:color="auto"/>
      </w:divBdr>
    </w:div>
    <w:div w:id="501242972">
      <w:bodyDiv w:val="1"/>
      <w:marLeft w:val="0"/>
      <w:marRight w:val="0"/>
      <w:marTop w:val="0"/>
      <w:marBottom w:val="0"/>
      <w:divBdr>
        <w:top w:val="none" w:sz="0" w:space="0" w:color="auto"/>
        <w:left w:val="none" w:sz="0" w:space="0" w:color="auto"/>
        <w:bottom w:val="none" w:sz="0" w:space="0" w:color="auto"/>
        <w:right w:val="none" w:sz="0" w:space="0" w:color="auto"/>
      </w:divBdr>
    </w:div>
    <w:div w:id="511335881">
      <w:bodyDiv w:val="1"/>
      <w:marLeft w:val="0"/>
      <w:marRight w:val="0"/>
      <w:marTop w:val="0"/>
      <w:marBottom w:val="0"/>
      <w:divBdr>
        <w:top w:val="none" w:sz="0" w:space="0" w:color="auto"/>
        <w:left w:val="none" w:sz="0" w:space="0" w:color="auto"/>
        <w:bottom w:val="none" w:sz="0" w:space="0" w:color="auto"/>
        <w:right w:val="none" w:sz="0" w:space="0" w:color="auto"/>
      </w:divBdr>
    </w:div>
    <w:div w:id="517433151">
      <w:bodyDiv w:val="1"/>
      <w:marLeft w:val="0"/>
      <w:marRight w:val="0"/>
      <w:marTop w:val="0"/>
      <w:marBottom w:val="0"/>
      <w:divBdr>
        <w:top w:val="none" w:sz="0" w:space="0" w:color="auto"/>
        <w:left w:val="none" w:sz="0" w:space="0" w:color="auto"/>
        <w:bottom w:val="none" w:sz="0" w:space="0" w:color="auto"/>
        <w:right w:val="none" w:sz="0" w:space="0" w:color="auto"/>
      </w:divBdr>
    </w:div>
    <w:div w:id="521019651">
      <w:bodyDiv w:val="1"/>
      <w:marLeft w:val="0"/>
      <w:marRight w:val="0"/>
      <w:marTop w:val="0"/>
      <w:marBottom w:val="0"/>
      <w:divBdr>
        <w:top w:val="none" w:sz="0" w:space="0" w:color="auto"/>
        <w:left w:val="none" w:sz="0" w:space="0" w:color="auto"/>
        <w:bottom w:val="none" w:sz="0" w:space="0" w:color="auto"/>
        <w:right w:val="none" w:sz="0" w:space="0" w:color="auto"/>
      </w:divBdr>
    </w:div>
    <w:div w:id="522207111">
      <w:bodyDiv w:val="1"/>
      <w:marLeft w:val="0"/>
      <w:marRight w:val="0"/>
      <w:marTop w:val="0"/>
      <w:marBottom w:val="0"/>
      <w:divBdr>
        <w:top w:val="none" w:sz="0" w:space="0" w:color="auto"/>
        <w:left w:val="none" w:sz="0" w:space="0" w:color="auto"/>
        <w:bottom w:val="none" w:sz="0" w:space="0" w:color="auto"/>
        <w:right w:val="none" w:sz="0" w:space="0" w:color="auto"/>
      </w:divBdr>
    </w:div>
    <w:div w:id="527568428">
      <w:bodyDiv w:val="1"/>
      <w:marLeft w:val="0"/>
      <w:marRight w:val="0"/>
      <w:marTop w:val="0"/>
      <w:marBottom w:val="0"/>
      <w:divBdr>
        <w:top w:val="none" w:sz="0" w:space="0" w:color="auto"/>
        <w:left w:val="none" w:sz="0" w:space="0" w:color="auto"/>
        <w:bottom w:val="none" w:sz="0" w:space="0" w:color="auto"/>
        <w:right w:val="none" w:sz="0" w:space="0" w:color="auto"/>
      </w:divBdr>
      <w:divsChild>
        <w:div w:id="1412972980">
          <w:marLeft w:val="0"/>
          <w:marRight w:val="0"/>
          <w:marTop w:val="0"/>
          <w:marBottom w:val="0"/>
          <w:divBdr>
            <w:top w:val="none" w:sz="0" w:space="0" w:color="auto"/>
            <w:left w:val="none" w:sz="0" w:space="0" w:color="auto"/>
            <w:bottom w:val="none" w:sz="0" w:space="0" w:color="auto"/>
            <w:right w:val="none" w:sz="0" w:space="0" w:color="auto"/>
          </w:divBdr>
          <w:divsChild>
            <w:div w:id="324473776">
              <w:marLeft w:val="0"/>
              <w:marRight w:val="0"/>
              <w:marTop w:val="0"/>
              <w:marBottom w:val="0"/>
              <w:divBdr>
                <w:top w:val="none" w:sz="0" w:space="0" w:color="auto"/>
                <w:left w:val="none" w:sz="0" w:space="0" w:color="auto"/>
                <w:bottom w:val="none" w:sz="0" w:space="0" w:color="auto"/>
                <w:right w:val="none" w:sz="0" w:space="0" w:color="auto"/>
              </w:divBdr>
              <w:divsChild>
                <w:div w:id="431049744">
                  <w:marLeft w:val="0"/>
                  <w:marRight w:val="0"/>
                  <w:marTop w:val="0"/>
                  <w:marBottom w:val="0"/>
                  <w:divBdr>
                    <w:top w:val="none" w:sz="0" w:space="0" w:color="auto"/>
                    <w:left w:val="none" w:sz="0" w:space="0" w:color="auto"/>
                    <w:bottom w:val="none" w:sz="0" w:space="0" w:color="auto"/>
                    <w:right w:val="none" w:sz="0" w:space="0" w:color="auto"/>
                  </w:divBdr>
                </w:div>
                <w:div w:id="715474402">
                  <w:marLeft w:val="0"/>
                  <w:marRight w:val="0"/>
                  <w:marTop w:val="0"/>
                  <w:marBottom w:val="0"/>
                  <w:divBdr>
                    <w:top w:val="none" w:sz="0" w:space="0" w:color="auto"/>
                    <w:left w:val="none" w:sz="0" w:space="0" w:color="auto"/>
                    <w:bottom w:val="none" w:sz="0" w:space="0" w:color="auto"/>
                    <w:right w:val="none" w:sz="0" w:space="0" w:color="auto"/>
                  </w:divBdr>
                  <w:divsChild>
                    <w:div w:id="114616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854">
              <w:marLeft w:val="0"/>
              <w:marRight w:val="0"/>
              <w:marTop w:val="0"/>
              <w:marBottom w:val="0"/>
              <w:divBdr>
                <w:top w:val="none" w:sz="0" w:space="0" w:color="auto"/>
                <w:left w:val="none" w:sz="0" w:space="0" w:color="auto"/>
                <w:bottom w:val="none" w:sz="0" w:space="0" w:color="auto"/>
                <w:right w:val="none" w:sz="0" w:space="0" w:color="auto"/>
              </w:divBdr>
              <w:divsChild>
                <w:div w:id="667253784">
                  <w:marLeft w:val="0"/>
                  <w:marRight w:val="0"/>
                  <w:marTop w:val="0"/>
                  <w:marBottom w:val="0"/>
                  <w:divBdr>
                    <w:top w:val="none" w:sz="0" w:space="0" w:color="auto"/>
                    <w:left w:val="none" w:sz="0" w:space="0" w:color="auto"/>
                    <w:bottom w:val="none" w:sz="0" w:space="0" w:color="auto"/>
                    <w:right w:val="none" w:sz="0" w:space="0" w:color="auto"/>
                  </w:divBdr>
                  <w:divsChild>
                    <w:div w:id="715861887">
                      <w:marLeft w:val="0"/>
                      <w:marRight w:val="0"/>
                      <w:marTop w:val="0"/>
                      <w:marBottom w:val="0"/>
                      <w:divBdr>
                        <w:top w:val="none" w:sz="0" w:space="0" w:color="auto"/>
                        <w:left w:val="none" w:sz="0" w:space="0" w:color="auto"/>
                        <w:bottom w:val="none" w:sz="0" w:space="0" w:color="auto"/>
                        <w:right w:val="none" w:sz="0" w:space="0" w:color="auto"/>
                      </w:divBdr>
                      <w:divsChild>
                        <w:div w:id="1657369195">
                          <w:marLeft w:val="0"/>
                          <w:marRight w:val="0"/>
                          <w:marTop w:val="0"/>
                          <w:marBottom w:val="0"/>
                          <w:divBdr>
                            <w:top w:val="none" w:sz="0" w:space="0" w:color="auto"/>
                            <w:left w:val="none" w:sz="0" w:space="0" w:color="auto"/>
                            <w:bottom w:val="none" w:sz="0" w:space="0" w:color="auto"/>
                            <w:right w:val="none" w:sz="0" w:space="0" w:color="auto"/>
                          </w:divBdr>
                          <w:divsChild>
                            <w:div w:id="1472209081">
                              <w:marLeft w:val="0"/>
                              <w:marRight w:val="0"/>
                              <w:marTop w:val="0"/>
                              <w:marBottom w:val="0"/>
                              <w:divBdr>
                                <w:top w:val="none" w:sz="0" w:space="0" w:color="auto"/>
                                <w:left w:val="none" w:sz="0" w:space="0" w:color="auto"/>
                                <w:bottom w:val="none" w:sz="0" w:space="0" w:color="auto"/>
                                <w:right w:val="none" w:sz="0" w:space="0" w:color="auto"/>
                              </w:divBdr>
                            </w:div>
                            <w:div w:id="17102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73536">
              <w:marLeft w:val="0"/>
              <w:marRight w:val="0"/>
              <w:marTop w:val="0"/>
              <w:marBottom w:val="0"/>
              <w:divBdr>
                <w:top w:val="none" w:sz="0" w:space="0" w:color="auto"/>
                <w:left w:val="none" w:sz="0" w:space="0" w:color="auto"/>
                <w:bottom w:val="none" w:sz="0" w:space="0" w:color="auto"/>
                <w:right w:val="none" w:sz="0" w:space="0" w:color="auto"/>
              </w:divBdr>
              <w:divsChild>
                <w:div w:id="1005593865">
                  <w:marLeft w:val="0"/>
                  <w:marRight w:val="0"/>
                  <w:marTop w:val="0"/>
                  <w:marBottom w:val="0"/>
                  <w:divBdr>
                    <w:top w:val="none" w:sz="0" w:space="0" w:color="auto"/>
                    <w:left w:val="none" w:sz="0" w:space="0" w:color="auto"/>
                    <w:bottom w:val="none" w:sz="0" w:space="0" w:color="auto"/>
                    <w:right w:val="none" w:sz="0" w:space="0" w:color="auto"/>
                  </w:divBdr>
                  <w:divsChild>
                    <w:div w:id="901603056">
                      <w:marLeft w:val="0"/>
                      <w:marRight w:val="0"/>
                      <w:marTop w:val="0"/>
                      <w:marBottom w:val="0"/>
                      <w:divBdr>
                        <w:top w:val="none" w:sz="0" w:space="0" w:color="auto"/>
                        <w:left w:val="none" w:sz="0" w:space="0" w:color="auto"/>
                        <w:bottom w:val="none" w:sz="0" w:space="0" w:color="auto"/>
                        <w:right w:val="none" w:sz="0" w:space="0" w:color="auto"/>
                      </w:divBdr>
                      <w:divsChild>
                        <w:div w:id="1401488645">
                          <w:marLeft w:val="0"/>
                          <w:marRight w:val="0"/>
                          <w:marTop w:val="0"/>
                          <w:marBottom w:val="0"/>
                          <w:divBdr>
                            <w:top w:val="none" w:sz="0" w:space="0" w:color="auto"/>
                            <w:left w:val="none" w:sz="0" w:space="0" w:color="auto"/>
                            <w:bottom w:val="none" w:sz="0" w:space="0" w:color="auto"/>
                            <w:right w:val="none" w:sz="0" w:space="0" w:color="auto"/>
                          </w:divBdr>
                          <w:divsChild>
                            <w:div w:id="521434099">
                              <w:marLeft w:val="0"/>
                              <w:marRight w:val="0"/>
                              <w:marTop w:val="0"/>
                              <w:marBottom w:val="0"/>
                              <w:divBdr>
                                <w:top w:val="none" w:sz="0" w:space="0" w:color="auto"/>
                                <w:left w:val="none" w:sz="0" w:space="0" w:color="auto"/>
                                <w:bottom w:val="none" w:sz="0" w:space="0" w:color="auto"/>
                                <w:right w:val="none" w:sz="0" w:space="0" w:color="auto"/>
                              </w:divBdr>
                            </w:div>
                            <w:div w:id="1621497373">
                              <w:marLeft w:val="0"/>
                              <w:marRight w:val="0"/>
                              <w:marTop w:val="0"/>
                              <w:marBottom w:val="0"/>
                              <w:divBdr>
                                <w:top w:val="none" w:sz="0" w:space="0" w:color="auto"/>
                                <w:left w:val="none" w:sz="0" w:space="0" w:color="auto"/>
                                <w:bottom w:val="none" w:sz="0" w:space="0" w:color="auto"/>
                                <w:right w:val="none" w:sz="0" w:space="0" w:color="auto"/>
                              </w:divBdr>
                            </w:div>
                          </w:divsChild>
                        </w:div>
                        <w:div w:id="1794321392">
                          <w:marLeft w:val="0"/>
                          <w:marRight w:val="0"/>
                          <w:marTop w:val="0"/>
                          <w:marBottom w:val="0"/>
                          <w:divBdr>
                            <w:top w:val="none" w:sz="0" w:space="0" w:color="auto"/>
                            <w:left w:val="none" w:sz="0" w:space="0" w:color="auto"/>
                            <w:bottom w:val="none" w:sz="0" w:space="0" w:color="auto"/>
                            <w:right w:val="none" w:sz="0" w:space="0" w:color="auto"/>
                          </w:divBdr>
                          <w:divsChild>
                            <w:div w:id="9903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59694">
      <w:bodyDiv w:val="1"/>
      <w:marLeft w:val="0"/>
      <w:marRight w:val="0"/>
      <w:marTop w:val="0"/>
      <w:marBottom w:val="0"/>
      <w:divBdr>
        <w:top w:val="none" w:sz="0" w:space="0" w:color="auto"/>
        <w:left w:val="none" w:sz="0" w:space="0" w:color="auto"/>
        <w:bottom w:val="none" w:sz="0" w:space="0" w:color="auto"/>
        <w:right w:val="none" w:sz="0" w:space="0" w:color="auto"/>
      </w:divBdr>
    </w:div>
    <w:div w:id="530924205">
      <w:bodyDiv w:val="1"/>
      <w:marLeft w:val="0"/>
      <w:marRight w:val="0"/>
      <w:marTop w:val="0"/>
      <w:marBottom w:val="0"/>
      <w:divBdr>
        <w:top w:val="none" w:sz="0" w:space="0" w:color="auto"/>
        <w:left w:val="none" w:sz="0" w:space="0" w:color="auto"/>
        <w:bottom w:val="none" w:sz="0" w:space="0" w:color="auto"/>
        <w:right w:val="none" w:sz="0" w:space="0" w:color="auto"/>
      </w:divBdr>
    </w:div>
    <w:div w:id="545680763">
      <w:bodyDiv w:val="1"/>
      <w:marLeft w:val="0"/>
      <w:marRight w:val="0"/>
      <w:marTop w:val="0"/>
      <w:marBottom w:val="0"/>
      <w:divBdr>
        <w:top w:val="none" w:sz="0" w:space="0" w:color="auto"/>
        <w:left w:val="none" w:sz="0" w:space="0" w:color="auto"/>
        <w:bottom w:val="none" w:sz="0" w:space="0" w:color="auto"/>
        <w:right w:val="none" w:sz="0" w:space="0" w:color="auto"/>
      </w:divBdr>
    </w:div>
    <w:div w:id="556747139">
      <w:bodyDiv w:val="1"/>
      <w:marLeft w:val="0"/>
      <w:marRight w:val="0"/>
      <w:marTop w:val="0"/>
      <w:marBottom w:val="0"/>
      <w:divBdr>
        <w:top w:val="none" w:sz="0" w:space="0" w:color="auto"/>
        <w:left w:val="none" w:sz="0" w:space="0" w:color="auto"/>
        <w:bottom w:val="none" w:sz="0" w:space="0" w:color="auto"/>
        <w:right w:val="none" w:sz="0" w:space="0" w:color="auto"/>
      </w:divBdr>
    </w:div>
    <w:div w:id="557671709">
      <w:bodyDiv w:val="1"/>
      <w:marLeft w:val="0"/>
      <w:marRight w:val="0"/>
      <w:marTop w:val="0"/>
      <w:marBottom w:val="0"/>
      <w:divBdr>
        <w:top w:val="none" w:sz="0" w:space="0" w:color="auto"/>
        <w:left w:val="none" w:sz="0" w:space="0" w:color="auto"/>
        <w:bottom w:val="none" w:sz="0" w:space="0" w:color="auto"/>
        <w:right w:val="none" w:sz="0" w:space="0" w:color="auto"/>
      </w:divBdr>
    </w:div>
    <w:div w:id="558326525">
      <w:bodyDiv w:val="1"/>
      <w:marLeft w:val="0"/>
      <w:marRight w:val="0"/>
      <w:marTop w:val="0"/>
      <w:marBottom w:val="0"/>
      <w:divBdr>
        <w:top w:val="none" w:sz="0" w:space="0" w:color="auto"/>
        <w:left w:val="none" w:sz="0" w:space="0" w:color="auto"/>
        <w:bottom w:val="none" w:sz="0" w:space="0" w:color="auto"/>
        <w:right w:val="none" w:sz="0" w:space="0" w:color="auto"/>
      </w:divBdr>
    </w:div>
    <w:div w:id="576289544">
      <w:bodyDiv w:val="1"/>
      <w:marLeft w:val="0"/>
      <w:marRight w:val="0"/>
      <w:marTop w:val="0"/>
      <w:marBottom w:val="0"/>
      <w:divBdr>
        <w:top w:val="none" w:sz="0" w:space="0" w:color="auto"/>
        <w:left w:val="none" w:sz="0" w:space="0" w:color="auto"/>
        <w:bottom w:val="none" w:sz="0" w:space="0" w:color="auto"/>
        <w:right w:val="none" w:sz="0" w:space="0" w:color="auto"/>
      </w:divBdr>
    </w:div>
    <w:div w:id="582573567">
      <w:bodyDiv w:val="1"/>
      <w:marLeft w:val="0"/>
      <w:marRight w:val="0"/>
      <w:marTop w:val="0"/>
      <w:marBottom w:val="0"/>
      <w:divBdr>
        <w:top w:val="none" w:sz="0" w:space="0" w:color="auto"/>
        <w:left w:val="none" w:sz="0" w:space="0" w:color="auto"/>
        <w:bottom w:val="none" w:sz="0" w:space="0" w:color="auto"/>
        <w:right w:val="none" w:sz="0" w:space="0" w:color="auto"/>
      </w:divBdr>
      <w:divsChild>
        <w:div w:id="640692318">
          <w:marLeft w:val="0"/>
          <w:marRight w:val="0"/>
          <w:marTop w:val="0"/>
          <w:marBottom w:val="0"/>
          <w:divBdr>
            <w:top w:val="none" w:sz="0" w:space="0" w:color="auto"/>
            <w:left w:val="none" w:sz="0" w:space="0" w:color="auto"/>
            <w:bottom w:val="none" w:sz="0" w:space="0" w:color="auto"/>
            <w:right w:val="none" w:sz="0" w:space="0" w:color="auto"/>
          </w:divBdr>
          <w:divsChild>
            <w:div w:id="1087927025">
              <w:marLeft w:val="0"/>
              <w:marRight w:val="0"/>
              <w:marTop w:val="0"/>
              <w:marBottom w:val="0"/>
              <w:divBdr>
                <w:top w:val="none" w:sz="0" w:space="0" w:color="auto"/>
                <w:left w:val="none" w:sz="0" w:space="0" w:color="auto"/>
                <w:bottom w:val="none" w:sz="0" w:space="0" w:color="auto"/>
                <w:right w:val="none" w:sz="0" w:space="0" w:color="auto"/>
              </w:divBdr>
              <w:divsChild>
                <w:div w:id="953707696">
                  <w:marLeft w:val="0"/>
                  <w:marRight w:val="0"/>
                  <w:marTop w:val="0"/>
                  <w:marBottom w:val="0"/>
                  <w:divBdr>
                    <w:top w:val="none" w:sz="0" w:space="0" w:color="auto"/>
                    <w:left w:val="none" w:sz="0" w:space="0" w:color="auto"/>
                    <w:bottom w:val="none" w:sz="0" w:space="0" w:color="auto"/>
                    <w:right w:val="none" w:sz="0" w:space="0" w:color="auto"/>
                  </w:divBdr>
                  <w:divsChild>
                    <w:div w:id="454182535">
                      <w:marLeft w:val="0"/>
                      <w:marRight w:val="0"/>
                      <w:marTop w:val="0"/>
                      <w:marBottom w:val="0"/>
                      <w:divBdr>
                        <w:top w:val="none" w:sz="0" w:space="0" w:color="auto"/>
                        <w:left w:val="none" w:sz="0" w:space="0" w:color="auto"/>
                        <w:bottom w:val="none" w:sz="0" w:space="0" w:color="auto"/>
                        <w:right w:val="none" w:sz="0" w:space="0" w:color="auto"/>
                      </w:divBdr>
                      <w:divsChild>
                        <w:div w:id="13881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113797">
      <w:bodyDiv w:val="1"/>
      <w:marLeft w:val="0"/>
      <w:marRight w:val="0"/>
      <w:marTop w:val="0"/>
      <w:marBottom w:val="0"/>
      <w:divBdr>
        <w:top w:val="none" w:sz="0" w:space="0" w:color="auto"/>
        <w:left w:val="none" w:sz="0" w:space="0" w:color="auto"/>
        <w:bottom w:val="none" w:sz="0" w:space="0" w:color="auto"/>
        <w:right w:val="none" w:sz="0" w:space="0" w:color="auto"/>
      </w:divBdr>
    </w:div>
    <w:div w:id="590086225">
      <w:bodyDiv w:val="1"/>
      <w:marLeft w:val="0"/>
      <w:marRight w:val="0"/>
      <w:marTop w:val="0"/>
      <w:marBottom w:val="0"/>
      <w:divBdr>
        <w:top w:val="none" w:sz="0" w:space="0" w:color="auto"/>
        <w:left w:val="none" w:sz="0" w:space="0" w:color="auto"/>
        <w:bottom w:val="none" w:sz="0" w:space="0" w:color="auto"/>
        <w:right w:val="none" w:sz="0" w:space="0" w:color="auto"/>
      </w:divBdr>
    </w:div>
    <w:div w:id="599947039">
      <w:bodyDiv w:val="1"/>
      <w:marLeft w:val="0"/>
      <w:marRight w:val="0"/>
      <w:marTop w:val="0"/>
      <w:marBottom w:val="0"/>
      <w:divBdr>
        <w:top w:val="none" w:sz="0" w:space="0" w:color="auto"/>
        <w:left w:val="none" w:sz="0" w:space="0" w:color="auto"/>
        <w:bottom w:val="none" w:sz="0" w:space="0" w:color="auto"/>
        <w:right w:val="none" w:sz="0" w:space="0" w:color="auto"/>
      </w:divBdr>
    </w:div>
    <w:div w:id="600991764">
      <w:bodyDiv w:val="1"/>
      <w:marLeft w:val="0"/>
      <w:marRight w:val="0"/>
      <w:marTop w:val="0"/>
      <w:marBottom w:val="0"/>
      <w:divBdr>
        <w:top w:val="none" w:sz="0" w:space="0" w:color="auto"/>
        <w:left w:val="none" w:sz="0" w:space="0" w:color="auto"/>
        <w:bottom w:val="none" w:sz="0" w:space="0" w:color="auto"/>
        <w:right w:val="none" w:sz="0" w:space="0" w:color="auto"/>
      </w:divBdr>
      <w:divsChild>
        <w:div w:id="1609241762">
          <w:marLeft w:val="0"/>
          <w:marRight w:val="0"/>
          <w:marTop w:val="0"/>
          <w:marBottom w:val="0"/>
          <w:divBdr>
            <w:top w:val="none" w:sz="0" w:space="0" w:color="auto"/>
            <w:left w:val="none" w:sz="0" w:space="0" w:color="auto"/>
            <w:bottom w:val="none" w:sz="0" w:space="0" w:color="auto"/>
            <w:right w:val="none" w:sz="0" w:space="0" w:color="auto"/>
          </w:divBdr>
          <w:divsChild>
            <w:div w:id="1792819874">
              <w:marLeft w:val="0"/>
              <w:marRight w:val="0"/>
              <w:marTop w:val="0"/>
              <w:marBottom w:val="0"/>
              <w:divBdr>
                <w:top w:val="none" w:sz="0" w:space="0" w:color="auto"/>
                <w:left w:val="none" w:sz="0" w:space="0" w:color="auto"/>
                <w:bottom w:val="none" w:sz="0" w:space="0" w:color="auto"/>
                <w:right w:val="none" w:sz="0" w:space="0" w:color="auto"/>
              </w:divBdr>
              <w:divsChild>
                <w:div w:id="11125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4089">
      <w:bodyDiv w:val="1"/>
      <w:marLeft w:val="0"/>
      <w:marRight w:val="0"/>
      <w:marTop w:val="0"/>
      <w:marBottom w:val="0"/>
      <w:divBdr>
        <w:top w:val="none" w:sz="0" w:space="0" w:color="auto"/>
        <w:left w:val="none" w:sz="0" w:space="0" w:color="auto"/>
        <w:bottom w:val="none" w:sz="0" w:space="0" w:color="auto"/>
        <w:right w:val="none" w:sz="0" w:space="0" w:color="auto"/>
      </w:divBdr>
    </w:div>
    <w:div w:id="610088412">
      <w:bodyDiv w:val="1"/>
      <w:marLeft w:val="0"/>
      <w:marRight w:val="0"/>
      <w:marTop w:val="0"/>
      <w:marBottom w:val="0"/>
      <w:divBdr>
        <w:top w:val="none" w:sz="0" w:space="0" w:color="auto"/>
        <w:left w:val="none" w:sz="0" w:space="0" w:color="auto"/>
        <w:bottom w:val="none" w:sz="0" w:space="0" w:color="auto"/>
        <w:right w:val="none" w:sz="0" w:space="0" w:color="auto"/>
      </w:divBdr>
    </w:div>
    <w:div w:id="616452059">
      <w:bodyDiv w:val="1"/>
      <w:marLeft w:val="0"/>
      <w:marRight w:val="0"/>
      <w:marTop w:val="0"/>
      <w:marBottom w:val="0"/>
      <w:divBdr>
        <w:top w:val="none" w:sz="0" w:space="0" w:color="auto"/>
        <w:left w:val="none" w:sz="0" w:space="0" w:color="auto"/>
        <w:bottom w:val="none" w:sz="0" w:space="0" w:color="auto"/>
        <w:right w:val="none" w:sz="0" w:space="0" w:color="auto"/>
      </w:divBdr>
    </w:div>
    <w:div w:id="617180816">
      <w:bodyDiv w:val="1"/>
      <w:marLeft w:val="0"/>
      <w:marRight w:val="0"/>
      <w:marTop w:val="0"/>
      <w:marBottom w:val="0"/>
      <w:divBdr>
        <w:top w:val="none" w:sz="0" w:space="0" w:color="auto"/>
        <w:left w:val="none" w:sz="0" w:space="0" w:color="auto"/>
        <w:bottom w:val="none" w:sz="0" w:space="0" w:color="auto"/>
        <w:right w:val="none" w:sz="0" w:space="0" w:color="auto"/>
      </w:divBdr>
    </w:div>
    <w:div w:id="620494962">
      <w:bodyDiv w:val="1"/>
      <w:marLeft w:val="0"/>
      <w:marRight w:val="0"/>
      <w:marTop w:val="0"/>
      <w:marBottom w:val="0"/>
      <w:divBdr>
        <w:top w:val="none" w:sz="0" w:space="0" w:color="auto"/>
        <w:left w:val="none" w:sz="0" w:space="0" w:color="auto"/>
        <w:bottom w:val="none" w:sz="0" w:space="0" w:color="auto"/>
        <w:right w:val="none" w:sz="0" w:space="0" w:color="auto"/>
      </w:divBdr>
    </w:div>
    <w:div w:id="626472009">
      <w:bodyDiv w:val="1"/>
      <w:marLeft w:val="0"/>
      <w:marRight w:val="0"/>
      <w:marTop w:val="0"/>
      <w:marBottom w:val="0"/>
      <w:divBdr>
        <w:top w:val="none" w:sz="0" w:space="0" w:color="auto"/>
        <w:left w:val="none" w:sz="0" w:space="0" w:color="auto"/>
        <w:bottom w:val="none" w:sz="0" w:space="0" w:color="auto"/>
        <w:right w:val="none" w:sz="0" w:space="0" w:color="auto"/>
      </w:divBdr>
      <w:divsChild>
        <w:div w:id="105348579">
          <w:marLeft w:val="0"/>
          <w:marRight w:val="0"/>
          <w:marTop w:val="0"/>
          <w:marBottom w:val="0"/>
          <w:divBdr>
            <w:top w:val="none" w:sz="0" w:space="0" w:color="auto"/>
            <w:left w:val="none" w:sz="0" w:space="0" w:color="auto"/>
            <w:bottom w:val="none" w:sz="0" w:space="0" w:color="auto"/>
            <w:right w:val="none" w:sz="0" w:space="0" w:color="auto"/>
          </w:divBdr>
          <w:divsChild>
            <w:div w:id="452820764">
              <w:marLeft w:val="0"/>
              <w:marRight w:val="0"/>
              <w:marTop w:val="0"/>
              <w:marBottom w:val="0"/>
              <w:divBdr>
                <w:top w:val="none" w:sz="0" w:space="0" w:color="auto"/>
                <w:left w:val="none" w:sz="0" w:space="0" w:color="auto"/>
                <w:bottom w:val="none" w:sz="0" w:space="0" w:color="auto"/>
                <w:right w:val="none" w:sz="0" w:space="0" w:color="auto"/>
              </w:divBdr>
              <w:divsChild>
                <w:div w:id="891967114">
                  <w:marLeft w:val="0"/>
                  <w:marRight w:val="0"/>
                  <w:marTop w:val="0"/>
                  <w:marBottom w:val="0"/>
                  <w:divBdr>
                    <w:top w:val="none" w:sz="0" w:space="0" w:color="auto"/>
                    <w:left w:val="none" w:sz="0" w:space="0" w:color="auto"/>
                    <w:bottom w:val="none" w:sz="0" w:space="0" w:color="auto"/>
                    <w:right w:val="none" w:sz="0" w:space="0" w:color="auto"/>
                  </w:divBdr>
                  <w:divsChild>
                    <w:div w:id="60716925">
                      <w:marLeft w:val="0"/>
                      <w:marRight w:val="0"/>
                      <w:marTop w:val="0"/>
                      <w:marBottom w:val="0"/>
                      <w:divBdr>
                        <w:top w:val="none" w:sz="0" w:space="0" w:color="auto"/>
                        <w:left w:val="none" w:sz="0" w:space="0" w:color="auto"/>
                        <w:bottom w:val="none" w:sz="0" w:space="0" w:color="auto"/>
                        <w:right w:val="none" w:sz="0" w:space="0" w:color="auto"/>
                      </w:divBdr>
                      <w:divsChild>
                        <w:div w:id="298220963">
                          <w:marLeft w:val="0"/>
                          <w:marRight w:val="0"/>
                          <w:marTop w:val="0"/>
                          <w:marBottom w:val="0"/>
                          <w:divBdr>
                            <w:top w:val="none" w:sz="0" w:space="0" w:color="auto"/>
                            <w:left w:val="none" w:sz="0" w:space="0" w:color="auto"/>
                            <w:bottom w:val="none" w:sz="0" w:space="0" w:color="auto"/>
                            <w:right w:val="none" w:sz="0" w:space="0" w:color="auto"/>
                          </w:divBdr>
                          <w:divsChild>
                            <w:div w:id="1280408982">
                              <w:marLeft w:val="0"/>
                              <w:marRight w:val="0"/>
                              <w:marTop w:val="0"/>
                              <w:marBottom w:val="0"/>
                              <w:divBdr>
                                <w:top w:val="none" w:sz="0" w:space="0" w:color="auto"/>
                                <w:left w:val="none" w:sz="0" w:space="0" w:color="auto"/>
                                <w:bottom w:val="none" w:sz="0" w:space="0" w:color="auto"/>
                                <w:right w:val="none" w:sz="0" w:space="0" w:color="auto"/>
                              </w:divBdr>
                              <w:divsChild>
                                <w:div w:id="1231231200">
                                  <w:marLeft w:val="0"/>
                                  <w:marRight w:val="0"/>
                                  <w:marTop w:val="0"/>
                                  <w:marBottom w:val="0"/>
                                  <w:divBdr>
                                    <w:top w:val="none" w:sz="0" w:space="0" w:color="auto"/>
                                    <w:left w:val="none" w:sz="0" w:space="0" w:color="auto"/>
                                    <w:bottom w:val="none" w:sz="0" w:space="0" w:color="auto"/>
                                    <w:right w:val="none" w:sz="0" w:space="0" w:color="auto"/>
                                  </w:divBdr>
                                  <w:divsChild>
                                    <w:div w:id="153452221">
                                      <w:marLeft w:val="0"/>
                                      <w:marRight w:val="0"/>
                                      <w:marTop w:val="150"/>
                                      <w:marBottom w:val="0"/>
                                      <w:divBdr>
                                        <w:top w:val="none" w:sz="0" w:space="0" w:color="auto"/>
                                        <w:left w:val="none" w:sz="0" w:space="0" w:color="auto"/>
                                        <w:bottom w:val="none" w:sz="0" w:space="0" w:color="auto"/>
                                        <w:right w:val="none" w:sz="0" w:space="0" w:color="auto"/>
                                      </w:divBdr>
                                      <w:divsChild>
                                        <w:div w:id="1582829716">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628052927">
      <w:bodyDiv w:val="1"/>
      <w:marLeft w:val="0"/>
      <w:marRight w:val="0"/>
      <w:marTop w:val="0"/>
      <w:marBottom w:val="0"/>
      <w:divBdr>
        <w:top w:val="none" w:sz="0" w:space="0" w:color="auto"/>
        <w:left w:val="none" w:sz="0" w:space="0" w:color="auto"/>
        <w:bottom w:val="none" w:sz="0" w:space="0" w:color="auto"/>
        <w:right w:val="none" w:sz="0" w:space="0" w:color="auto"/>
      </w:divBdr>
    </w:div>
    <w:div w:id="635571425">
      <w:bodyDiv w:val="1"/>
      <w:marLeft w:val="0"/>
      <w:marRight w:val="0"/>
      <w:marTop w:val="0"/>
      <w:marBottom w:val="0"/>
      <w:divBdr>
        <w:top w:val="none" w:sz="0" w:space="0" w:color="auto"/>
        <w:left w:val="none" w:sz="0" w:space="0" w:color="auto"/>
        <w:bottom w:val="none" w:sz="0" w:space="0" w:color="auto"/>
        <w:right w:val="none" w:sz="0" w:space="0" w:color="auto"/>
      </w:divBdr>
    </w:div>
    <w:div w:id="638457037">
      <w:bodyDiv w:val="1"/>
      <w:marLeft w:val="0"/>
      <w:marRight w:val="0"/>
      <w:marTop w:val="0"/>
      <w:marBottom w:val="0"/>
      <w:divBdr>
        <w:top w:val="none" w:sz="0" w:space="0" w:color="auto"/>
        <w:left w:val="none" w:sz="0" w:space="0" w:color="auto"/>
        <w:bottom w:val="none" w:sz="0" w:space="0" w:color="auto"/>
        <w:right w:val="none" w:sz="0" w:space="0" w:color="auto"/>
      </w:divBdr>
    </w:div>
    <w:div w:id="644697819">
      <w:bodyDiv w:val="1"/>
      <w:marLeft w:val="0"/>
      <w:marRight w:val="0"/>
      <w:marTop w:val="0"/>
      <w:marBottom w:val="0"/>
      <w:divBdr>
        <w:top w:val="none" w:sz="0" w:space="0" w:color="auto"/>
        <w:left w:val="none" w:sz="0" w:space="0" w:color="auto"/>
        <w:bottom w:val="none" w:sz="0" w:space="0" w:color="auto"/>
        <w:right w:val="none" w:sz="0" w:space="0" w:color="auto"/>
      </w:divBdr>
    </w:div>
    <w:div w:id="650141479">
      <w:bodyDiv w:val="1"/>
      <w:marLeft w:val="0"/>
      <w:marRight w:val="0"/>
      <w:marTop w:val="0"/>
      <w:marBottom w:val="0"/>
      <w:divBdr>
        <w:top w:val="none" w:sz="0" w:space="0" w:color="auto"/>
        <w:left w:val="none" w:sz="0" w:space="0" w:color="auto"/>
        <w:bottom w:val="none" w:sz="0" w:space="0" w:color="auto"/>
        <w:right w:val="none" w:sz="0" w:space="0" w:color="auto"/>
      </w:divBdr>
    </w:div>
    <w:div w:id="664822549">
      <w:bodyDiv w:val="1"/>
      <w:marLeft w:val="0"/>
      <w:marRight w:val="0"/>
      <w:marTop w:val="0"/>
      <w:marBottom w:val="0"/>
      <w:divBdr>
        <w:top w:val="none" w:sz="0" w:space="0" w:color="auto"/>
        <w:left w:val="none" w:sz="0" w:space="0" w:color="auto"/>
        <w:bottom w:val="none" w:sz="0" w:space="0" w:color="auto"/>
        <w:right w:val="none" w:sz="0" w:space="0" w:color="auto"/>
      </w:divBdr>
    </w:div>
    <w:div w:id="674918686">
      <w:bodyDiv w:val="1"/>
      <w:marLeft w:val="0"/>
      <w:marRight w:val="0"/>
      <w:marTop w:val="0"/>
      <w:marBottom w:val="0"/>
      <w:divBdr>
        <w:top w:val="none" w:sz="0" w:space="0" w:color="auto"/>
        <w:left w:val="none" w:sz="0" w:space="0" w:color="auto"/>
        <w:bottom w:val="none" w:sz="0" w:space="0" w:color="auto"/>
        <w:right w:val="none" w:sz="0" w:space="0" w:color="auto"/>
      </w:divBdr>
    </w:div>
    <w:div w:id="678234025">
      <w:bodyDiv w:val="1"/>
      <w:marLeft w:val="0"/>
      <w:marRight w:val="0"/>
      <w:marTop w:val="0"/>
      <w:marBottom w:val="0"/>
      <w:divBdr>
        <w:top w:val="none" w:sz="0" w:space="0" w:color="auto"/>
        <w:left w:val="none" w:sz="0" w:space="0" w:color="auto"/>
        <w:bottom w:val="none" w:sz="0" w:space="0" w:color="auto"/>
        <w:right w:val="none" w:sz="0" w:space="0" w:color="auto"/>
      </w:divBdr>
    </w:div>
    <w:div w:id="688988019">
      <w:bodyDiv w:val="1"/>
      <w:marLeft w:val="0"/>
      <w:marRight w:val="0"/>
      <w:marTop w:val="0"/>
      <w:marBottom w:val="0"/>
      <w:divBdr>
        <w:top w:val="none" w:sz="0" w:space="0" w:color="auto"/>
        <w:left w:val="none" w:sz="0" w:space="0" w:color="auto"/>
        <w:bottom w:val="none" w:sz="0" w:space="0" w:color="auto"/>
        <w:right w:val="none" w:sz="0" w:space="0" w:color="auto"/>
      </w:divBdr>
    </w:div>
    <w:div w:id="693843501">
      <w:bodyDiv w:val="1"/>
      <w:marLeft w:val="0"/>
      <w:marRight w:val="0"/>
      <w:marTop w:val="0"/>
      <w:marBottom w:val="0"/>
      <w:divBdr>
        <w:top w:val="none" w:sz="0" w:space="0" w:color="auto"/>
        <w:left w:val="none" w:sz="0" w:space="0" w:color="auto"/>
        <w:bottom w:val="none" w:sz="0" w:space="0" w:color="auto"/>
        <w:right w:val="none" w:sz="0" w:space="0" w:color="auto"/>
      </w:divBdr>
    </w:div>
    <w:div w:id="698286928">
      <w:bodyDiv w:val="1"/>
      <w:marLeft w:val="0"/>
      <w:marRight w:val="0"/>
      <w:marTop w:val="0"/>
      <w:marBottom w:val="0"/>
      <w:divBdr>
        <w:top w:val="none" w:sz="0" w:space="0" w:color="auto"/>
        <w:left w:val="none" w:sz="0" w:space="0" w:color="auto"/>
        <w:bottom w:val="none" w:sz="0" w:space="0" w:color="auto"/>
        <w:right w:val="none" w:sz="0" w:space="0" w:color="auto"/>
      </w:divBdr>
    </w:div>
    <w:div w:id="701247373">
      <w:bodyDiv w:val="1"/>
      <w:marLeft w:val="0"/>
      <w:marRight w:val="0"/>
      <w:marTop w:val="0"/>
      <w:marBottom w:val="0"/>
      <w:divBdr>
        <w:top w:val="none" w:sz="0" w:space="0" w:color="auto"/>
        <w:left w:val="none" w:sz="0" w:space="0" w:color="auto"/>
        <w:bottom w:val="none" w:sz="0" w:space="0" w:color="auto"/>
        <w:right w:val="none" w:sz="0" w:space="0" w:color="auto"/>
      </w:divBdr>
    </w:div>
    <w:div w:id="705448129">
      <w:bodyDiv w:val="1"/>
      <w:marLeft w:val="0"/>
      <w:marRight w:val="0"/>
      <w:marTop w:val="0"/>
      <w:marBottom w:val="0"/>
      <w:divBdr>
        <w:top w:val="none" w:sz="0" w:space="0" w:color="auto"/>
        <w:left w:val="none" w:sz="0" w:space="0" w:color="auto"/>
        <w:bottom w:val="none" w:sz="0" w:space="0" w:color="auto"/>
        <w:right w:val="none" w:sz="0" w:space="0" w:color="auto"/>
      </w:divBdr>
    </w:div>
    <w:div w:id="708141644">
      <w:bodyDiv w:val="1"/>
      <w:marLeft w:val="0"/>
      <w:marRight w:val="0"/>
      <w:marTop w:val="0"/>
      <w:marBottom w:val="0"/>
      <w:divBdr>
        <w:top w:val="none" w:sz="0" w:space="0" w:color="auto"/>
        <w:left w:val="none" w:sz="0" w:space="0" w:color="auto"/>
        <w:bottom w:val="none" w:sz="0" w:space="0" w:color="auto"/>
        <w:right w:val="none" w:sz="0" w:space="0" w:color="auto"/>
      </w:divBdr>
    </w:div>
    <w:div w:id="708914077">
      <w:bodyDiv w:val="1"/>
      <w:marLeft w:val="0"/>
      <w:marRight w:val="0"/>
      <w:marTop w:val="0"/>
      <w:marBottom w:val="0"/>
      <w:divBdr>
        <w:top w:val="none" w:sz="0" w:space="0" w:color="auto"/>
        <w:left w:val="none" w:sz="0" w:space="0" w:color="auto"/>
        <w:bottom w:val="none" w:sz="0" w:space="0" w:color="auto"/>
        <w:right w:val="none" w:sz="0" w:space="0" w:color="auto"/>
      </w:divBdr>
      <w:divsChild>
        <w:div w:id="2072462438">
          <w:marLeft w:val="0"/>
          <w:marRight w:val="0"/>
          <w:marTop w:val="0"/>
          <w:marBottom w:val="0"/>
          <w:divBdr>
            <w:top w:val="none" w:sz="0" w:space="0" w:color="auto"/>
            <w:left w:val="none" w:sz="0" w:space="0" w:color="auto"/>
            <w:bottom w:val="none" w:sz="0" w:space="0" w:color="auto"/>
            <w:right w:val="none" w:sz="0" w:space="0" w:color="auto"/>
          </w:divBdr>
          <w:divsChild>
            <w:div w:id="1401095195">
              <w:marLeft w:val="0"/>
              <w:marRight w:val="0"/>
              <w:marTop w:val="0"/>
              <w:marBottom w:val="0"/>
              <w:divBdr>
                <w:top w:val="none" w:sz="0" w:space="0" w:color="auto"/>
                <w:left w:val="none" w:sz="0" w:space="0" w:color="auto"/>
                <w:bottom w:val="none" w:sz="0" w:space="0" w:color="auto"/>
                <w:right w:val="none" w:sz="0" w:space="0" w:color="auto"/>
              </w:divBdr>
              <w:divsChild>
                <w:div w:id="14925286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09651137">
      <w:bodyDiv w:val="1"/>
      <w:marLeft w:val="0"/>
      <w:marRight w:val="0"/>
      <w:marTop w:val="0"/>
      <w:marBottom w:val="0"/>
      <w:divBdr>
        <w:top w:val="none" w:sz="0" w:space="0" w:color="auto"/>
        <w:left w:val="none" w:sz="0" w:space="0" w:color="auto"/>
        <w:bottom w:val="none" w:sz="0" w:space="0" w:color="auto"/>
        <w:right w:val="none" w:sz="0" w:space="0" w:color="auto"/>
      </w:divBdr>
      <w:divsChild>
        <w:div w:id="945843172">
          <w:marLeft w:val="0"/>
          <w:marRight w:val="0"/>
          <w:marTop w:val="0"/>
          <w:marBottom w:val="0"/>
          <w:divBdr>
            <w:top w:val="none" w:sz="0" w:space="0" w:color="auto"/>
            <w:left w:val="none" w:sz="0" w:space="0" w:color="auto"/>
            <w:bottom w:val="none" w:sz="0" w:space="0" w:color="auto"/>
            <w:right w:val="none" w:sz="0" w:space="0" w:color="auto"/>
          </w:divBdr>
          <w:divsChild>
            <w:div w:id="242222645">
              <w:marLeft w:val="0"/>
              <w:marRight w:val="0"/>
              <w:marTop w:val="0"/>
              <w:marBottom w:val="0"/>
              <w:divBdr>
                <w:top w:val="none" w:sz="0" w:space="0" w:color="auto"/>
                <w:left w:val="none" w:sz="0" w:space="0" w:color="auto"/>
                <w:bottom w:val="none" w:sz="0" w:space="0" w:color="auto"/>
                <w:right w:val="none" w:sz="0" w:space="0" w:color="auto"/>
              </w:divBdr>
              <w:divsChild>
                <w:div w:id="768694462">
                  <w:marLeft w:val="0"/>
                  <w:marRight w:val="0"/>
                  <w:marTop w:val="0"/>
                  <w:marBottom w:val="0"/>
                  <w:divBdr>
                    <w:top w:val="none" w:sz="0" w:space="0" w:color="auto"/>
                    <w:left w:val="none" w:sz="0" w:space="0" w:color="auto"/>
                    <w:bottom w:val="none" w:sz="0" w:space="0" w:color="auto"/>
                    <w:right w:val="none" w:sz="0" w:space="0" w:color="auto"/>
                  </w:divBdr>
                  <w:divsChild>
                    <w:div w:id="1479834637">
                      <w:marLeft w:val="0"/>
                      <w:marRight w:val="0"/>
                      <w:marTop w:val="0"/>
                      <w:marBottom w:val="0"/>
                      <w:divBdr>
                        <w:top w:val="none" w:sz="0" w:space="0" w:color="auto"/>
                        <w:left w:val="none" w:sz="0" w:space="0" w:color="auto"/>
                        <w:bottom w:val="none" w:sz="0" w:space="0" w:color="auto"/>
                        <w:right w:val="none" w:sz="0" w:space="0" w:color="auto"/>
                      </w:divBdr>
                      <w:divsChild>
                        <w:div w:id="1048145957">
                          <w:marLeft w:val="0"/>
                          <w:marRight w:val="0"/>
                          <w:marTop w:val="0"/>
                          <w:marBottom w:val="0"/>
                          <w:divBdr>
                            <w:top w:val="none" w:sz="0" w:space="0" w:color="auto"/>
                            <w:left w:val="none" w:sz="0" w:space="0" w:color="auto"/>
                            <w:bottom w:val="none" w:sz="0" w:space="0" w:color="auto"/>
                            <w:right w:val="none" w:sz="0" w:space="0" w:color="auto"/>
                          </w:divBdr>
                          <w:divsChild>
                            <w:div w:id="1846431788">
                              <w:marLeft w:val="0"/>
                              <w:marRight w:val="0"/>
                              <w:marTop w:val="0"/>
                              <w:marBottom w:val="0"/>
                              <w:divBdr>
                                <w:top w:val="none" w:sz="0" w:space="0" w:color="auto"/>
                                <w:left w:val="none" w:sz="0" w:space="0" w:color="auto"/>
                                <w:bottom w:val="none" w:sz="0" w:space="0" w:color="auto"/>
                                <w:right w:val="none" w:sz="0" w:space="0" w:color="auto"/>
                              </w:divBdr>
                              <w:divsChild>
                                <w:div w:id="144094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047193">
      <w:bodyDiv w:val="1"/>
      <w:marLeft w:val="0"/>
      <w:marRight w:val="0"/>
      <w:marTop w:val="0"/>
      <w:marBottom w:val="0"/>
      <w:divBdr>
        <w:top w:val="none" w:sz="0" w:space="0" w:color="auto"/>
        <w:left w:val="none" w:sz="0" w:space="0" w:color="auto"/>
        <w:bottom w:val="none" w:sz="0" w:space="0" w:color="auto"/>
        <w:right w:val="none" w:sz="0" w:space="0" w:color="auto"/>
      </w:divBdr>
    </w:div>
    <w:div w:id="718625301">
      <w:bodyDiv w:val="1"/>
      <w:marLeft w:val="0"/>
      <w:marRight w:val="0"/>
      <w:marTop w:val="0"/>
      <w:marBottom w:val="0"/>
      <w:divBdr>
        <w:top w:val="none" w:sz="0" w:space="0" w:color="auto"/>
        <w:left w:val="none" w:sz="0" w:space="0" w:color="auto"/>
        <w:bottom w:val="none" w:sz="0" w:space="0" w:color="auto"/>
        <w:right w:val="none" w:sz="0" w:space="0" w:color="auto"/>
      </w:divBdr>
    </w:div>
    <w:div w:id="726225263">
      <w:bodyDiv w:val="1"/>
      <w:marLeft w:val="0"/>
      <w:marRight w:val="0"/>
      <w:marTop w:val="0"/>
      <w:marBottom w:val="0"/>
      <w:divBdr>
        <w:top w:val="none" w:sz="0" w:space="0" w:color="auto"/>
        <w:left w:val="none" w:sz="0" w:space="0" w:color="auto"/>
        <w:bottom w:val="none" w:sz="0" w:space="0" w:color="auto"/>
        <w:right w:val="none" w:sz="0" w:space="0" w:color="auto"/>
      </w:divBdr>
      <w:divsChild>
        <w:div w:id="1726297436">
          <w:marLeft w:val="0"/>
          <w:marRight w:val="0"/>
          <w:marTop w:val="0"/>
          <w:marBottom w:val="0"/>
          <w:divBdr>
            <w:top w:val="none" w:sz="0" w:space="0" w:color="auto"/>
            <w:left w:val="none" w:sz="0" w:space="0" w:color="auto"/>
            <w:bottom w:val="none" w:sz="0" w:space="0" w:color="auto"/>
            <w:right w:val="none" w:sz="0" w:space="0" w:color="auto"/>
          </w:divBdr>
          <w:divsChild>
            <w:div w:id="328145034">
              <w:marLeft w:val="0"/>
              <w:marRight w:val="0"/>
              <w:marTop w:val="0"/>
              <w:marBottom w:val="0"/>
              <w:divBdr>
                <w:top w:val="none" w:sz="0" w:space="0" w:color="auto"/>
                <w:left w:val="none" w:sz="0" w:space="0" w:color="auto"/>
                <w:bottom w:val="none" w:sz="0" w:space="0" w:color="auto"/>
                <w:right w:val="none" w:sz="0" w:space="0" w:color="auto"/>
              </w:divBdr>
              <w:divsChild>
                <w:div w:id="1082413402">
                  <w:marLeft w:val="0"/>
                  <w:marRight w:val="0"/>
                  <w:marTop w:val="0"/>
                  <w:marBottom w:val="0"/>
                  <w:divBdr>
                    <w:top w:val="none" w:sz="0" w:space="0" w:color="auto"/>
                    <w:left w:val="none" w:sz="0" w:space="0" w:color="auto"/>
                    <w:bottom w:val="none" w:sz="0" w:space="0" w:color="auto"/>
                    <w:right w:val="none" w:sz="0" w:space="0" w:color="auto"/>
                  </w:divBdr>
                  <w:divsChild>
                    <w:div w:id="216400010">
                      <w:marLeft w:val="0"/>
                      <w:marRight w:val="0"/>
                      <w:marTop w:val="0"/>
                      <w:marBottom w:val="0"/>
                      <w:divBdr>
                        <w:top w:val="none" w:sz="0" w:space="0" w:color="auto"/>
                        <w:left w:val="none" w:sz="0" w:space="0" w:color="auto"/>
                        <w:bottom w:val="none" w:sz="0" w:space="0" w:color="auto"/>
                        <w:right w:val="none" w:sz="0" w:space="0" w:color="auto"/>
                      </w:divBdr>
                      <w:divsChild>
                        <w:div w:id="1598051938">
                          <w:marLeft w:val="0"/>
                          <w:marRight w:val="0"/>
                          <w:marTop w:val="0"/>
                          <w:marBottom w:val="0"/>
                          <w:divBdr>
                            <w:top w:val="none" w:sz="0" w:space="0" w:color="auto"/>
                            <w:left w:val="none" w:sz="0" w:space="0" w:color="auto"/>
                            <w:bottom w:val="none" w:sz="0" w:space="0" w:color="auto"/>
                            <w:right w:val="none" w:sz="0" w:space="0" w:color="auto"/>
                          </w:divBdr>
                          <w:divsChild>
                            <w:div w:id="1579753333">
                              <w:marLeft w:val="0"/>
                              <w:marRight w:val="0"/>
                              <w:marTop w:val="0"/>
                              <w:marBottom w:val="0"/>
                              <w:divBdr>
                                <w:top w:val="none" w:sz="0" w:space="0" w:color="auto"/>
                                <w:left w:val="none" w:sz="0" w:space="0" w:color="auto"/>
                                <w:bottom w:val="none" w:sz="0" w:space="0" w:color="auto"/>
                                <w:right w:val="none" w:sz="0" w:space="0" w:color="auto"/>
                              </w:divBdr>
                              <w:divsChild>
                                <w:div w:id="15780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459105">
      <w:bodyDiv w:val="1"/>
      <w:marLeft w:val="0"/>
      <w:marRight w:val="0"/>
      <w:marTop w:val="0"/>
      <w:marBottom w:val="0"/>
      <w:divBdr>
        <w:top w:val="none" w:sz="0" w:space="0" w:color="auto"/>
        <w:left w:val="none" w:sz="0" w:space="0" w:color="auto"/>
        <w:bottom w:val="none" w:sz="0" w:space="0" w:color="auto"/>
        <w:right w:val="none" w:sz="0" w:space="0" w:color="auto"/>
      </w:divBdr>
    </w:div>
    <w:div w:id="748120391">
      <w:bodyDiv w:val="1"/>
      <w:marLeft w:val="0"/>
      <w:marRight w:val="0"/>
      <w:marTop w:val="0"/>
      <w:marBottom w:val="0"/>
      <w:divBdr>
        <w:top w:val="none" w:sz="0" w:space="0" w:color="auto"/>
        <w:left w:val="none" w:sz="0" w:space="0" w:color="auto"/>
        <w:bottom w:val="none" w:sz="0" w:space="0" w:color="auto"/>
        <w:right w:val="none" w:sz="0" w:space="0" w:color="auto"/>
      </w:divBdr>
    </w:div>
    <w:div w:id="750277218">
      <w:bodyDiv w:val="1"/>
      <w:marLeft w:val="0"/>
      <w:marRight w:val="0"/>
      <w:marTop w:val="0"/>
      <w:marBottom w:val="0"/>
      <w:divBdr>
        <w:top w:val="none" w:sz="0" w:space="0" w:color="auto"/>
        <w:left w:val="none" w:sz="0" w:space="0" w:color="auto"/>
        <w:bottom w:val="none" w:sz="0" w:space="0" w:color="auto"/>
        <w:right w:val="none" w:sz="0" w:space="0" w:color="auto"/>
      </w:divBdr>
      <w:divsChild>
        <w:div w:id="1456826967">
          <w:marLeft w:val="0"/>
          <w:marRight w:val="0"/>
          <w:marTop w:val="0"/>
          <w:marBottom w:val="0"/>
          <w:divBdr>
            <w:top w:val="none" w:sz="0" w:space="0" w:color="auto"/>
            <w:left w:val="none" w:sz="0" w:space="0" w:color="auto"/>
            <w:bottom w:val="none" w:sz="0" w:space="0" w:color="auto"/>
            <w:right w:val="none" w:sz="0" w:space="0" w:color="auto"/>
          </w:divBdr>
          <w:divsChild>
            <w:div w:id="326832191">
              <w:marLeft w:val="0"/>
              <w:marRight w:val="0"/>
              <w:marTop w:val="0"/>
              <w:marBottom w:val="0"/>
              <w:divBdr>
                <w:top w:val="none" w:sz="0" w:space="0" w:color="auto"/>
                <w:left w:val="none" w:sz="0" w:space="0" w:color="auto"/>
                <w:bottom w:val="none" w:sz="0" w:space="0" w:color="auto"/>
                <w:right w:val="none" w:sz="0" w:space="0" w:color="auto"/>
              </w:divBdr>
              <w:divsChild>
                <w:div w:id="885057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74252200">
      <w:bodyDiv w:val="1"/>
      <w:marLeft w:val="0"/>
      <w:marRight w:val="0"/>
      <w:marTop w:val="0"/>
      <w:marBottom w:val="0"/>
      <w:divBdr>
        <w:top w:val="none" w:sz="0" w:space="0" w:color="auto"/>
        <w:left w:val="none" w:sz="0" w:space="0" w:color="auto"/>
        <w:bottom w:val="none" w:sz="0" w:space="0" w:color="auto"/>
        <w:right w:val="none" w:sz="0" w:space="0" w:color="auto"/>
      </w:divBdr>
    </w:div>
    <w:div w:id="782306773">
      <w:bodyDiv w:val="1"/>
      <w:marLeft w:val="0"/>
      <w:marRight w:val="0"/>
      <w:marTop w:val="0"/>
      <w:marBottom w:val="0"/>
      <w:divBdr>
        <w:top w:val="none" w:sz="0" w:space="0" w:color="auto"/>
        <w:left w:val="none" w:sz="0" w:space="0" w:color="auto"/>
        <w:bottom w:val="none" w:sz="0" w:space="0" w:color="auto"/>
        <w:right w:val="none" w:sz="0" w:space="0" w:color="auto"/>
      </w:divBdr>
    </w:div>
    <w:div w:id="790782901">
      <w:bodyDiv w:val="1"/>
      <w:marLeft w:val="0"/>
      <w:marRight w:val="0"/>
      <w:marTop w:val="0"/>
      <w:marBottom w:val="0"/>
      <w:divBdr>
        <w:top w:val="none" w:sz="0" w:space="0" w:color="auto"/>
        <w:left w:val="none" w:sz="0" w:space="0" w:color="auto"/>
        <w:bottom w:val="none" w:sz="0" w:space="0" w:color="auto"/>
        <w:right w:val="none" w:sz="0" w:space="0" w:color="auto"/>
      </w:divBdr>
      <w:divsChild>
        <w:div w:id="269750788">
          <w:marLeft w:val="0"/>
          <w:marRight w:val="0"/>
          <w:marTop w:val="0"/>
          <w:marBottom w:val="0"/>
          <w:divBdr>
            <w:top w:val="none" w:sz="0" w:space="0" w:color="auto"/>
            <w:left w:val="none" w:sz="0" w:space="0" w:color="auto"/>
            <w:bottom w:val="none" w:sz="0" w:space="0" w:color="auto"/>
            <w:right w:val="none" w:sz="0" w:space="0" w:color="auto"/>
          </w:divBdr>
          <w:divsChild>
            <w:div w:id="607935368">
              <w:marLeft w:val="0"/>
              <w:marRight w:val="0"/>
              <w:marTop w:val="0"/>
              <w:marBottom w:val="0"/>
              <w:divBdr>
                <w:top w:val="none" w:sz="0" w:space="0" w:color="auto"/>
                <w:left w:val="none" w:sz="0" w:space="0" w:color="auto"/>
                <w:bottom w:val="none" w:sz="0" w:space="0" w:color="auto"/>
                <w:right w:val="none" w:sz="0" w:space="0" w:color="auto"/>
              </w:divBdr>
              <w:divsChild>
                <w:div w:id="80569722">
                  <w:marLeft w:val="0"/>
                  <w:marRight w:val="0"/>
                  <w:marTop w:val="0"/>
                  <w:marBottom w:val="0"/>
                  <w:divBdr>
                    <w:top w:val="none" w:sz="0" w:space="0" w:color="auto"/>
                    <w:left w:val="none" w:sz="0" w:space="0" w:color="auto"/>
                    <w:bottom w:val="none" w:sz="0" w:space="0" w:color="auto"/>
                    <w:right w:val="none" w:sz="0" w:space="0" w:color="auto"/>
                  </w:divBdr>
                  <w:divsChild>
                    <w:div w:id="754859973">
                      <w:marLeft w:val="0"/>
                      <w:marRight w:val="0"/>
                      <w:marTop w:val="0"/>
                      <w:marBottom w:val="0"/>
                      <w:divBdr>
                        <w:top w:val="none" w:sz="0" w:space="0" w:color="auto"/>
                        <w:left w:val="none" w:sz="0" w:space="0" w:color="auto"/>
                        <w:bottom w:val="none" w:sz="0" w:space="0" w:color="auto"/>
                        <w:right w:val="none" w:sz="0" w:space="0" w:color="auto"/>
                      </w:divBdr>
                      <w:divsChild>
                        <w:div w:id="129638196">
                          <w:marLeft w:val="0"/>
                          <w:marRight w:val="0"/>
                          <w:marTop w:val="0"/>
                          <w:marBottom w:val="0"/>
                          <w:divBdr>
                            <w:top w:val="none" w:sz="0" w:space="0" w:color="auto"/>
                            <w:left w:val="none" w:sz="0" w:space="0" w:color="auto"/>
                            <w:bottom w:val="none" w:sz="0" w:space="0" w:color="auto"/>
                            <w:right w:val="none" w:sz="0" w:space="0" w:color="auto"/>
                          </w:divBdr>
                          <w:divsChild>
                            <w:div w:id="1597403441">
                              <w:marLeft w:val="0"/>
                              <w:marRight w:val="0"/>
                              <w:marTop w:val="0"/>
                              <w:marBottom w:val="0"/>
                              <w:divBdr>
                                <w:top w:val="none" w:sz="0" w:space="0" w:color="auto"/>
                                <w:left w:val="none" w:sz="0" w:space="0" w:color="auto"/>
                                <w:bottom w:val="none" w:sz="0" w:space="0" w:color="auto"/>
                                <w:right w:val="none" w:sz="0" w:space="0" w:color="auto"/>
                              </w:divBdr>
                              <w:divsChild>
                                <w:div w:id="9329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152999">
      <w:bodyDiv w:val="1"/>
      <w:marLeft w:val="0"/>
      <w:marRight w:val="0"/>
      <w:marTop w:val="0"/>
      <w:marBottom w:val="0"/>
      <w:divBdr>
        <w:top w:val="none" w:sz="0" w:space="0" w:color="auto"/>
        <w:left w:val="none" w:sz="0" w:space="0" w:color="auto"/>
        <w:bottom w:val="none" w:sz="0" w:space="0" w:color="auto"/>
        <w:right w:val="none" w:sz="0" w:space="0" w:color="auto"/>
      </w:divBdr>
    </w:div>
    <w:div w:id="811872578">
      <w:bodyDiv w:val="1"/>
      <w:marLeft w:val="0"/>
      <w:marRight w:val="0"/>
      <w:marTop w:val="0"/>
      <w:marBottom w:val="0"/>
      <w:divBdr>
        <w:top w:val="none" w:sz="0" w:space="0" w:color="auto"/>
        <w:left w:val="none" w:sz="0" w:space="0" w:color="auto"/>
        <w:bottom w:val="none" w:sz="0" w:space="0" w:color="auto"/>
        <w:right w:val="none" w:sz="0" w:space="0" w:color="auto"/>
      </w:divBdr>
    </w:div>
    <w:div w:id="817038311">
      <w:bodyDiv w:val="1"/>
      <w:marLeft w:val="0"/>
      <w:marRight w:val="0"/>
      <w:marTop w:val="0"/>
      <w:marBottom w:val="0"/>
      <w:divBdr>
        <w:top w:val="none" w:sz="0" w:space="0" w:color="auto"/>
        <w:left w:val="none" w:sz="0" w:space="0" w:color="auto"/>
        <w:bottom w:val="none" w:sz="0" w:space="0" w:color="auto"/>
        <w:right w:val="none" w:sz="0" w:space="0" w:color="auto"/>
      </w:divBdr>
    </w:div>
    <w:div w:id="859658810">
      <w:bodyDiv w:val="1"/>
      <w:marLeft w:val="0"/>
      <w:marRight w:val="0"/>
      <w:marTop w:val="0"/>
      <w:marBottom w:val="0"/>
      <w:divBdr>
        <w:top w:val="none" w:sz="0" w:space="0" w:color="auto"/>
        <w:left w:val="none" w:sz="0" w:space="0" w:color="auto"/>
        <w:bottom w:val="none" w:sz="0" w:space="0" w:color="auto"/>
        <w:right w:val="none" w:sz="0" w:space="0" w:color="auto"/>
      </w:divBdr>
    </w:div>
    <w:div w:id="864252703">
      <w:bodyDiv w:val="1"/>
      <w:marLeft w:val="0"/>
      <w:marRight w:val="0"/>
      <w:marTop w:val="0"/>
      <w:marBottom w:val="0"/>
      <w:divBdr>
        <w:top w:val="none" w:sz="0" w:space="0" w:color="auto"/>
        <w:left w:val="none" w:sz="0" w:space="0" w:color="auto"/>
        <w:bottom w:val="none" w:sz="0" w:space="0" w:color="auto"/>
        <w:right w:val="none" w:sz="0" w:space="0" w:color="auto"/>
      </w:divBdr>
    </w:div>
    <w:div w:id="876544083">
      <w:bodyDiv w:val="1"/>
      <w:marLeft w:val="0"/>
      <w:marRight w:val="0"/>
      <w:marTop w:val="0"/>
      <w:marBottom w:val="0"/>
      <w:divBdr>
        <w:top w:val="none" w:sz="0" w:space="0" w:color="auto"/>
        <w:left w:val="none" w:sz="0" w:space="0" w:color="auto"/>
        <w:bottom w:val="none" w:sz="0" w:space="0" w:color="auto"/>
        <w:right w:val="none" w:sz="0" w:space="0" w:color="auto"/>
      </w:divBdr>
    </w:div>
    <w:div w:id="893584874">
      <w:bodyDiv w:val="1"/>
      <w:marLeft w:val="0"/>
      <w:marRight w:val="0"/>
      <w:marTop w:val="0"/>
      <w:marBottom w:val="0"/>
      <w:divBdr>
        <w:top w:val="none" w:sz="0" w:space="0" w:color="auto"/>
        <w:left w:val="none" w:sz="0" w:space="0" w:color="auto"/>
        <w:bottom w:val="none" w:sz="0" w:space="0" w:color="auto"/>
        <w:right w:val="none" w:sz="0" w:space="0" w:color="auto"/>
      </w:divBdr>
      <w:divsChild>
        <w:div w:id="1455323609">
          <w:marLeft w:val="0"/>
          <w:marRight w:val="0"/>
          <w:marTop w:val="0"/>
          <w:marBottom w:val="0"/>
          <w:divBdr>
            <w:top w:val="none" w:sz="0" w:space="0" w:color="auto"/>
            <w:left w:val="none" w:sz="0" w:space="0" w:color="auto"/>
            <w:bottom w:val="none" w:sz="0" w:space="0" w:color="auto"/>
            <w:right w:val="none" w:sz="0" w:space="0" w:color="auto"/>
          </w:divBdr>
          <w:divsChild>
            <w:div w:id="1007709961">
              <w:marLeft w:val="0"/>
              <w:marRight w:val="0"/>
              <w:marTop w:val="0"/>
              <w:marBottom w:val="0"/>
              <w:divBdr>
                <w:top w:val="none" w:sz="0" w:space="0" w:color="auto"/>
                <w:left w:val="none" w:sz="0" w:space="0" w:color="auto"/>
                <w:bottom w:val="none" w:sz="0" w:space="0" w:color="auto"/>
                <w:right w:val="none" w:sz="0" w:space="0" w:color="auto"/>
              </w:divBdr>
              <w:divsChild>
                <w:div w:id="1236166915">
                  <w:marLeft w:val="0"/>
                  <w:marRight w:val="0"/>
                  <w:marTop w:val="0"/>
                  <w:marBottom w:val="0"/>
                  <w:divBdr>
                    <w:top w:val="none" w:sz="0" w:space="0" w:color="auto"/>
                    <w:left w:val="none" w:sz="0" w:space="0" w:color="auto"/>
                    <w:bottom w:val="none" w:sz="0" w:space="0" w:color="auto"/>
                    <w:right w:val="none" w:sz="0" w:space="0" w:color="auto"/>
                  </w:divBdr>
                  <w:divsChild>
                    <w:div w:id="255864840">
                      <w:marLeft w:val="0"/>
                      <w:marRight w:val="0"/>
                      <w:marTop w:val="0"/>
                      <w:marBottom w:val="0"/>
                      <w:divBdr>
                        <w:top w:val="none" w:sz="0" w:space="0" w:color="auto"/>
                        <w:left w:val="none" w:sz="0" w:space="0" w:color="auto"/>
                        <w:bottom w:val="none" w:sz="0" w:space="0" w:color="auto"/>
                        <w:right w:val="none" w:sz="0" w:space="0" w:color="auto"/>
                      </w:divBdr>
                      <w:divsChild>
                        <w:div w:id="14266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125832">
      <w:bodyDiv w:val="1"/>
      <w:marLeft w:val="0"/>
      <w:marRight w:val="0"/>
      <w:marTop w:val="0"/>
      <w:marBottom w:val="0"/>
      <w:divBdr>
        <w:top w:val="none" w:sz="0" w:space="0" w:color="auto"/>
        <w:left w:val="none" w:sz="0" w:space="0" w:color="auto"/>
        <w:bottom w:val="none" w:sz="0" w:space="0" w:color="auto"/>
        <w:right w:val="none" w:sz="0" w:space="0" w:color="auto"/>
      </w:divBdr>
    </w:div>
    <w:div w:id="894588362">
      <w:bodyDiv w:val="1"/>
      <w:marLeft w:val="0"/>
      <w:marRight w:val="0"/>
      <w:marTop w:val="0"/>
      <w:marBottom w:val="0"/>
      <w:divBdr>
        <w:top w:val="none" w:sz="0" w:space="0" w:color="auto"/>
        <w:left w:val="none" w:sz="0" w:space="0" w:color="auto"/>
        <w:bottom w:val="none" w:sz="0" w:space="0" w:color="auto"/>
        <w:right w:val="none" w:sz="0" w:space="0" w:color="auto"/>
      </w:divBdr>
    </w:div>
    <w:div w:id="899099261">
      <w:bodyDiv w:val="1"/>
      <w:marLeft w:val="0"/>
      <w:marRight w:val="0"/>
      <w:marTop w:val="0"/>
      <w:marBottom w:val="0"/>
      <w:divBdr>
        <w:top w:val="none" w:sz="0" w:space="0" w:color="auto"/>
        <w:left w:val="none" w:sz="0" w:space="0" w:color="auto"/>
        <w:bottom w:val="none" w:sz="0" w:space="0" w:color="auto"/>
        <w:right w:val="none" w:sz="0" w:space="0" w:color="auto"/>
      </w:divBdr>
    </w:div>
    <w:div w:id="906959488">
      <w:bodyDiv w:val="1"/>
      <w:marLeft w:val="0"/>
      <w:marRight w:val="0"/>
      <w:marTop w:val="0"/>
      <w:marBottom w:val="0"/>
      <w:divBdr>
        <w:top w:val="none" w:sz="0" w:space="0" w:color="auto"/>
        <w:left w:val="none" w:sz="0" w:space="0" w:color="auto"/>
        <w:bottom w:val="none" w:sz="0" w:space="0" w:color="auto"/>
        <w:right w:val="none" w:sz="0" w:space="0" w:color="auto"/>
      </w:divBdr>
    </w:div>
    <w:div w:id="916279589">
      <w:bodyDiv w:val="1"/>
      <w:marLeft w:val="0"/>
      <w:marRight w:val="0"/>
      <w:marTop w:val="0"/>
      <w:marBottom w:val="0"/>
      <w:divBdr>
        <w:top w:val="none" w:sz="0" w:space="0" w:color="auto"/>
        <w:left w:val="none" w:sz="0" w:space="0" w:color="auto"/>
        <w:bottom w:val="none" w:sz="0" w:space="0" w:color="auto"/>
        <w:right w:val="none" w:sz="0" w:space="0" w:color="auto"/>
      </w:divBdr>
    </w:div>
    <w:div w:id="916668480">
      <w:bodyDiv w:val="1"/>
      <w:marLeft w:val="0"/>
      <w:marRight w:val="0"/>
      <w:marTop w:val="0"/>
      <w:marBottom w:val="0"/>
      <w:divBdr>
        <w:top w:val="none" w:sz="0" w:space="0" w:color="auto"/>
        <w:left w:val="none" w:sz="0" w:space="0" w:color="auto"/>
        <w:bottom w:val="none" w:sz="0" w:space="0" w:color="auto"/>
        <w:right w:val="none" w:sz="0" w:space="0" w:color="auto"/>
      </w:divBdr>
    </w:div>
    <w:div w:id="916867206">
      <w:bodyDiv w:val="1"/>
      <w:marLeft w:val="0"/>
      <w:marRight w:val="0"/>
      <w:marTop w:val="0"/>
      <w:marBottom w:val="0"/>
      <w:divBdr>
        <w:top w:val="none" w:sz="0" w:space="0" w:color="auto"/>
        <w:left w:val="none" w:sz="0" w:space="0" w:color="auto"/>
        <w:bottom w:val="none" w:sz="0" w:space="0" w:color="auto"/>
        <w:right w:val="none" w:sz="0" w:space="0" w:color="auto"/>
      </w:divBdr>
    </w:div>
    <w:div w:id="918708313">
      <w:bodyDiv w:val="1"/>
      <w:marLeft w:val="0"/>
      <w:marRight w:val="0"/>
      <w:marTop w:val="0"/>
      <w:marBottom w:val="0"/>
      <w:divBdr>
        <w:top w:val="none" w:sz="0" w:space="0" w:color="auto"/>
        <w:left w:val="none" w:sz="0" w:space="0" w:color="auto"/>
        <w:bottom w:val="none" w:sz="0" w:space="0" w:color="auto"/>
        <w:right w:val="none" w:sz="0" w:space="0" w:color="auto"/>
      </w:divBdr>
    </w:div>
    <w:div w:id="919755012">
      <w:bodyDiv w:val="1"/>
      <w:marLeft w:val="0"/>
      <w:marRight w:val="0"/>
      <w:marTop w:val="0"/>
      <w:marBottom w:val="0"/>
      <w:divBdr>
        <w:top w:val="none" w:sz="0" w:space="0" w:color="auto"/>
        <w:left w:val="none" w:sz="0" w:space="0" w:color="auto"/>
        <w:bottom w:val="none" w:sz="0" w:space="0" w:color="auto"/>
        <w:right w:val="none" w:sz="0" w:space="0" w:color="auto"/>
      </w:divBdr>
    </w:div>
    <w:div w:id="921723404">
      <w:bodyDiv w:val="1"/>
      <w:marLeft w:val="0"/>
      <w:marRight w:val="0"/>
      <w:marTop w:val="0"/>
      <w:marBottom w:val="0"/>
      <w:divBdr>
        <w:top w:val="none" w:sz="0" w:space="0" w:color="auto"/>
        <w:left w:val="none" w:sz="0" w:space="0" w:color="auto"/>
        <w:bottom w:val="none" w:sz="0" w:space="0" w:color="auto"/>
        <w:right w:val="none" w:sz="0" w:space="0" w:color="auto"/>
      </w:divBdr>
    </w:div>
    <w:div w:id="927546221">
      <w:bodyDiv w:val="1"/>
      <w:marLeft w:val="0"/>
      <w:marRight w:val="0"/>
      <w:marTop w:val="0"/>
      <w:marBottom w:val="0"/>
      <w:divBdr>
        <w:top w:val="none" w:sz="0" w:space="0" w:color="auto"/>
        <w:left w:val="none" w:sz="0" w:space="0" w:color="auto"/>
        <w:bottom w:val="none" w:sz="0" w:space="0" w:color="auto"/>
        <w:right w:val="none" w:sz="0" w:space="0" w:color="auto"/>
      </w:divBdr>
    </w:div>
    <w:div w:id="930623004">
      <w:bodyDiv w:val="1"/>
      <w:marLeft w:val="0"/>
      <w:marRight w:val="0"/>
      <w:marTop w:val="0"/>
      <w:marBottom w:val="0"/>
      <w:divBdr>
        <w:top w:val="none" w:sz="0" w:space="0" w:color="auto"/>
        <w:left w:val="none" w:sz="0" w:space="0" w:color="auto"/>
        <w:bottom w:val="none" w:sz="0" w:space="0" w:color="auto"/>
        <w:right w:val="none" w:sz="0" w:space="0" w:color="auto"/>
      </w:divBdr>
    </w:div>
    <w:div w:id="931619686">
      <w:bodyDiv w:val="1"/>
      <w:marLeft w:val="0"/>
      <w:marRight w:val="0"/>
      <w:marTop w:val="0"/>
      <w:marBottom w:val="0"/>
      <w:divBdr>
        <w:top w:val="none" w:sz="0" w:space="0" w:color="auto"/>
        <w:left w:val="none" w:sz="0" w:space="0" w:color="auto"/>
        <w:bottom w:val="none" w:sz="0" w:space="0" w:color="auto"/>
        <w:right w:val="none" w:sz="0" w:space="0" w:color="auto"/>
      </w:divBdr>
    </w:div>
    <w:div w:id="941033793">
      <w:bodyDiv w:val="1"/>
      <w:marLeft w:val="0"/>
      <w:marRight w:val="0"/>
      <w:marTop w:val="0"/>
      <w:marBottom w:val="0"/>
      <w:divBdr>
        <w:top w:val="none" w:sz="0" w:space="0" w:color="auto"/>
        <w:left w:val="none" w:sz="0" w:space="0" w:color="auto"/>
        <w:bottom w:val="none" w:sz="0" w:space="0" w:color="auto"/>
        <w:right w:val="none" w:sz="0" w:space="0" w:color="auto"/>
      </w:divBdr>
    </w:div>
    <w:div w:id="950471539">
      <w:bodyDiv w:val="1"/>
      <w:marLeft w:val="0"/>
      <w:marRight w:val="0"/>
      <w:marTop w:val="0"/>
      <w:marBottom w:val="0"/>
      <w:divBdr>
        <w:top w:val="none" w:sz="0" w:space="0" w:color="auto"/>
        <w:left w:val="none" w:sz="0" w:space="0" w:color="auto"/>
        <w:bottom w:val="none" w:sz="0" w:space="0" w:color="auto"/>
        <w:right w:val="none" w:sz="0" w:space="0" w:color="auto"/>
      </w:divBdr>
    </w:div>
    <w:div w:id="962922672">
      <w:bodyDiv w:val="1"/>
      <w:marLeft w:val="0"/>
      <w:marRight w:val="0"/>
      <w:marTop w:val="0"/>
      <w:marBottom w:val="0"/>
      <w:divBdr>
        <w:top w:val="none" w:sz="0" w:space="0" w:color="auto"/>
        <w:left w:val="none" w:sz="0" w:space="0" w:color="auto"/>
        <w:bottom w:val="none" w:sz="0" w:space="0" w:color="auto"/>
        <w:right w:val="none" w:sz="0" w:space="0" w:color="auto"/>
      </w:divBdr>
    </w:div>
    <w:div w:id="963072255">
      <w:bodyDiv w:val="1"/>
      <w:marLeft w:val="0"/>
      <w:marRight w:val="0"/>
      <w:marTop w:val="0"/>
      <w:marBottom w:val="0"/>
      <w:divBdr>
        <w:top w:val="none" w:sz="0" w:space="0" w:color="auto"/>
        <w:left w:val="none" w:sz="0" w:space="0" w:color="auto"/>
        <w:bottom w:val="none" w:sz="0" w:space="0" w:color="auto"/>
        <w:right w:val="none" w:sz="0" w:space="0" w:color="auto"/>
      </w:divBdr>
    </w:div>
    <w:div w:id="964507131">
      <w:bodyDiv w:val="1"/>
      <w:marLeft w:val="0"/>
      <w:marRight w:val="0"/>
      <w:marTop w:val="0"/>
      <w:marBottom w:val="0"/>
      <w:divBdr>
        <w:top w:val="none" w:sz="0" w:space="0" w:color="auto"/>
        <w:left w:val="none" w:sz="0" w:space="0" w:color="auto"/>
        <w:bottom w:val="none" w:sz="0" w:space="0" w:color="auto"/>
        <w:right w:val="none" w:sz="0" w:space="0" w:color="auto"/>
      </w:divBdr>
    </w:div>
    <w:div w:id="968705743">
      <w:bodyDiv w:val="1"/>
      <w:marLeft w:val="0"/>
      <w:marRight w:val="0"/>
      <w:marTop w:val="0"/>
      <w:marBottom w:val="0"/>
      <w:divBdr>
        <w:top w:val="none" w:sz="0" w:space="0" w:color="auto"/>
        <w:left w:val="none" w:sz="0" w:space="0" w:color="auto"/>
        <w:bottom w:val="none" w:sz="0" w:space="0" w:color="auto"/>
        <w:right w:val="none" w:sz="0" w:space="0" w:color="auto"/>
      </w:divBdr>
    </w:div>
    <w:div w:id="972370766">
      <w:bodyDiv w:val="1"/>
      <w:marLeft w:val="0"/>
      <w:marRight w:val="0"/>
      <w:marTop w:val="0"/>
      <w:marBottom w:val="0"/>
      <w:divBdr>
        <w:top w:val="none" w:sz="0" w:space="0" w:color="auto"/>
        <w:left w:val="none" w:sz="0" w:space="0" w:color="auto"/>
        <w:bottom w:val="none" w:sz="0" w:space="0" w:color="auto"/>
        <w:right w:val="none" w:sz="0" w:space="0" w:color="auto"/>
      </w:divBdr>
    </w:div>
    <w:div w:id="974261763">
      <w:bodyDiv w:val="1"/>
      <w:marLeft w:val="0"/>
      <w:marRight w:val="0"/>
      <w:marTop w:val="0"/>
      <w:marBottom w:val="0"/>
      <w:divBdr>
        <w:top w:val="none" w:sz="0" w:space="0" w:color="auto"/>
        <w:left w:val="none" w:sz="0" w:space="0" w:color="auto"/>
        <w:bottom w:val="none" w:sz="0" w:space="0" w:color="auto"/>
        <w:right w:val="none" w:sz="0" w:space="0" w:color="auto"/>
      </w:divBdr>
    </w:div>
    <w:div w:id="975063344">
      <w:bodyDiv w:val="1"/>
      <w:marLeft w:val="0"/>
      <w:marRight w:val="0"/>
      <w:marTop w:val="0"/>
      <w:marBottom w:val="0"/>
      <w:divBdr>
        <w:top w:val="none" w:sz="0" w:space="0" w:color="auto"/>
        <w:left w:val="none" w:sz="0" w:space="0" w:color="auto"/>
        <w:bottom w:val="none" w:sz="0" w:space="0" w:color="auto"/>
        <w:right w:val="none" w:sz="0" w:space="0" w:color="auto"/>
      </w:divBdr>
      <w:divsChild>
        <w:div w:id="383606570">
          <w:marLeft w:val="0"/>
          <w:marRight w:val="0"/>
          <w:marTop w:val="0"/>
          <w:marBottom w:val="0"/>
          <w:divBdr>
            <w:top w:val="none" w:sz="0" w:space="0" w:color="auto"/>
            <w:left w:val="none" w:sz="0" w:space="0" w:color="auto"/>
            <w:bottom w:val="none" w:sz="0" w:space="0" w:color="auto"/>
            <w:right w:val="none" w:sz="0" w:space="0" w:color="auto"/>
          </w:divBdr>
          <w:divsChild>
            <w:div w:id="420486500">
              <w:marLeft w:val="0"/>
              <w:marRight w:val="0"/>
              <w:marTop w:val="0"/>
              <w:marBottom w:val="0"/>
              <w:divBdr>
                <w:top w:val="none" w:sz="0" w:space="0" w:color="auto"/>
                <w:left w:val="none" w:sz="0" w:space="0" w:color="auto"/>
                <w:bottom w:val="none" w:sz="0" w:space="0" w:color="auto"/>
                <w:right w:val="none" w:sz="0" w:space="0" w:color="auto"/>
              </w:divBdr>
            </w:div>
            <w:div w:id="519590845">
              <w:marLeft w:val="0"/>
              <w:marRight w:val="0"/>
              <w:marTop w:val="0"/>
              <w:marBottom w:val="0"/>
              <w:divBdr>
                <w:top w:val="none" w:sz="0" w:space="0" w:color="auto"/>
                <w:left w:val="none" w:sz="0" w:space="0" w:color="auto"/>
                <w:bottom w:val="none" w:sz="0" w:space="0" w:color="auto"/>
                <w:right w:val="none" w:sz="0" w:space="0" w:color="auto"/>
              </w:divBdr>
            </w:div>
            <w:div w:id="586111782">
              <w:marLeft w:val="0"/>
              <w:marRight w:val="0"/>
              <w:marTop w:val="0"/>
              <w:marBottom w:val="0"/>
              <w:divBdr>
                <w:top w:val="none" w:sz="0" w:space="0" w:color="auto"/>
                <w:left w:val="none" w:sz="0" w:space="0" w:color="auto"/>
                <w:bottom w:val="none" w:sz="0" w:space="0" w:color="auto"/>
                <w:right w:val="none" w:sz="0" w:space="0" w:color="auto"/>
              </w:divBdr>
            </w:div>
            <w:div w:id="1166170656">
              <w:marLeft w:val="0"/>
              <w:marRight w:val="0"/>
              <w:marTop w:val="0"/>
              <w:marBottom w:val="0"/>
              <w:divBdr>
                <w:top w:val="none" w:sz="0" w:space="0" w:color="auto"/>
                <w:left w:val="none" w:sz="0" w:space="0" w:color="auto"/>
                <w:bottom w:val="none" w:sz="0" w:space="0" w:color="auto"/>
                <w:right w:val="none" w:sz="0" w:space="0" w:color="auto"/>
              </w:divBdr>
            </w:div>
          </w:divsChild>
        </w:div>
        <w:div w:id="949354497">
          <w:marLeft w:val="0"/>
          <w:marRight w:val="0"/>
          <w:marTop w:val="0"/>
          <w:marBottom w:val="0"/>
          <w:divBdr>
            <w:top w:val="none" w:sz="0" w:space="0" w:color="auto"/>
            <w:left w:val="none" w:sz="0" w:space="0" w:color="auto"/>
            <w:bottom w:val="none" w:sz="0" w:space="0" w:color="auto"/>
            <w:right w:val="none" w:sz="0" w:space="0" w:color="auto"/>
          </w:divBdr>
          <w:divsChild>
            <w:div w:id="1661423903">
              <w:marLeft w:val="0"/>
              <w:marRight w:val="0"/>
              <w:marTop w:val="0"/>
              <w:marBottom w:val="0"/>
              <w:divBdr>
                <w:top w:val="none" w:sz="0" w:space="0" w:color="auto"/>
                <w:left w:val="none" w:sz="0" w:space="0" w:color="auto"/>
                <w:bottom w:val="none" w:sz="0" w:space="0" w:color="auto"/>
                <w:right w:val="none" w:sz="0" w:space="0" w:color="auto"/>
              </w:divBdr>
            </w:div>
            <w:div w:id="18426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9570">
      <w:bodyDiv w:val="1"/>
      <w:marLeft w:val="0"/>
      <w:marRight w:val="0"/>
      <w:marTop w:val="0"/>
      <w:marBottom w:val="0"/>
      <w:divBdr>
        <w:top w:val="none" w:sz="0" w:space="0" w:color="auto"/>
        <w:left w:val="none" w:sz="0" w:space="0" w:color="auto"/>
        <w:bottom w:val="none" w:sz="0" w:space="0" w:color="auto"/>
        <w:right w:val="none" w:sz="0" w:space="0" w:color="auto"/>
      </w:divBdr>
    </w:div>
    <w:div w:id="980961016">
      <w:bodyDiv w:val="1"/>
      <w:marLeft w:val="0"/>
      <w:marRight w:val="0"/>
      <w:marTop w:val="0"/>
      <w:marBottom w:val="0"/>
      <w:divBdr>
        <w:top w:val="none" w:sz="0" w:space="0" w:color="auto"/>
        <w:left w:val="none" w:sz="0" w:space="0" w:color="auto"/>
        <w:bottom w:val="none" w:sz="0" w:space="0" w:color="auto"/>
        <w:right w:val="none" w:sz="0" w:space="0" w:color="auto"/>
      </w:divBdr>
    </w:div>
    <w:div w:id="985086672">
      <w:bodyDiv w:val="1"/>
      <w:marLeft w:val="0"/>
      <w:marRight w:val="0"/>
      <w:marTop w:val="0"/>
      <w:marBottom w:val="0"/>
      <w:divBdr>
        <w:top w:val="none" w:sz="0" w:space="0" w:color="auto"/>
        <w:left w:val="none" w:sz="0" w:space="0" w:color="auto"/>
        <w:bottom w:val="none" w:sz="0" w:space="0" w:color="auto"/>
        <w:right w:val="none" w:sz="0" w:space="0" w:color="auto"/>
      </w:divBdr>
    </w:div>
    <w:div w:id="986862590">
      <w:bodyDiv w:val="1"/>
      <w:marLeft w:val="0"/>
      <w:marRight w:val="0"/>
      <w:marTop w:val="0"/>
      <w:marBottom w:val="0"/>
      <w:divBdr>
        <w:top w:val="none" w:sz="0" w:space="0" w:color="auto"/>
        <w:left w:val="none" w:sz="0" w:space="0" w:color="auto"/>
        <w:bottom w:val="none" w:sz="0" w:space="0" w:color="auto"/>
        <w:right w:val="none" w:sz="0" w:space="0" w:color="auto"/>
      </w:divBdr>
    </w:div>
    <w:div w:id="1007516556">
      <w:bodyDiv w:val="1"/>
      <w:marLeft w:val="0"/>
      <w:marRight w:val="0"/>
      <w:marTop w:val="0"/>
      <w:marBottom w:val="0"/>
      <w:divBdr>
        <w:top w:val="none" w:sz="0" w:space="0" w:color="auto"/>
        <w:left w:val="none" w:sz="0" w:space="0" w:color="auto"/>
        <w:bottom w:val="none" w:sz="0" w:space="0" w:color="auto"/>
        <w:right w:val="none" w:sz="0" w:space="0" w:color="auto"/>
      </w:divBdr>
    </w:div>
    <w:div w:id="1015182845">
      <w:bodyDiv w:val="1"/>
      <w:marLeft w:val="0"/>
      <w:marRight w:val="0"/>
      <w:marTop w:val="0"/>
      <w:marBottom w:val="0"/>
      <w:divBdr>
        <w:top w:val="none" w:sz="0" w:space="0" w:color="auto"/>
        <w:left w:val="none" w:sz="0" w:space="0" w:color="auto"/>
        <w:bottom w:val="none" w:sz="0" w:space="0" w:color="auto"/>
        <w:right w:val="none" w:sz="0" w:space="0" w:color="auto"/>
      </w:divBdr>
    </w:div>
    <w:div w:id="1016083338">
      <w:bodyDiv w:val="1"/>
      <w:marLeft w:val="0"/>
      <w:marRight w:val="0"/>
      <w:marTop w:val="0"/>
      <w:marBottom w:val="0"/>
      <w:divBdr>
        <w:top w:val="none" w:sz="0" w:space="0" w:color="auto"/>
        <w:left w:val="none" w:sz="0" w:space="0" w:color="auto"/>
        <w:bottom w:val="none" w:sz="0" w:space="0" w:color="auto"/>
        <w:right w:val="none" w:sz="0" w:space="0" w:color="auto"/>
      </w:divBdr>
    </w:div>
    <w:div w:id="1017124796">
      <w:bodyDiv w:val="1"/>
      <w:marLeft w:val="0"/>
      <w:marRight w:val="0"/>
      <w:marTop w:val="0"/>
      <w:marBottom w:val="0"/>
      <w:divBdr>
        <w:top w:val="none" w:sz="0" w:space="0" w:color="auto"/>
        <w:left w:val="none" w:sz="0" w:space="0" w:color="auto"/>
        <w:bottom w:val="none" w:sz="0" w:space="0" w:color="auto"/>
        <w:right w:val="none" w:sz="0" w:space="0" w:color="auto"/>
      </w:divBdr>
    </w:div>
    <w:div w:id="1018700388">
      <w:bodyDiv w:val="1"/>
      <w:marLeft w:val="0"/>
      <w:marRight w:val="0"/>
      <w:marTop w:val="0"/>
      <w:marBottom w:val="0"/>
      <w:divBdr>
        <w:top w:val="none" w:sz="0" w:space="0" w:color="auto"/>
        <w:left w:val="none" w:sz="0" w:space="0" w:color="auto"/>
        <w:bottom w:val="none" w:sz="0" w:space="0" w:color="auto"/>
        <w:right w:val="none" w:sz="0" w:space="0" w:color="auto"/>
      </w:divBdr>
    </w:div>
    <w:div w:id="1023049101">
      <w:bodyDiv w:val="1"/>
      <w:marLeft w:val="0"/>
      <w:marRight w:val="0"/>
      <w:marTop w:val="0"/>
      <w:marBottom w:val="0"/>
      <w:divBdr>
        <w:top w:val="none" w:sz="0" w:space="0" w:color="auto"/>
        <w:left w:val="none" w:sz="0" w:space="0" w:color="auto"/>
        <w:bottom w:val="none" w:sz="0" w:space="0" w:color="auto"/>
        <w:right w:val="none" w:sz="0" w:space="0" w:color="auto"/>
      </w:divBdr>
    </w:div>
    <w:div w:id="1025638801">
      <w:bodyDiv w:val="1"/>
      <w:marLeft w:val="0"/>
      <w:marRight w:val="0"/>
      <w:marTop w:val="0"/>
      <w:marBottom w:val="0"/>
      <w:divBdr>
        <w:top w:val="none" w:sz="0" w:space="0" w:color="auto"/>
        <w:left w:val="none" w:sz="0" w:space="0" w:color="auto"/>
        <w:bottom w:val="none" w:sz="0" w:space="0" w:color="auto"/>
        <w:right w:val="none" w:sz="0" w:space="0" w:color="auto"/>
      </w:divBdr>
    </w:div>
    <w:div w:id="1043554109">
      <w:bodyDiv w:val="1"/>
      <w:marLeft w:val="0"/>
      <w:marRight w:val="0"/>
      <w:marTop w:val="0"/>
      <w:marBottom w:val="0"/>
      <w:divBdr>
        <w:top w:val="none" w:sz="0" w:space="0" w:color="auto"/>
        <w:left w:val="none" w:sz="0" w:space="0" w:color="auto"/>
        <w:bottom w:val="none" w:sz="0" w:space="0" w:color="auto"/>
        <w:right w:val="none" w:sz="0" w:space="0" w:color="auto"/>
      </w:divBdr>
    </w:div>
    <w:div w:id="1045519665">
      <w:bodyDiv w:val="1"/>
      <w:marLeft w:val="0"/>
      <w:marRight w:val="0"/>
      <w:marTop w:val="0"/>
      <w:marBottom w:val="0"/>
      <w:divBdr>
        <w:top w:val="none" w:sz="0" w:space="0" w:color="auto"/>
        <w:left w:val="none" w:sz="0" w:space="0" w:color="auto"/>
        <w:bottom w:val="none" w:sz="0" w:space="0" w:color="auto"/>
        <w:right w:val="none" w:sz="0" w:space="0" w:color="auto"/>
      </w:divBdr>
    </w:div>
    <w:div w:id="1048338685">
      <w:bodyDiv w:val="1"/>
      <w:marLeft w:val="0"/>
      <w:marRight w:val="0"/>
      <w:marTop w:val="0"/>
      <w:marBottom w:val="0"/>
      <w:divBdr>
        <w:top w:val="none" w:sz="0" w:space="0" w:color="auto"/>
        <w:left w:val="none" w:sz="0" w:space="0" w:color="auto"/>
        <w:bottom w:val="none" w:sz="0" w:space="0" w:color="auto"/>
        <w:right w:val="none" w:sz="0" w:space="0" w:color="auto"/>
      </w:divBdr>
    </w:div>
    <w:div w:id="1061949676">
      <w:bodyDiv w:val="1"/>
      <w:marLeft w:val="0"/>
      <w:marRight w:val="0"/>
      <w:marTop w:val="0"/>
      <w:marBottom w:val="0"/>
      <w:divBdr>
        <w:top w:val="none" w:sz="0" w:space="0" w:color="auto"/>
        <w:left w:val="none" w:sz="0" w:space="0" w:color="auto"/>
        <w:bottom w:val="none" w:sz="0" w:space="0" w:color="auto"/>
        <w:right w:val="none" w:sz="0" w:space="0" w:color="auto"/>
      </w:divBdr>
    </w:div>
    <w:div w:id="1062102698">
      <w:bodyDiv w:val="1"/>
      <w:marLeft w:val="0"/>
      <w:marRight w:val="0"/>
      <w:marTop w:val="0"/>
      <w:marBottom w:val="0"/>
      <w:divBdr>
        <w:top w:val="none" w:sz="0" w:space="0" w:color="auto"/>
        <w:left w:val="none" w:sz="0" w:space="0" w:color="auto"/>
        <w:bottom w:val="none" w:sz="0" w:space="0" w:color="auto"/>
        <w:right w:val="none" w:sz="0" w:space="0" w:color="auto"/>
      </w:divBdr>
    </w:div>
    <w:div w:id="1066487734">
      <w:bodyDiv w:val="1"/>
      <w:marLeft w:val="0"/>
      <w:marRight w:val="0"/>
      <w:marTop w:val="0"/>
      <w:marBottom w:val="0"/>
      <w:divBdr>
        <w:top w:val="none" w:sz="0" w:space="0" w:color="auto"/>
        <w:left w:val="none" w:sz="0" w:space="0" w:color="auto"/>
        <w:bottom w:val="none" w:sz="0" w:space="0" w:color="auto"/>
        <w:right w:val="none" w:sz="0" w:space="0" w:color="auto"/>
      </w:divBdr>
    </w:div>
    <w:div w:id="1069117414">
      <w:bodyDiv w:val="1"/>
      <w:marLeft w:val="0"/>
      <w:marRight w:val="0"/>
      <w:marTop w:val="0"/>
      <w:marBottom w:val="0"/>
      <w:divBdr>
        <w:top w:val="none" w:sz="0" w:space="0" w:color="auto"/>
        <w:left w:val="none" w:sz="0" w:space="0" w:color="auto"/>
        <w:bottom w:val="none" w:sz="0" w:space="0" w:color="auto"/>
        <w:right w:val="none" w:sz="0" w:space="0" w:color="auto"/>
      </w:divBdr>
    </w:div>
    <w:div w:id="1071076903">
      <w:bodyDiv w:val="1"/>
      <w:marLeft w:val="0"/>
      <w:marRight w:val="0"/>
      <w:marTop w:val="0"/>
      <w:marBottom w:val="0"/>
      <w:divBdr>
        <w:top w:val="none" w:sz="0" w:space="0" w:color="auto"/>
        <w:left w:val="none" w:sz="0" w:space="0" w:color="auto"/>
        <w:bottom w:val="none" w:sz="0" w:space="0" w:color="auto"/>
        <w:right w:val="none" w:sz="0" w:space="0" w:color="auto"/>
      </w:divBdr>
    </w:div>
    <w:div w:id="1084960792">
      <w:bodyDiv w:val="1"/>
      <w:marLeft w:val="0"/>
      <w:marRight w:val="0"/>
      <w:marTop w:val="0"/>
      <w:marBottom w:val="0"/>
      <w:divBdr>
        <w:top w:val="none" w:sz="0" w:space="0" w:color="auto"/>
        <w:left w:val="none" w:sz="0" w:space="0" w:color="auto"/>
        <w:bottom w:val="none" w:sz="0" w:space="0" w:color="auto"/>
        <w:right w:val="none" w:sz="0" w:space="0" w:color="auto"/>
      </w:divBdr>
    </w:div>
    <w:div w:id="1090662699">
      <w:bodyDiv w:val="1"/>
      <w:marLeft w:val="0"/>
      <w:marRight w:val="0"/>
      <w:marTop w:val="0"/>
      <w:marBottom w:val="0"/>
      <w:divBdr>
        <w:top w:val="none" w:sz="0" w:space="0" w:color="auto"/>
        <w:left w:val="none" w:sz="0" w:space="0" w:color="auto"/>
        <w:bottom w:val="none" w:sz="0" w:space="0" w:color="auto"/>
        <w:right w:val="none" w:sz="0" w:space="0" w:color="auto"/>
      </w:divBdr>
    </w:div>
    <w:div w:id="1093014910">
      <w:bodyDiv w:val="1"/>
      <w:marLeft w:val="0"/>
      <w:marRight w:val="0"/>
      <w:marTop w:val="0"/>
      <w:marBottom w:val="0"/>
      <w:divBdr>
        <w:top w:val="none" w:sz="0" w:space="0" w:color="auto"/>
        <w:left w:val="none" w:sz="0" w:space="0" w:color="auto"/>
        <w:bottom w:val="none" w:sz="0" w:space="0" w:color="auto"/>
        <w:right w:val="none" w:sz="0" w:space="0" w:color="auto"/>
      </w:divBdr>
    </w:div>
    <w:div w:id="1098213692">
      <w:bodyDiv w:val="1"/>
      <w:marLeft w:val="0"/>
      <w:marRight w:val="0"/>
      <w:marTop w:val="0"/>
      <w:marBottom w:val="0"/>
      <w:divBdr>
        <w:top w:val="none" w:sz="0" w:space="0" w:color="auto"/>
        <w:left w:val="none" w:sz="0" w:space="0" w:color="auto"/>
        <w:bottom w:val="none" w:sz="0" w:space="0" w:color="auto"/>
        <w:right w:val="none" w:sz="0" w:space="0" w:color="auto"/>
      </w:divBdr>
    </w:div>
    <w:div w:id="1104493217">
      <w:bodyDiv w:val="1"/>
      <w:marLeft w:val="0"/>
      <w:marRight w:val="0"/>
      <w:marTop w:val="0"/>
      <w:marBottom w:val="0"/>
      <w:divBdr>
        <w:top w:val="none" w:sz="0" w:space="0" w:color="auto"/>
        <w:left w:val="none" w:sz="0" w:space="0" w:color="auto"/>
        <w:bottom w:val="none" w:sz="0" w:space="0" w:color="auto"/>
        <w:right w:val="none" w:sz="0" w:space="0" w:color="auto"/>
      </w:divBdr>
    </w:div>
    <w:div w:id="1109853544">
      <w:bodyDiv w:val="1"/>
      <w:marLeft w:val="0"/>
      <w:marRight w:val="0"/>
      <w:marTop w:val="0"/>
      <w:marBottom w:val="0"/>
      <w:divBdr>
        <w:top w:val="none" w:sz="0" w:space="0" w:color="auto"/>
        <w:left w:val="none" w:sz="0" w:space="0" w:color="auto"/>
        <w:bottom w:val="none" w:sz="0" w:space="0" w:color="auto"/>
        <w:right w:val="none" w:sz="0" w:space="0" w:color="auto"/>
      </w:divBdr>
    </w:div>
    <w:div w:id="1110125278">
      <w:bodyDiv w:val="1"/>
      <w:marLeft w:val="0"/>
      <w:marRight w:val="0"/>
      <w:marTop w:val="0"/>
      <w:marBottom w:val="0"/>
      <w:divBdr>
        <w:top w:val="none" w:sz="0" w:space="0" w:color="auto"/>
        <w:left w:val="none" w:sz="0" w:space="0" w:color="auto"/>
        <w:bottom w:val="none" w:sz="0" w:space="0" w:color="auto"/>
        <w:right w:val="none" w:sz="0" w:space="0" w:color="auto"/>
      </w:divBdr>
    </w:div>
    <w:div w:id="1118986828">
      <w:bodyDiv w:val="1"/>
      <w:marLeft w:val="0"/>
      <w:marRight w:val="0"/>
      <w:marTop w:val="0"/>
      <w:marBottom w:val="0"/>
      <w:divBdr>
        <w:top w:val="none" w:sz="0" w:space="0" w:color="auto"/>
        <w:left w:val="none" w:sz="0" w:space="0" w:color="auto"/>
        <w:bottom w:val="none" w:sz="0" w:space="0" w:color="auto"/>
        <w:right w:val="none" w:sz="0" w:space="0" w:color="auto"/>
      </w:divBdr>
    </w:div>
    <w:div w:id="1128009438">
      <w:bodyDiv w:val="1"/>
      <w:marLeft w:val="0"/>
      <w:marRight w:val="0"/>
      <w:marTop w:val="0"/>
      <w:marBottom w:val="0"/>
      <w:divBdr>
        <w:top w:val="none" w:sz="0" w:space="0" w:color="auto"/>
        <w:left w:val="none" w:sz="0" w:space="0" w:color="auto"/>
        <w:bottom w:val="none" w:sz="0" w:space="0" w:color="auto"/>
        <w:right w:val="none" w:sz="0" w:space="0" w:color="auto"/>
      </w:divBdr>
    </w:div>
    <w:div w:id="1129594628">
      <w:bodyDiv w:val="1"/>
      <w:marLeft w:val="0"/>
      <w:marRight w:val="0"/>
      <w:marTop w:val="0"/>
      <w:marBottom w:val="0"/>
      <w:divBdr>
        <w:top w:val="none" w:sz="0" w:space="0" w:color="auto"/>
        <w:left w:val="none" w:sz="0" w:space="0" w:color="auto"/>
        <w:bottom w:val="none" w:sz="0" w:space="0" w:color="auto"/>
        <w:right w:val="none" w:sz="0" w:space="0" w:color="auto"/>
      </w:divBdr>
    </w:div>
    <w:div w:id="1138454403">
      <w:bodyDiv w:val="1"/>
      <w:marLeft w:val="0"/>
      <w:marRight w:val="0"/>
      <w:marTop w:val="0"/>
      <w:marBottom w:val="0"/>
      <w:divBdr>
        <w:top w:val="none" w:sz="0" w:space="0" w:color="auto"/>
        <w:left w:val="none" w:sz="0" w:space="0" w:color="auto"/>
        <w:bottom w:val="none" w:sz="0" w:space="0" w:color="auto"/>
        <w:right w:val="none" w:sz="0" w:space="0" w:color="auto"/>
      </w:divBdr>
      <w:divsChild>
        <w:div w:id="546987253">
          <w:marLeft w:val="0"/>
          <w:marRight w:val="0"/>
          <w:marTop w:val="0"/>
          <w:marBottom w:val="0"/>
          <w:divBdr>
            <w:top w:val="none" w:sz="0" w:space="0" w:color="auto"/>
            <w:left w:val="none" w:sz="0" w:space="0" w:color="auto"/>
            <w:bottom w:val="none" w:sz="0" w:space="0" w:color="auto"/>
            <w:right w:val="none" w:sz="0" w:space="0" w:color="auto"/>
          </w:divBdr>
          <w:divsChild>
            <w:div w:id="1874689357">
              <w:marLeft w:val="0"/>
              <w:marRight w:val="0"/>
              <w:marTop w:val="0"/>
              <w:marBottom w:val="0"/>
              <w:divBdr>
                <w:top w:val="none" w:sz="0" w:space="0" w:color="auto"/>
                <w:left w:val="none" w:sz="0" w:space="0" w:color="auto"/>
                <w:bottom w:val="none" w:sz="0" w:space="0" w:color="auto"/>
                <w:right w:val="none" w:sz="0" w:space="0" w:color="auto"/>
              </w:divBdr>
              <w:divsChild>
                <w:div w:id="1145975918">
                  <w:marLeft w:val="0"/>
                  <w:marRight w:val="0"/>
                  <w:marTop w:val="0"/>
                  <w:marBottom w:val="0"/>
                  <w:divBdr>
                    <w:top w:val="none" w:sz="0" w:space="0" w:color="auto"/>
                    <w:left w:val="none" w:sz="0" w:space="0" w:color="auto"/>
                    <w:bottom w:val="none" w:sz="0" w:space="0" w:color="auto"/>
                    <w:right w:val="none" w:sz="0" w:space="0" w:color="auto"/>
                  </w:divBdr>
                  <w:divsChild>
                    <w:div w:id="1577279663">
                      <w:marLeft w:val="0"/>
                      <w:marRight w:val="0"/>
                      <w:marTop w:val="0"/>
                      <w:marBottom w:val="0"/>
                      <w:divBdr>
                        <w:top w:val="none" w:sz="0" w:space="0" w:color="auto"/>
                        <w:left w:val="none" w:sz="0" w:space="0" w:color="auto"/>
                        <w:bottom w:val="none" w:sz="0" w:space="0" w:color="auto"/>
                        <w:right w:val="none" w:sz="0" w:space="0" w:color="auto"/>
                      </w:divBdr>
                      <w:divsChild>
                        <w:div w:id="689993218">
                          <w:marLeft w:val="0"/>
                          <w:marRight w:val="0"/>
                          <w:marTop w:val="0"/>
                          <w:marBottom w:val="0"/>
                          <w:divBdr>
                            <w:top w:val="none" w:sz="0" w:space="0" w:color="auto"/>
                            <w:left w:val="none" w:sz="0" w:space="0" w:color="auto"/>
                            <w:bottom w:val="none" w:sz="0" w:space="0" w:color="auto"/>
                            <w:right w:val="none" w:sz="0" w:space="0" w:color="auto"/>
                          </w:divBdr>
                          <w:divsChild>
                            <w:div w:id="349261253">
                              <w:marLeft w:val="0"/>
                              <w:marRight w:val="0"/>
                              <w:marTop w:val="0"/>
                              <w:marBottom w:val="0"/>
                              <w:divBdr>
                                <w:top w:val="none" w:sz="0" w:space="0" w:color="auto"/>
                                <w:left w:val="none" w:sz="0" w:space="0" w:color="auto"/>
                                <w:bottom w:val="none" w:sz="0" w:space="0" w:color="auto"/>
                                <w:right w:val="none" w:sz="0" w:space="0" w:color="auto"/>
                              </w:divBdr>
                              <w:divsChild>
                                <w:div w:id="83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435282">
      <w:bodyDiv w:val="1"/>
      <w:marLeft w:val="0"/>
      <w:marRight w:val="0"/>
      <w:marTop w:val="0"/>
      <w:marBottom w:val="0"/>
      <w:divBdr>
        <w:top w:val="none" w:sz="0" w:space="0" w:color="auto"/>
        <w:left w:val="none" w:sz="0" w:space="0" w:color="auto"/>
        <w:bottom w:val="none" w:sz="0" w:space="0" w:color="auto"/>
        <w:right w:val="none" w:sz="0" w:space="0" w:color="auto"/>
      </w:divBdr>
    </w:div>
    <w:div w:id="1156654849">
      <w:bodyDiv w:val="1"/>
      <w:marLeft w:val="0"/>
      <w:marRight w:val="0"/>
      <w:marTop w:val="0"/>
      <w:marBottom w:val="0"/>
      <w:divBdr>
        <w:top w:val="none" w:sz="0" w:space="0" w:color="auto"/>
        <w:left w:val="none" w:sz="0" w:space="0" w:color="auto"/>
        <w:bottom w:val="none" w:sz="0" w:space="0" w:color="auto"/>
        <w:right w:val="none" w:sz="0" w:space="0" w:color="auto"/>
      </w:divBdr>
    </w:div>
    <w:div w:id="1159350440">
      <w:bodyDiv w:val="1"/>
      <w:marLeft w:val="0"/>
      <w:marRight w:val="0"/>
      <w:marTop w:val="0"/>
      <w:marBottom w:val="0"/>
      <w:divBdr>
        <w:top w:val="none" w:sz="0" w:space="0" w:color="auto"/>
        <w:left w:val="none" w:sz="0" w:space="0" w:color="auto"/>
        <w:bottom w:val="none" w:sz="0" w:space="0" w:color="auto"/>
        <w:right w:val="none" w:sz="0" w:space="0" w:color="auto"/>
      </w:divBdr>
    </w:div>
    <w:div w:id="1168251506">
      <w:bodyDiv w:val="1"/>
      <w:marLeft w:val="0"/>
      <w:marRight w:val="0"/>
      <w:marTop w:val="0"/>
      <w:marBottom w:val="0"/>
      <w:divBdr>
        <w:top w:val="none" w:sz="0" w:space="0" w:color="auto"/>
        <w:left w:val="none" w:sz="0" w:space="0" w:color="auto"/>
        <w:bottom w:val="none" w:sz="0" w:space="0" w:color="auto"/>
        <w:right w:val="none" w:sz="0" w:space="0" w:color="auto"/>
      </w:divBdr>
    </w:div>
    <w:div w:id="1184977049">
      <w:bodyDiv w:val="1"/>
      <w:marLeft w:val="0"/>
      <w:marRight w:val="0"/>
      <w:marTop w:val="0"/>
      <w:marBottom w:val="0"/>
      <w:divBdr>
        <w:top w:val="none" w:sz="0" w:space="0" w:color="auto"/>
        <w:left w:val="none" w:sz="0" w:space="0" w:color="auto"/>
        <w:bottom w:val="none" w:sz="0" w:space="0" w:color="auto"/>
        <w:right w:val="none" w:sz="0" w:space="0" w:color="auto"/>
      </w:divBdr>
    </w:div>
    <w:div w:id="1201210202">
      <w:bodyDiv w:val="1"/>
      <w:marLeft w:val="0"/>
      <w:marRight w:val="0"/>
      <w:marTop w:val="0"/>
      <w:marBottom w:val="0"/>
      <w:divBdr>
        <w:top w:val="none" w:sz="0" w:space="0" w:color="auto"/>
        <w:left w:val="none" w:sz="0" w:space="0" w:color="auto"/>
        <w:bottom w:val="none" w:sz="0" w:space="0" w:color="auto"/>
        <w:right w:val="none" w:sz="0" w:space="0" w:color="auto"/>
      </w:divBdr>
      <w:divsChild>
        <w:div w:id="164320571">
          <w:marLeft w:val="0"/>
          <w:marRight w:val="0"/>
          <w:marTop w:val="0"/>
          <w:marBottom w:val="0"/>
          <w:divBdr>
            <w:top w:val="none" w:sz="0" w:space="0" w:color="auto"/>
            <w:left w:val="none" w:sz="0" w:space="0" w:color="auto"/>
            <w:bottom w:val="none" w:sz="0" w:space="0" w:color="auto"/>
            <w:right w:val="none" w:sz="0" w:space="0" w:color="auto"/>
          </w:divBdr>
          <w:divsChild>
            <w:div w:id="1327706990">
              <w:marLeft w:val="0"/>
              <w:marRight w:val="0"/>
              <w:marTop w:val="0"/>
              <w:marBottom w:val="0"/>
              <w:divBdr>
                <w:top w:val="none" w:sz="0" w:space="0" w:color="auto"/>
                <w:left w:val="none" w:sz="0" w:space="0" w:color="auto"/>
                <w:bottom w:val="none" w:sz="0" w:space="0" w:color="auto"/>
                <w:right w:val="none" w:sz="0" w:space="0" w:color="auto"/>
              </w:divBdr>
              <w:divsChild>
                <w:div w:id="1955624871">
                  <w:marLeft w:val="0"/>
                  <w:marRight w:val="0"/>
                  <w:marTop w:val="0"/>
                  <w:marBottom w:val="0"/>
                  <w:divBdr>
                    <w:top w:val="none" w:sz="0" w:space="0" w:color="auto"/>
                    <w:left w:val="none" w:sz="0" w:space="0" w:color="auto"/>
                    <w:bottom w:val="none" w:sz="0" w:space="0" w:color="auto"/>
                    <w:right w:val="none" w:sz="0" w:space="0" w:color="auto"/>
                  </w:divBdr>
                  <w:divsChild>
                    <w:div w:id="305088100">
                      <w:marLeft w:val="0"/>
                      <w:marRight w:val="0"/>
                      <w:marTop w:val="0"/>
                      <w:marBottom w:val="0"/>
                      <w:divBdr>
                        <w:top w:val="none" w:sz="0" w:space="0" w:color="auto"/>
                        <w:left w:val="none" w:sz="0" w:space="0" w:color="auto"/>
                        <w:bottom w:val="none" w:sz="0" w:space="0" w:color="auto"/>
                        <w:right w:val="none" w:sz="0" w:space="0" w:color="auto"/>
                      </w:divBdr>
                    </w:div>
                  </w:divsChild>
                </w:div>
                <w:div w:id="20478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129474">
      <w:bodyDiv w:val="1"/>
      <w:marLeft w:val="0"/>
      <w:marRight w:val="0"/>
      <w:marTop w:val="0"/>
      <w:marBottom w:val="0"/>
      <w:divBdr>
        <w:top w:val="none" w:sz="0" w:space="0" w:color="auto"/>
        <w:left w:val="none" w:sz="0" w:space="0" w:color="auto"/>
        <w:bottom w:val="none" w:sz="0" w:space="0" w:color="auto"/>
        <w:right w:val="none" w:sz="0" w:space="0" w:color="auto"/>
      </w:divBdr>
    </w:div>
    <w:div w:id="1208568212">
      <w:bodyDiv w:val="1"/>
      <w:marLeft w:val="0"/>
      <w:marRight w:val="0"/>
      <w:marTop w:val="0"/>
      <w:marBottom w:val="0"/>
      <w:divBdr>
        <w:top w:val="none" w:sz="0" w:space="0" w:color="auto"/>
        <w:left w:val="none" w:sz="0" w:space="0" w:color="auto"/>
        <w:bottom w:val="none" w:sz="0" w:space="0" w:color="auto"/>
        <w:right w:val="none" w:sz="0" w:space="0" w:color="auto"/>
      </w:divBdr>
    </w:div>
    <w:div w:id="1211530144">
      <w:bodyDiv w:val="1"/>
      <w:marLeft w:val="0"/>
      <w:marRight w:val="0"/>
      <w:marTop w:val="0"/>
      <w:marBottom w:val="0"/>
      <w:divBdr>
        <w:top w:val="none" w:sz="0" w:space="0" w:color="auto"/>
        <w:left w:val="none" w:sz="0" w:space="0" w:color="auto"/>
        <w:bottom w:val="none" w:sz="0" w:space="0" w:color="auto"/>
        <w:right w:val="none" w:sz="0" w:space="0" w:color="auto"/>
      </w:divBdr>
    </w:div>
    <w:div w:id="1213880511">
      <w:bodyDiv w:val="1"/>
      <w:marLeft w:val="0"/>
      <w:marRight w:val="0"/>
      <w:marTop w:val="0"/>
      <w:marBottom w:val="0"/>
      <w:divBdr>
        <w:top w:val="none" w:sz="0" w:space="0" w:color="auto"/>
        <w:left w:val="none" w:sz="0" w:space="0" w:color="auto"/>
        <w:bottom w:val="none" w:sz="0" w:space="0" w:color="auto"/>
        <w:right w:val="none" w:sz="0" w:space="0" w:color="auto"/>
      </w:divBdr>
      <w:divsChild>
        <w:div w:id="319042591">
          <w:marLeft w:val="0"/>
          <w:marRight w:val="0"/>
          <w:marTop w:val="0"/>
          <w:marBottom w:val="0"/>
          <w:divBdr>
            <w:top w:val="none" w:sz="0" w:space="0" w:color="auto"/>
            <w:left w:val="single" w:sz="6" w:space="11" w:color="E4E4E4"/>
            <w:bottom w:val="none" w:sz="0" w:space="0" w:color="auto"/>
            <w:right w:val="single" w:sz="6" w:space="11" w:color="E4E4E4"/>
          </w:divBdr>
        </w:div>
        <w:div w:id="507714360">
          <w:marLeft w:val="0"/>
          <w:marRight w:val="0"/>
          <w:marTop w:val="0"/>
          <w:marBottom w:val="0"/>
          <w:divBdr>
            <w:top w:val="none" w:sz="0" w:space="0" w:color="auto"/>
            <w:left w:val="single" w:sz="6" w:space="11" w:color="E9F0F6"/>
            <w:bottom w:val="single" w:sz="6" w:space="11" w:color="E9F0F6"/>
            <w:right w:val="single" w:sz="6" w:space="11" w:color="E4E4E4"/>
          </w:divBdr>
        </w:div>
        <w:div w:id="564755258">
          <w:marLeft w:val="0"/>
          <w:marRight w:val="0"/>
          <w:marTop w:val="0"/>
          <w:marBottom w:val="0"/>
          <w:divBdr>
            <w:top w:val="none" w:sz="0" w:space="0" w:color="auto"/>
            <w:left w:val="single" w:sz="6" w:space="11" w:color="E4E4E4"/>
            <w:bottom w:val="none" w:sz="0" w:space="0" w:color="auto"/>
            <w:right w:val="single" w:sz="6" w:space="0" w:color="E4E4E4"/>
          </w:divBdr>
        </w:div>
        <w:div w:id="2098209675">
          <w:marLeft w:val="0"/>
          <w:marRight w:val="0"/>
          <w:marTop w:val="0"/>
          <w:marBottom w:val="0"/>
          <w:divBdr>
            <w:top w:val="none" w:sz="0" w:space="0" w:color="auto"/>
            <w:left w:val="none" w:sz="0" w:space="0" w:color="auto"/>
            <w:bottom w:val="single" w:sz="6" w:space="3" w:color="E4E4E4"/>
            <w:right w:val="none" w:sz="0" w:space="0" w:color="auto"/>
          </w:divBdr>
        </w:div>
      </w:divsChild>
    </w:div>
    <w:div w:id="1219827201">
      <w:bodyDiv w:val="1"/>
      <w:marLeft w:val="0"/>
      <w:marRight w:val="0"/>
      <w:marTop w:val="0"/>
      <w:marBottom w:val="0"/>
      <w:divBdr>
        <w:top w:val="none" w:sz="0" w:space="0" w:color="auto"/>
        <w:left w:val="none" w:sz="0" w:space="0" w:color="auto"/>
        <w:bottom w:val="none" w:sz="0" w:space="0" w:color="auto"/>
        <w:right w:val="none" w:sz="0" w:space="0" w:color="auto"/>
      </w:divBdr>
    </w:div>
    <w:div w:id="1226991627">
      <w:bodyDiv w:val="1"/>
      <w:marLeft w:val="0"/>
      <w:marRight w:val="0"/>
      <w:marTop w:val="0"/>
      <w:marBottom w:val="0"/>
      <w:divBdr>
        <w:top w:val="none" w:sz="0" w:space="0" w:color="auto"/>
        <w:left w:val="none" w:sz="0" w:space="0" w:color="auto"/>
        <w:bottom w:val="none" w:sz="0" w:space="0" w:color="auto"/>
        <w:right w:val="none" w:sz="0" w:space="0" w:color="auto"/>
      </w:divBdr>
    </w:div>
    <w:div w:id="1230847556">
      <w:bodyDiv w:val="1"/>
      <w:marLeft w:val="0"/>
      <w:marRight w:val="0"/>
      <w:marTop w:val="0"/>
      <w:marBottom w:val="0"/>
      <w:divBdr>
        <w:top w:val="none" w:sz="0" w:space="0" w:color="auto"/>
        <w:left w:val="none" w:sz="0" w:space="0" w:color="auto"/>
        <w:bottom w:val="none" w:sz="0" w:space="0" w:color="auto"/>
        <w:right w:val="none" w:sz="0" w:space="0" w:color="auto"/>
      </w:divBdr>
    </w:div>
    <w:div w:id="1239098938">
      <w:bodyDiv w:val="1"/>
      <w:marLeft w:val="0"/>
      <w:marRight w:val="0"/>
      <w:marTop w:val="0"/>
      <w:marBottom w:val="0"/>
      <w:divBdr>
        <w:top w:val="none" w:sz="0" w:space="0" w:color="auto"/>
        <w:left w:val="none" w:sz="0" w:space="0" w:color="auto"/>
        <w:bottom w:val="none" w:sz="0" w:space="0" w:color="auto"/>
        <w:right w:val="none" w:sz="0" w:space="0" w:color="auto"/>
      </w:divBdr>
    </w:div>
    <w:div w:id="1239558975">
      <w:bodyDiv w:val="1"/>
      <w:marLeft w:val="0"/>
      <w:marRight w:val="0"/>
      <w:marTop w:val="0"/>
      <w:marBottom w:val="0"/>
      <w:divBdr>
        <w:top w:val="none" w:sz="0" w:space="0" w:color="auto"/>
        <w:left w:val="none" w:sz="0" w:space="0" w:color="auto"/>
        <w:bottom w:val="none" w:sz="0" w:space="0" w:color="auto"/>
        <w:right w:val="none" w:sz="0" w:space="0" w:color="auto"/>
      </w:divBdr>
    </w:div>
    <w:div w:id="1240793294">
      <w:bodyDiv w:val="1"/>
      <w:marLeft w:val="0"/>
      <w:marRight w:val="0"/>
      <w:marTop w:val="0"/>
      <w:marBottom w:val="0"/>
      <w:divBdr>
        <w:top w:val="none" w:sz="0" w:space="0" w:color="auto"/>
        <w:left w:val="none" w:sz="0" w:space="0" w:color="auto"/>
        <w:bottom w:val="none" w:sz="0" w:space="0" w:color="auto"/>
        <w:right w:val="none" w:sz="0" w:space="0" w:color="auto"/>
      </w:divBdr>
    </w:div>
    <w:div w:id="1241672717">
      <w:bodyDiv w:val="1"/>
      <w:marLeft w:val="0"/>
      <w:marRight w:val="0"/>
      <w:marTop w:val="0"/>
      <w:marBottom w:val="0"/>
      <w:divBdr>
        <w:top w:val="none" w:sz="0" w:space="0" w:color="auto"/>
        <w:left w:val="none" w:sz="0" w:space="0" w:color="auto"/>
        <w:bottom w:val="none" w:sz="0" w:space="0" w:color="auto"/>
        <w:right w:val="none" w:sz="0" w:space="0" w:color="auto"/>
      </w:divBdr>
    </w:div>
    <w:div w:id="1253852061">
      <w:bodyDiv w:val="1"/>
      <w:marLeft w:val="0"/>
      <w:marRight w:val="0"/>
      <w:marTop w:val="0"/>
      <w:marBottom w:val="0"/>
      <w:divBdr>
        <w:top w:val="none" w:sz="0" w:space="0" w:color="auto"/>
        <w:left w:val="none" w:sz="0" w:space="0" w:color="auto"/>
        <w:bottom w:val="none" w:sz="0" w:space="0" w:color="auto"/>
        <w:right w:val="none" w:sz="0" w:space="0" w:color="auto"/>
      </w:divBdr>
    </w:div>
    <w:div w:id="1254584283">
      <w:bodyDiv w:val="1"/>
      <w:marLeft w:val="0"/>
      <w:marRight w:val="0"/>
      <w:marTop w:val="0"/>
      <w:marBottom w:val="0"/>
      <w:divBdr>
        <w:top w:val="none" w:sz="0" w:space="0" w:color="auto"/>
        <w:left w:val="none" w:sz="0" w:space="0" w:color="auto"/>
        <w:bottom w:val="none" w:sz="0" w:space="0" w:color="auto"/>
        <w:right w:val="none" w:sz="0" w:space="0" w:color="auto"/>
      </w:divBdr>
    </w:div>
    <w:div w:id="1257636656">
      <w:bodyDiv w:val="1"/>
      <w:marLeft w:val="0"/>
      <w:marRight w:val="0"/>
      <w:marTop w:val="0"/>
      <w:marBottom w:val="0"/>
      <w:divBdr>
        <w:top w:val="none" w:sz="0" w:space="0" w:color="auto"/>
        <w:left w:val="none" w:sz="0" w:space="0" w:color="auto"/>
        <w:bottom w:val="none" w:sz="0" w:space="0" w:color="auto"/>
        <w:right w:val="none" w:sz="0" w:space="0" w:color="auto"/>
      </w:divBdr>
      <w:divsChild>
        <w:div w:id="1330719028">
          <w:marLeft w:val="0"/>
          <w:marRight w:val="0"/>
          <w:marTop w:val="0"/>
          <w:marBottom w:val="0"/>
          <w:divBdr>
            <w:top w:val="none" w:sz="0" w:space="0" w:color="auto"/>
            <w:left w:val="none" w:sz="0" w:space="0" w:color="auto"/>
            <w:bottom w:val="none" w:sz="0" w:space="0" w:color="auto"/>
            <w:right w:val="none" w:sz="0" w:space="0" w:color="auto"/>
          </w:divBdr>
          <w:divsChild>
            <w:div w:id="334962922">
              <w:marLeft w:val="0"/>
              <w:marRight w:val="0"/>
              <w:marTop w:val="0"/>
              <w:marBottom w:val="0"/>
              <w:divBdr>
                <w:top w:val="none" w:sz="0" w:space="0" w:color="auto"/>
                <w:left w:val="none" w:sz="0" w:space="0" w:color="auto"/>
                <w:bottom w:val="none" w:sz="0" w:space="0" w:color="auto"/>
                <w:right w:val="none" w:sz="0" w:space="0" w:color="auto"/>
              </w:divBdr>
              <w:divsChild>
                <w:div w:id="1316640044">
                  <w:marLeft w:val="0"/>
                  <w:marRight w:val="0"/>
                  <w:marTop w:val="0"/>
                  <w:marBottom w:val="0"/>
                  <w:divBdr>
                    <w:top w:val="none" w:sz="0" w:space="0" w:color="auto"/>
                    <w:left w:val="none" w:sz="0" w:space="0" w:color="auto"/>
                    <w:bottom w:val="none" w:sz="0" w:space="0" w:color="auto"/>
                    <w:right w:val="none" w:sz="0" w:space="0" w:color="auto"/>
                  </w:divBdr>
                  <w:divsChild>
                    <w:div w:id="1412198984">
                      <w:marLeft w:val="0"/>
                      <w:marRight w:val="0"/>
                      <w:marTop w:val="0"/>
                      <w:marBottom w:val="0"/>
                      <w:divBdr>
                        <w:top w:val="none" w:sz="0" w:space="0" w:color="auto"/>
                        <w:left w:val="none" w:sz="0" w:space="0" w:color="auto"/>
                        <w:bottom w:val="none" w:sz="0" w:space="0" w:color="auto"/>
                        <w:right w:val="none" w:sz="0" w:space="0" w:color="auto"/>
                      </w:divBdr>
                      <w:divsChild>
                        <w:div w:id="143282117">
                          <w:marLeft w:val="0"/>
                          <w:marRight w:val="0"/>
                          <w:marTop w:val="0"/>
                          <w:marBottom w:val="0"/>
                          <w:divBdr>
                            <w:top w:val="none" w:sz="0" w:space="0" w:color="auto"/>
                            <w:left w:val="none" w:sz="0" w:space="0" w:color="auto"/>
                            <w:bottom w:val="none" w:sz="0" w:space="0" w:color="auto"/>
                            <w:right w:val="none" w:sz="0" w:space="0" w:color="auto"/>
                          </w:divBdr>
                          <w:divsChild>
                            <w:div w:id="848711395">
                              <w:marLeft w:val="0"/>
                              <w:marRight w:val="0"/>
                              <w:marTop w:val="0"/>
                              <w:marBottom w:val="0"/>
                              <w:divBdr>
                                <w:top w:val="none" w:sz="0" w:space="0" w:color="auto"/>
                                <w:left w:val="none" w:sz="0" w:space="0" w:color="auto"/>
                                <w:bottom w:val="none" w:sz="0" w:space="0" w:color="auto"/>
                                <w:right w:val="none" w:sz="0" w:space="0" w:color="auto"/>
                              </w:divBdr>
                              <w:divsChild>
                                <w:div w:id="1463764284">
                                  <w:marLeft w:val="0"/>
                                  <w:marRight w:val="0"/>
                                  <w:marTop w:val="0"/>
                                  <w:marBottom w:val="0"/>
                                  <w:divBdr>
                                    <w:top w:val="none" w:sz="0" w:space="0" w:color="auto"/>
                                    <w:left w:val="none" w:sz="0" w:space="0" w:color="auto"/>
                                    <w:bottom w:val="none" w:sz="0" w:space="0" w:color="auto"/>
                                    <w:right w:val="none" w:sz="0" w:space="0" w:color="auto"/>
                                  </w:divBdr>
                                  <w:divsChild>
                                    <w:div w:id="1030060693">
                                      <w:marLeft w:val="0"/>
                                      <w:marRight w:val="0"/>
                                      <w:marTop w:val="0"/>
                                      <w:marBottom w:val="225"/>
                                      <w:divBdr>
                                        <w:top w:val="none" w:sz="0" w:space="0" w:color="auto"/>
                                        <w:left w:val="single" w:sz="6" w:space="8" w:color="E9F0F6"/>
                                        <w:bottom w:val="single" w:sz="6" w:space="15" w:color="E9F0F6"/>
                                        <w:right w:val="single" w:sz="6" w:space="8" w:color="E9F0F6"/>
                                      </w:divBdr>
                                    </w:div>
                                  </w:divsChild>
                                </w:div>
                              </w:divsChild>
                            </w:div>
                          </w:divsChild>
                        </w:div>
                      </w:divsChild>
                    </w:div>
                  </w:divsChild>
                </w:div>
              </w:divsChild>
            </w:div>
          </w:divsChild>
        </w:div>
      </w:divsChild>
    </w:div>
    <w:div w:id="1263227419">
      <w:bodyDiv w:val="1"/>
      <w:marLeft w:val="0"/>
      <w:marRight w:val="0"/>
      <w:marTop w:val="0"/>
      <w:marBottom w:val="0"/>
      <w:divBdr>
        <w:top w:val="none" w:sz="0" w:space="0" w:color="auto"/>
        <w:left w:val="none" w:sz="0" w:space="0" w:color="auto"/>
        <w:bottom w:val="none" w:sz="0" w:space="0" w:color="auto"/>
        <w:right w:val="none" w:sz="0" w:space="0" w:color="auto"/>
      </w:divBdr>
    </w:div>
    <w:div w:id="1263882000">
      <w:bodyDiv w:val="1"/>
      <w:marLeft w:val="0"/>
      <w:marRight w:val="0"/>
      <w:marTop w:val="0"/>
      <w:marBottom w:val="0"/>
      <w:divBdr>
        <w:top w:val="none" w:sz="0" w:space="0" w:color="auto"/>
        <w:left w:val="none" w:sz="0" w:space="0" w:color="auto"/>
        <w:bottom w:val="none" w:sz="0" w:space="0" w:color="auto"/>
        <w:right w:val="none" w:sz="0" w:space="0" w:color="auto"/>
      </w:divBdr>
    </w:div>
    <w:div w:id="1265848922">
      <w:bodyDiv w:val="1"/>
      <w:marLeft w:val="0"/>
      <w:marRight w:val="0"/>
      <w:marTop w:val="0"/>
      <w:marBottom w:val="0"/>
      <w:divBdr>
        <w:top w:val="none" w:sz="0" w:space="0" w:color="auto"/>
        <w:left w:val="none" w:sz="0" w:space="0" w:color="auto"/>
        <w:bottom w:val="none" w:sz="0" w:space="0" w:color="auto"/>
        <w:right w:val="none" w:sz="0" w:space="0" w:color="auto"/>
      </w:divBdr>
    </w:div>
    <w:div w:id="1286473054">
      <w:bodyDiv w:val="1"/>
      <w:marLeft w:val="0"/>
      <w:marRight w:val="0"/>
      <w:marTop w:val="0"/>
      <w:marBottom w:val="0"/>
      <w:divBdr>
        <w:top w:val="none" w:sz="0" w:space="0" w:color="auto"/>
        <w:left w:val="none" w:sz="0" w:space="0" w:color="auto"/>
        <w:bottom w:val="none" w:sz="0" w:space="0" w:color="auto"/>
        <w:right w:val="none" w:sz="0" w:space="0" w:color="auto"/>
      </w:divBdr>
    </w:div>
    <w:div w:id="1291741034">
      <w:bodyDiv w:val="1"/>
      <w:marLeft w:val="0"/>
      <w:marRight w:val="0"/>
      <w:marTop w:val="0"/>
      <w:marBottom w:val="0"/>
      <w:divBdr>
        <w:top w:val="none" w:sz="0" w:space="0" w:color="auto"/>
        <w:left w:val="none" w:sz="0" w:space="0" w:color="auto"/>
        <w:bottom w:val="none" w:sz="0" w:space="0" w:color="auto"/>
        <w:right w:val="none" w:sz="0" w:space="0" w:color="auto"/>
      </w:divBdr>
      <w:divsChild>
        <w:div w:id="29381540">
          <w:marLeft w:val="0"/>
          <w:marRight w:val="0"/>
          <w:marTop w:val="0"/>
          <w:marBottom w:val="0"/>
          <w:divBdr>
            <w:top w:val="none" w:sz="0" w:space="0" w:color="auto"/>
            <w:left w:val="single" w:sz="6" w:space="11" w:color="E9F0F6"/>
            <w:bottom w:val="single" w:sz="6" w:space="11" w:color="E9F0F6"/>
            <w:right w:val="single" w:sz="6" w:space="11" w:color="E4E4E4"/>
          </w:divBdr>
        </w:div>
        <w:div w:id="507644656">
          <w:marLeft w:val="0"/>
          <w:marRight w:val="0"/>
          <w:marTop w:val="0"/>
          <w:marBottom w:val="0"/>
          <w:divBdr>
            <w:top w:val="none" w:sz="0" w:space="0" w:color="auto"/>
            <w:left w:val="single" w:sz="6" w:space="11" w:color="E4E4E4"/>
            <w:bottom w:val="none" w:sz="0" w:space="0" w:color="auto"/>
            <w:right w:val="single" w:sz="6" w:space="11" w:color="E4E4E4"/>
          </w:divBdr>
        </w:div>
      </w:divsChild>
    </w:div>
    <w:div w:id="1294865654">
      <w:bodyDiv w:val="1"/>
      <w:marLeft w:val="0"/>
      <w:marRight w:val="0"/>
      <w:marTop w:val="0"/>
      <w:marBottom w:val="0"/>
      <w:divBdr>
        <w:top w:val="none" w:sz="0" w:space="0" w:color="auto"/>
        <w:left w:val="none" w:sz="0" w:space="0" w:color="auto"/>
        <w:bottom w:val="none" w:sz="0" w:space="0" w:color="auto"/>
        <w:right w:val="none" w:sz="0" w:space="0" w:color="auto"/>
      </w:divBdr>
      <w:divsChild>
        <w:div w:id="1001737176">
          <w:marLeft w:val="547"/>
          <w:marRight w:val="0"/>
          <w:marTop w:val="200"/>
          <w:marBottom w:val="0"/>
          <w:divBdr>
            <w:top w:val="none" w:sz="0" w:space="0" w:color="auto"/>
            <w:left w:val="none" w:sz="0" w:space="0" w:color="auto"/>
            <w:bottom w:val="none" w:sz="0" w:space="0" w:color="auto"/>
            <w:right w:val="none" w:sz="0" w:space="0" w:color="auto"/>
          </w:divBdr>
        </w:div>
        <w:div w:id="1613511919">
          <w:marLeft w:val="547"/>
          <w:marRight w:val="0"/>
          <w:marTop w:val="200"/>
          <w:marBottom w:val="0"/>
          <w:divBdr>
            <w:top w:val="none" w:sz="0" w:space="0" w:color="auto"/>
            <w:left w:val="none" w:sz="0" w:space="0" w:color="auto"/>
            <w:bottom w:val="none" w:sz="0" w:space="0" w:color="auto"/>
            <w:right w:val="none" w:sz="0" w:space="0" w:color="auto"/>
          </w:divBdr>
        </w:div>
        <w:div w:id="1637754094">
          <w:marLeft w:val="547"/>
          <w:marRight w:val="0"/>
          <w:marTop w:val="200"/>
          <w:marBottom w:val="0"/>
          <w:divBdr>
            <w:top w:val="none" w:sz="0" w:space="0" w:color="auto"/>
            <w:left w:val="none" w:sz="0" w:space="0" w:color="auto"/>
            <w:bottom w:val="none" w:sz="0" w:space="0" w:color="auto"/>
            <w:right w:val="none" w:sz="0" w:space="0" w:color="auto"/>
          </w:divBdr>
        </w:div>
        <w:div w:id="1806660118">
          <w:marLeft w:val="547"/>
          <w:marRight w:val="0"/>
          <w:marTop w:val="200"/>
          <w:marBottom w:val="0"/>
          <w:divBdr>
            <w:top w:val="none" w:sz="0" w:space="0" w:color="auto"/>
            <w:left w:val="none" w:sz="0" w:space="0" w:color="auto"/>
            <w:bottom w:val="none" w:sz="0" w:space="0" w:color="auto"/>
            <w:right w:val="none" w:sz="0" w:space="0" w:color="auto"/>
          </w:divBdr>
        </w:div>
      </w:divsChild>
    </w:div>
    <w:div w:id="1297032760">
      <w:bodyDiv w:val="1"/>
      <w:marLeft w:val="0"/>
      <w:marRight w:val="0"/>
      <w:marTop w:val="0"/>
      <w:marBottom w:val="0"/>
      <w:divBdr>
        <w:top w:val="none" w:sz="0" w:space="0" w:color="auto"/>
        <w:left w:val="none" w:sz="0" w:space="0" w:color="auto"/>
        <w:bottom w:val="none" w:sz="0" w:space="0" w:color="auto"/>
        <w:right w:val="none" w:sz="0" w:space="0" w:color="auto"/>
      </w:divBdr>
    </w:div>
    <w:div w:id="1297417786">
      <w:bodyDiv w:val="1"/>
      <w:marLeft w:val="0"/>
      <w:marRight w:val="0"/>
      <w:marTop w:val="0"/>
      <w:marBottom w:val="0"/>
      <w:divBdr>
        <w:top w:val="none" w:sz="0" w:space="0" w:color="auto"/>
        <w:left w:val="none" w:sz="0" w:space="0" w:color="auto"/>
        <w:bottom w:val="none" w:sz="0" w:space="0" w:color="auto"/>
        <w:right w:val="none" w:sz="0" w:space="0" w:color="auto"/>
      </w:divBdr>
      <w:divsChild>
        <w:div w:id="1192763339">
          <w:marLeft w:val="0"/>
          <w:marRight w:val="0"/>
          <w:marTop w:val="0"/>
          <w:marBottom w:val="0"/>
          <w:divBdr>
            <w:top w:val="none" w:sz="0" w:space="0" w:color="auto"/>
            <w:left w:val="none" w:sz="0" w:space="0" w:color="auto"/>
            <w:bottom w:val="none" w:sz="0" w:space="0" w:color="auto"/>
            <w:right w:val="none" w:sz="0" w:space="0" w:color="auto"/>
          </w:divBdr>
          <w:divsChild>
            <w:div w:id="556749465">
              <w:marLeft w:val="0"/>
              <w:marRight w:val="0"/>
              <w:marTop w:val="0"/>
              <w:marBottom w:val="0"/>
              <w:divBdr>
                <w:top w:val="none" w:sz="0" w:space="0" w:color="auto"/>
                <w:left w:val="none" w:sz="0" w:space="0" w:color="auto"/>
                <w:bottom w:val="none" w:sz="0" w:space="0" w:color="auto"/>
                <w:right w:val="none" w:sz="0" w:space="0" w:color="auto"/>
              </w:divBdr>
              <w:divsChild>
                <w:div w:id="2102754734">
                  <w:marLeft w:val="0"/>
                  <w:marRight w:val="0"/>
                  <w:marTop w:val="0"/>
                  <w:marBottom w:val="0"/>
                  <w:divBdr>
                    <w:top w:val="none" w:sz="0" w:space="0" w:color="auto"/>
                    <w:left w:val="none" w:sz="0" w:space="0" w:color="auto"/>
                    <w:bottom w:val="none" w:sz="0" w:space="0" w:color="auto"/>
                    <w:right w:val="none" w:sz="0" w:space="0" w:color="auto"/>
                  </w:divBdr>
                  <w:divsChild>
                    <w:div w:id="1067802731">
                      <w:marLeft w:val="0"/>
                      <w:marRight w:val="0"/>
                      <w:marTop w:val="0"/>
                      <w:marBottom w:val="0"/>
                      <w:divBdr>
                        <w:top w:val="none" w:sz="0" w:space="0" w:color="auto"/>
                        <w:left w:val="none" w:sz="0" w:space="0" w:color="auto"/>
                        <w:bottom w:val="none" w:sz="0" w:space="0" w:color="auto"/>
                        <w:right w:val="none" w:sz="0" w:space="0" w:color="auto"/>
                      </w:divBdr>
                      <w:divsChild>
                        <w:div w:id="582568466">
                          <w:marLeft w:val="0"/>
                          <w:marRight w:val="0"/>
                          <w:marTop w:val="0"/>
                          <w:marBottom w:val="0"/>
                          <w:divBdr>
                            <w:top w:val="none" w:sz="0" w:space="0" w:color="auto"/>
                            <w:left w:val="none" w:sz="0" w:space="0" w:color="auto"/>
                            <w:bottom w:val="none" w:sz="0" w:space="0" w:color="auto"/>
                            <w:right w:val="none" w:sz="0" w:space="0" w:color="auto"/>
                          </w:divBdr>
                          <w:divsChild>
                            <w:div w:id="174006815">
                              <w:marLeft w:val="0"/>
                              <w:marRight w:val="0"/>
                              <w:marTop w:val="0"/>
                              <w:marBottom w:val="0"/>
                              <w:divBdr>
                                <w:top w:val="none" w:sz="0" w:space="0" w:color="auto"/>
                                <w:left w:val="none" w:sz="0" w:space="0" w:color="auto"/>
                                <w:bottom w:val="none" w:sz="0" w:space="0" w:color="auto"/>
                                <w:right w:val="none" w:sz="0" w:space="0" w:color="auto"/>
                              </w:divBdr>
                              <w:divsChild>
                                <w:div w:id="163055210">
                                  <w:marLeft w:val="0"/>
                                  <w:marRight w:val="0"/>
                                  <w:marTop w:val="0"/>
                                  <w:marBottom w:val="0"/>
                                  <w:divBdr>
                                    <w:top w:val="none" w:sz="0" w:space="0" w:color="auto"/>
                                    <w:left w:val="none" w:sz="0" w:space="0" w:color="auto"/>
                                    <w:bottom w:val="none" w:sz="0" w:space="0" w:color="auto"/>
                                    <w:right w:val="none" w:sz="0" w:space="0" w:color="auto"/>
                                  </w:divBdr>
                                  <w:divsChild>
                                    <w:div w:id="1752194638">
                                      <w:marLeft w:val="0"/>
                                      <w:marRight w:val="0"/>
                                      <w:marTop w:val="150"/>
                                      <w:marBottom w:val="0"/>
                                      <w:divBdr>
                                        <w:top w:val="none" w:sz="0" w:space="0" w:color="auto"/>
                                        <w:left w:val="none" w:sz="0" w:space="0" w:color="auto"/>
                                        <w:bottom w:val="none" w:sz="0" w:space="0" w:color="auto"/>
                                        <w:right w:val="none" w:sz="0" w:space="0" w:color="auto"/>
                                      </w:divBdr>
                                      <w:divsChild>
                                        <w:div w:id="1207645911">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308628743">
      <w:bodyDiv w:val="1"/>
      <w:marLeft w:val="0"/>
      <w:marRight w:val="0"/>
      <w:marTop w:val="0"/>
      <w:marBottom w:val="0"/>
      <w:divBdr>
        <w:top w:val="none" w:sz="0" w:space="0" w:color="auto"/>
        <w:left w:val="none" w:sz="0" w:space="0" w:color="auto"/>
        <w:bottom w:val="none" w:sz="0" w:space="0" w:color="auto"/>
        <w:right w:val="none" w:sz="0" w:space="0" w:color="auto"/>
      </w:divBdr>
    </w:div>
    <w:div w:id="1315380332">
      <w:bodyDiv w:val="1"/>
      <w:marLeft w:val="0"/>
      <w:marRight w:val="0"/>
      <w:marTop w:val="0"/>
      <w:marBottom w:val="0"/>
      <w:divBdr>
        <w:top w:val="none" w:sz="0" w:space="0" w:color="auto"/>
        <w:left w:val="none" w:sz="0" w:space="0" w:color="auto"/>
        <w:bottom w:val="none" w:sz="0" w:space="0" w:color="auto"/>
        <w:right w:val="none" w:sz="0" w:space="0" w:color="auto"/>
      </w:divBdr>
    </w:div>
    <w:div w:id="1320495384">
      <w:bodyDiv w:val="1"/>
      <w:marLeft w:val="0"/>
      <w:marRight w:val="0"/>
      <w:marTop w:val="0"/>
      <w:marBottom w:val="0"/>
      <w:divBdr>
        <w:top w:val="none" w:sz="0" w:space="0" w:color="auto"/>
        <w:left w:val="none" w:sz="0" w:space="0" w:color="auto"/>
        <w:bottom w:val="none" w:sz="0" w:space="0" w:color="auto"/>
        <w:right w:val="none" w:sz="0" w:space="0" w:color="auto"/>
      </w:divBdr>
    </w:div>
    <w:div w:id="1321617428">
      <w:bodyDiv w:val="1"/>
      <w:marLeft w:val="0"/>
      <w:marRight w:val="0"/>
      <w:marTop w:val="0"/>
      <w:marBottom w:val="0"/>
      <w:divBdr>
        <w:top w:val="none" w:sz="0" w:space="0" w:color="auto"/>
        <w:left w:val="none" w:sz="0" w:space="0" w:color="auto"/>
        <w:bottom w:val="none" w:sz="0" w:space="0" w:color="auto"/>
        <w:right w:val="none" w:sz="0" w:space="0" w:color="auto"/>
      </w:divBdr>
    </w:div>
    <w:div w:id="1332414604">
      <w:bodyDiv w:val="1"/>
      <w:marLeft w:val="0"/>
      <w:marRight w:val="0"/>
      <w:marTop w:val="0"/>
      <w:marBottom w:val="0"/>
      <w:divBdr>
        <w:top w:val="none" w:sz="0" w:space="0" w:color="auto"/>
        <w:left w:val="none" w:sz="0" w:space="0" w:color="auto"/>
        <w:bottom w:val="none" w:sz="0" w:space="0" w:color="auto"/>
        <w:right w:val="none" w:sz="0" w:space="0" w:color="auto"/>
      </w:divBdr>
    </w:div>
    <w:div w:id="1338456844">
      <w:bodyDiv w:val="1"/>
      <w:marLeft w:val="0"/>
      <w:marRight w:val="0"/>
      <w:marTop w:val="0"/>
      <w:marBottom w:val="0"/>
      <w:divBdr>
        <w:top w:val="none" w:sz="0" w:space="0" w:color="auto"/>
        <w:left w:val="none" w:sz="0" w:space="0" w:color="auto"/>
        <w:bottom w:val="none" w:sz="0" w:space="0" w:color="auto"/>
        <w:right w:val="none" w:sz="0" w:space="0" w:color="auto"/>
      </w:divBdr>
      <w:divsChild>
        <w:div w:id="1076323741">
          <w:marLeft w:val="-300"/>
          <w:marRight w:val="0"/>
          <w:marTop w:val="0"/>
          <w:marBottom w:val="0"/>
          <w:divBdr>
            <w:top w:val="none" w:sz="0" w:space="0" w:color="auto"/>
            <w:left w:val="none" w:sz="0" w:space="0" w:color="auto"/>
            <w:bottom w:val="none" w:sz="0" w:space="0" w:color="auto"/>
            <w:right w:val="none" w:sz="0" w:space="0" w:color="auto"/>
          </w:divBdr>
          <w:divsChild>
            <w:div w:id="110056362">
              <w:marLeft w:val="0"/>
              <w:marRight w:val="0"/>
              <w:marTop w:val="0"/>
              <w:marBottom w:val="0"/>
              <w:divBdr>
                <w:top w:val="none" w:sz="0" w:space="0" w:color="auto"/>
                <w:left w:val="none" w:sz="0" w:space="0" w:color="auto"/>
                <w:bottom w:val="none" w:sz="0" w:space="0" w:color="auto"/>
                <w:right w:val="none" w:sz="0" w:space="0" w:color="auto"/>
              </w:divBdr>
              <w:divsChild>
                <w:div w:id="14782982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38658551">
      <w:bodyDiv w:val="1"/>
      <w:marLeft w:val="0"/>
      <w:marRight w:val="0"/>
      <w:marTop w:val="0"/>
      <w:marBottom w:val="0"/>
      <w:divBdr>
        <w:top w:val="none" w:sz="0" w:space="0" w:color="auto"/>
        <w:left w:val="none" w:sz="0" w:space="0" w:color="auto"/>
        <w:bottom w:val="none" w:sz="0" w:space="0" w:color="auto"/>
        <w:right w:val="none" w:sz="0" w:space="0" w:color="auto"/>
      </w:divBdr>
      <w:divsChild>
        <w:div w:id="1748572744">
          <w:marLeft w:val="0"/>
          <w:marRight w:val="0"/>
          <w:marTop w:val="0"/>
          <w:marBottom w:val="0"/>
          <w:divBdr>
            <w:top w:val="none" w:sz="0" w:space="0" w:color="auto"/>
            <w:left w:val="none" w:sz="0" w:space="0" w:color="auto"/>
            <w:bottom w:val="none" w:sz="0" w:space="0" w:color="auto"/>
            <w:right w:val="none" w:sz="0" w:space="0" w:color="auto"/>
          </w:divBdr>
          <w:divsChild>
            <w:div w:id="1367952879">
              <w:marLeft w:val="0"/>
              <w:marRight w:val="0"/>
              <w:marTop w:val="0"/>
              <w:marBottom w:val="0"/>
              <w:divBdr>
                <w:top w:val="none" w:sz="0" w:space="0" w:color="auto"/>
                <w:left w:val="none" w:sz="0" w:space="0" w:color="auto"/>
                <w:bottom w:val="none" w:sz="0" w:space="0" w:color="auto"/>
                <w:right w:val="none" w:sz="0" w:space="0" w:color="auto"/>
              </w:divBdr>
              <w:divsChild>
                <w:div w:id="1732776753">
                  <w:marLeft w:val="0"/>
                  <w:marRight w:val="0"/>
                  <w:marTop w:val="0"/>
                  <w:marBottom w:val="0"/>
                  <w:divBdr>
                    <w:top w:val="none" w:sz="0" w:space="0" w:color="auto"/>
                    <w:left w:val="none" w:sz="0" w:space="0" w:color="auto"/>
                    <w:bottom w:val="none" w:sz="0" w:space="0" w:color="auto"/>
                    <w:right w:val="none" w:sz="0" w:space="0" w:color="auto"/>
                  </w:divBdr>
                  <w:divsChild>
                    <w:div w:id="714475196">
                      <w:marLeft w:val="0"/>
                      <w:marRight w:val="0"/>
                      <w:marTop w:val="0"/>
                      <w:marBottom w:val="0"/>
                      <w:divBdr>
                        <w:top w:val="none" w:sz="0" w:space="0" w:color="auto"/>
                        <w:left w:val="none" w:sz="0" w:space="0" w:color="auto"/>
                        <w:bottom w:val="none" w:sz="0" w:space="0" w:color="auto"/>
                        <w:right w:val="none" w:sz="0" w:space="0" w:color="auto"/>
                      </w:divBdr>
                      <w:divsChild>
                        <w:div w:id="1624338788">
                          <w:marLeft w:val="0"/>
                          <w:marRight w:val="0"/>
                          <w:marTop w:val="0"/>
                          <w:marBottom w:val="0"/>
                          <w:divBdr>
                            <w:top w:val="none" w:sz="0" w:space="0" w:color="auto"/>
                            <w:left w:val="none" w:sz="0" w:space="0" w:color="auto"/>
                            <w:bottom w:val="none" w:sz="0" w:space="0" w:color="auto"/>
                            <w:right w:val="none" w:sz="0" w:space="0" w:color="auto"/>
                          </w:divBdr>
                          <w:divsChild>
                            <w:div w:id="2111117590">
                              <w:marLeft w:val="0"/>
                              <w:marRight w:val="0"/>
                              <w:marTop w:val="0"/>
                              <w:marBottom w:val="0"/>
                              <w:divBdr>
                                <w:top w:val="none" w:sz="0" w:space="0" w:color="auto"/>
                                <w:left w:val="none" w:sz="0" w:space="0" w:color="auto"/>
                                <w:bottom w:val="none" w:sz="0" w:space="0" w:color="auto"/>
                                <w:right w:val="none" w:sz="0" w:space="0" w:color="auto"/>
                              </w:divBdr>
                              <w:divsChild>
                                <w:div w:id="21083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306471">
      <w:bodyDiv w:val="1"/>
      <w:marLeft w:val="0"/>
      <w:marRight w:val="0"/>
      <w:marTop w:val="0"/>
      <w:marBottom w:val="0"/>
      <w:divBdr>
        <w:top w:val="none" w:sz="0" w:space="0" w:color="auto"/>
        <w:left w:val="none" w:sz="0" w:space="0" w:color="auto"/>
        <w:bottom w:val="none" w:sz="0" w:space="0" w:color="auto"/>
        <w:right w:val="none" w:sz="0" w:space="0" w:color="auto"/>
      </w:divBdr>
    </w:div>
    <w:div w:id="1349672816">
      <w:bodyDiv w:val="1"/>
      <w:marLeft w:val="0"/>
      <w:marRight w:val="0"/>
      <w:marTop w:val="0"/>
      <w:marBottom w:val="0"/>
      <w:divBdr>
        <w:top w:val="none" w:sz="0" w:space="0" w:color="auto"/>
        <w:left w:val="none" w:sz="0" w:space="0" w:color="auto"/>
        <w:bottom w:val="none" w:sz="0" w:space="0" w:color="auto"/>
        <w:right w:val="none" w:sz="0" w:space="0" w:color="auto"/>
      </w:divBdr>
    </w:div>
    <w:div w:id="1349797360">
      <w:bodyDiv w:val="1"/>
      <w:marLeft w:val="0"/>
      <w:marRight w:val="0"/>
      <w:marTop w:val="0"/>
      <w:marBottom w:val="0"/>
      <w:divBdr>
        <w:top w:val="none" w:sz="0" w:space="0" w:color="auto"/>
        <w:left w:val="none" w:sz="0" w:space="0" w:color="auto"/>
        <w:bottom w:val="none" w:sz="0" w:space="0" w:color="auto"/>
        <w:right w:val="none" w:sz="0" w:space="0" w:color="auto"/>
      </w:divBdr>
    </w:div>
    <w:div w:id="1353608420">
      <w:bodyDiv w:val="1"/>
      <w:marLeft w:val="0"/>
      <w:marRight w:val="0"/>
      <w:marTop w:val="0"/>
      <w:marBottom w:val="0"/>
      <w:divBdr>
        <w:top w:val="none" w:sz="0" w:space="0" w:color="auto"/>
        <w:left w:val="none" w:sz="0" w:space="0" w:color="auto"/>
        <w:bottom w:val="none" w:sz="0" w:space="0" w:color="auto"/>
        <w:right w:val="none" w:sz="0" w:space="0" w:color="auto"/>
      </w:divBdr>
    </w:div>
    <w:div w:id="1361935594">
      <w:bodyDiv w:val="1"/>
      <w:marLeft w:val="0"/>
      <w:marRight w:val="0"/>
      <w:marTop w:val="0"/>
      <w:marBottom w:val="0"/>
      <w:divBdr>
        <w:top w:val="none" w:sz="0" w:space="0" w:color="auto"/>
        <w:left w:val="none" w:sz="0" w:space="0" w:color="auto"/>
        <w:bottom w:val="none" w:sz="0" w:space="0" w:color="auto"/>
        <w:right w:val="none" w:sz="0" w:space="0" w:color="auto"/>
      </w:divBdr>
    </w:div>
    <w:div w:id="1363019159">
      <w:bodyDiv w:val="1"/>
      <w:marLeft w:val="0"/>
      <w:marRight w:val="0"/>
      <w:marTop w:val="0"/>
      <w:marBottom w:val="0"/>
      <w:divBdr>
        <w:top w:val="none" w:sz="0" w:space="0" w:color="auto"/>
        <w:left w:val="none" w:sz="0" w:space="0" w:color="auto"/>
        <w:bottom w:val="none" w:sz="0" w:space="0" w:color="auto"/>
        <w:right w:val="none" w:sz="0" w:space="0" w:color="auto"/>
      </w:divBdr>
      <w:divsChild>
        <w:div w:id="1487934754">
          <w:marLeft w:val="0"/>
          <w:marRight w:val="0"/>
          <w:marTop w:val="0"/>
          <w:marBottom w:val="0"/>
          <w:divBdr>
            <w:top w:val="none" w:sz="0" w:space="0" w:color="auto"/>
            <w:left w:val="none" w:sz="0" w:space="0" w:color="auto"/>
            <w:bottom w:val="none" w:sz="0" w:space="0" w:color="auto"/>
            <w:right w:val="none" w:sz="0" w:space="0" w:color="auto"/>
          </w:divBdr>
          <w:divsChild>
            <w:div w:id="827525063">
              <w:marLeft w:val="0"/>
              <w:marRight w:val="0"/>
              <w:marTop w:val="450"/>
              <w:marBottom w:val="900"/>
              <w:divBdr>
                <w:top w:val="none" w:sz="0" w:space="0" w:color="auto"/>
                <w:left w:val="none" w:sz="0" w:space="0" w:color="auto"/>
                <w:bottom w:val="none" w:sz="0" w:space="0" w:color="auto"/>
                <w:right w:val="none" w:sz="0" w:space="0" w:color="auto"/>
              </w:divBdr>
              <w:divsChild>
                <w:div w:id="40251390">
                  <w:marLeft w:val="-225"/>
                  <w:marRight w:val="-225"/>
                  <w:marTop w:val="0"/>
                  <w:marBottom w:val="0"/>
                  <w:divBdr>
                    <w:top w:val="none" w:sz="0" w:space="0" w:color="auto"/>
                    <w:left w:val="none" w:sz="0" w:space="0" w:color="auto"/>
                    <w:bottom w:val="none" w:sz="0" w:space="0" w:color="auto"/>
                    <w:right w:val="none" w:sz="0" w:space="0" w:color="auto"/>
                  </w:divBdr>
                  <w:divsChild>
                    <w:div w:id="856699564">
                      <w:marLeft w:val="0"/>
                      <w:marRight w:val="0"/>
                      <w:marTop w:val="0"/>
                      <w:marBottom w:val="0"/>
                      <w:divBdr>
                        <w:top w:val="none" w:sz="0" w:space="0" w:color="auto"/>
                        <w:left w:val="none" w:sz="0" w:space="0" w:color="auto"/>
                        <w:bottom w:val="none" w:sz="0" w:space="0" w:color="auto"/>
                        <w:right w:val="none" w:sz="0" w:space="0" w:color="auto"/>
                      </w:divBdr>
                      <w:divsChild>
                        <w:div w:id="1766412819">
                          <w:marLeft w:val="0"/>
                          <w:marRight w:val="0"/>
                          <w:marTop w:val="0"/>
                          <w:marBottom w:val="0"/>
                          <w:divBdr>
                            <w:top w:val="none" w:sz="0" w:space="0" w:color="auto"/>
                            <w:left w:val="none" w:sz="0" w:space="0" w:color="auto"/>
                            <w:bottom w:val="none" w:sz="0" w:space="0" w:color="auto"/>
                            <w:right w:val="none" w:sz="0" w:space="0" w:color="auto"/>
                          </w:divBdr>
                          <w:divsChild>
                            <w:div w:id="1980382799">
                              <w:marLeft w:val="0"/>
                              <w:marRight w:val="0"/>
                              <w:marTop w:val="0"/>
                              <w:marBottom w:val="0"/>
                              <w:divBdr>
                                <w:top w:val="none" w:sz="0" w:space="0" w:color="auto"/>
                                <w:left w:val="none" w:sz="0" w:space="0" w:color="auto"/>
                                <w:bottom w:val="none" w:sz="0" w:space="0" w:color="auto"/>
                                <w:right w:val="none" w:sz="0" w:space="0" w:color="auto"/>
                              </w:divBdr>
                              <w:divsChild>
                                <w:div w:id="777220310">
                                  <w:marLeft w:val="0"/>
                                  <w:marRight w:val="0"/>
                                  <w:marTop w:val="0"/>
                                  <w:marBottom w:val="0"/>
                                  <w:divBdr>
                                    <w:top w:val="none" w:sz="0" w:space="0" w:color="auto"/>
                                    <w:left w:val="none" w:sz="0" w:space="0" w:color="auto"/>
                                    <w:bottom w:val="none" w:sz="0" w:space="0" w:color="auto"/>
                                    <w:right w:val="none" w:sz="0" w:space="0" w:color="auto"/>
                                  </w:divBdr>
                                  <w:divsChild>
                                    <w:div w:id="2013601241">
                                      <w:marLeft w:val="0"/>
                                      <w:marRight w:val="0"/>
                                      <w:marTop w:val="0"/>
                                      <w:marBottom w:val="0"/>
                                      <w:divBdr>
                                        <w:top w:val="none" w:sz="0" w:space="0" w:color="auto"/>
                                        <w:left w:val="none" w:sz="0" w:space="0" w:color="auto"/>
                                        <w:bottom w:val="none" w:sz="0" w:space="0" w:color="auto"/>
                                        <w:right w:val="none" w:sz="0" w:space="0" w:color="auto"/>
                                      </w:divBdr>
                                      <w:divsChild>
                                        <w:div w:id="1431243156">
                                          <w:marLeft w:val="0"/>
                                          <w:marRight w:val="0"/>
                                          <w:marTop w:val="0"/>
                                          <w:marBottom w:val="0"/>
                                          <w:divBdr>
                                            <w:top w:val="none" w:sz="0" w:space="0" w:color="auto"/>
                                            <w:left w:val="none" w:sz="0" w:space="0" w:color="auto"/>
                                            <w:bottom w:val="none" w:sz="0" w:space="0" w:color="auto"/>
                                            <w:right w:val="none" w:sz="0" w:space="0" w:color="auto"/>
                                          </w:divBdr>
                                          <w:divsChild>
                                            <w:div w:id="1744570874">
                                              <w:marLeft w:val="0"/>
                                              <w:marRight w:val="0"/>
                                              <w:marTop w:val="0"/>
                                              <w:marBottom w:val="0"/>
                                              <w:divBdr>
                                                <w:top w:val="none" w:sz="0" w:space="0" w:color="auto"/>
                                                <w:left w:val="none" w:sz="0" w:space="0" w:color="auto"/>
                                                <w:bottom w:val="none" w:sz="0" w:space="0" w:color="auto"/>
                                                <w:right w:val="none" w:sz="0" w:space="0" w:color="auto"/>
                                              </w:divBdr>
                                            </w:div>
                                          </w:divsChild>
                                        </w:div>
                                        <w:div w:id="1781097042">
                                          <w:marLeft w:val="0"/>
                                          <w:marRight w:val="0"/>
                                          <w:marTop w:val="0"/>
                                          <w:marBottom w:val="0"/>
                                          <w:divBdr>
                                            <w:top w:val="none" w:sz="0" w:space="0" w:color="auto"/>
                                            <w:left w:val="none" w:sz="0" w:space="0" w:color="auto"/>
                                            <w:bottom w:val="none" w:sz="0" w:space="0" w:color="auto"/>
                                            <w:right w:val="none" w:sz="0" w:space="0" w:color="auto"/>
                                          </w:divBdr>
                                          <w:divsChild>
                                            <w:div w:id="120878081">
                                              <w:marLeft w:val="0"/>
                                              <w:marRight w:val="0"/>
                                              <w:marTop w:val="0"/>
                                              <w:marBottom w:val="0"/>
                                              <w:divBdr>
                                                <w:top w:val="none" w:sz="0" w:space="0" w:color="auto"/>
                                                <w:left w:val="none" w:sz="0" w:space="0" w:color="auto"/>
                                                <w:bottom w:val="none" w:sz="0" w:space="0" w:color="auto"/>
                                                <w:right w:val="none" w:sz="0" w:space="0" w:color="auto"/>
                                              </w:divBdr>
                                              <w:divsChild>
                                                <w:div w:id="280772983">
                                                  <w:marLeft w:val="0"/>
                                                  <w:marRight w:val="0"/>
                                                  <w:marTop w:val="0"/>
                                                  <w:marBottom w:val="0"/>
                                                  <w:divBdr>
                                                    <w:top w:val="none" w:sz="0" w:space="0" w:color="auto"/>
                                                    <w:left w:val="none" w:sz="0" w:space="0" w:color="auto"/>
                                                    <w:bottom w:val="none" w:sz="0" w:space="0" w:color="auto"/>
                                                    <w:right w:val="none" w:sz="0" w:space="0" w:color="auto"/>
                                                  </w:divBdr>
                                                  <w:divsChild>
                                                    <w:div w:id="1484539506">
                                                      <w:marLeft w:val="0"/>
                                                      <w:marRight w:val="0"/>
                                                      <w:marTop w:val="0"/>
                                                      <w:marBottom w:val="0"/>
                                                      <w:divBdr>
                                                        <w:top w:val="none" w:sz="0" w:space="0" w:color="auto"/>
                                                        <w:left w:val="none" w:sz="0" w:space="0" w:color="auto"/>
                                                        <w:bottom w:val="none" w:sz="0" w:space="0" w:color="auto"/>
                                                        <w:right w:val="none" w:sz="0" w:space="0" w:color="auto"/>
                                                      </w:divBdr>
                                                      <w:divsChild>
                                                        <w:div w:id="373041984">
                                                          <w:marLeft w:val="0"/>
                                                          <w:marRight w:val="0"/>
                                                          <w:marTop w:val="0"/>
                                                          <w:marBottom w:val="0"/>
                                                          <w:divBdr>
                                                            <w:top w:val="none" w:sz="0" w:space="0" w:color="auto"/>
                                                            <w:left w:val="none" w:sz="0" w:space="0" w:color="auto"/>
                                                            <w:bottom w:val="none" w:sz="0" w:space="0" w:color="auto"/>
                                                            <w:right w:val="none" w:sz="0" w:space="0" w:color="auto"/>
                                                          </w:divBdr>
                                                          <w:divsChild>
                                                            <w:div w:id="825780809">
                                                              <w:marLeft w:val="0"/>
                                                              <w:marRight w:val="0"/>
                                                              <w:marTop w:val="0"/>
                                                              <w:marBottom w:val="0"/>
                                                              <w:divBdr>
                                                                <w:top w:val="none" w:sz="0" w:space="0" w:color="auto"/>
                                                                <w:left w:val="none" w:sz="0" w:space="0" w:color="auto"/>
                                                                <w:bottom w:val="none" w:sz="0" w:space="0" w:color="auto"/>
                                                                <w:right w:val="none" w:sz="0" w:space="0" w:color="auto"/>
                                                              </w:divBdr>
                                                              <w:divsChild>
                                                                <w:div w:id="1139686165">
                                                                  <w:marLeft w:val="0"/>
                                                                  <w:marRight w:val="0"/>
                                                                  <w:marTop w:val="0"/>
                                                                  <w:marBottom w:val="0"/>
                                                                  <w:divBdr>
                                                                    <w:top w:val="none" w:sz="0" w:space="0" w:color="auto"/>
                                                                    <w:left w:val="none" w:sz="0" w:space="0" w:color="auto"/>
                                                                    <w:bottom w:val="none" w:sz="0" w:space="0" w:color="auto"/>
                                                                    <w:right w:val="none" w:sz="0" w:space="0" w:color="auto"/>
                                                                  </w:divBdr>
                                                                  <w:divsChild>
                                                                    <w:div w:id="1279870953">
                                                                      <w:marLeft w:val="0"/>
                                                                      <w:marRight w:val="0"/>
                                                                      <w:marTop w:val="0"/>
                                                                      <w:marBottom w:val="0"/>
                                                                      <w:divBdr>
                                                                        <w:top w:val="none" w:sz="0" w:space="0" w:color="auto"/>
                                                                        <w:left w:val="none" w:sz="0" w:space="0" w:color="auto"/>
                                                                        <w:bottom w:val="none" w:sz="0" w:space="0" w:color="auto"/>
                                                                        <w:right w:val="none" w:sz="0" w:space="0" w:color="auto"/>
                                                                      </w:divBdr>
                                                                      <w:divsChild>
                                                                        <w:div w:id="1910189638">
                                                                          <w:marLeft w:val="0"/>
                                                                          <w:marRight w:val="0"/>
                                                                          <w:marTop w:val="0"/>
                                                                          <w:marBottom w:val="0"/>
                                                                          <w:divBdr>
                                                                            <w:top w:val="none" w:sz="0" w:space="0" w:color="auto"/>
                                                                            <w:left w:val="none" w:sz="0" w:space="0" w:color="auto"/>
                                                                            <w:bottom w:val="none" w:sz="0" w:space="0" w:color="auto"/>
                                                                            <w:right w:val="none" w:sz="0" w:space="0" w:color="auto"/>
                                                                          </w:divBdr>
                                                                          <w:divsChild>
                                                                            <w:div w:id="631864595">
                                                                              <w:marLeft w:val="0"/>
                                                                              <w:marRight w:val="0"/>
                                                                              <w:marTop w:val="0"/>
                                                                              <w:marBottom w:val="0"/>
                                                                              <w:divBdr>
                                                                                <w:top w:val="none" w:sz="0" w:space="0" w:color="auto"/>
                                                                                <w:left w:val="none" w:sz="0" w:space="0" w:color="auto"/>
                                                                                <w:bottom w:val="none" w:sz="0" w:space="0" w:color="auto"/>
                                                                                <w:right w:val="none" w:sz="0" w:space="0" w:color="auto"/>
                                                                              </w:divBdr>
                                                                              <w:divsChild>
                                                                                <w:div w:id="3781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571322">
      <w:bodyDiv w:val="1"/>
      <w:marLeft w:val="0"/>
      <w:marRight w:val="0"/>
      <w:marTop w:val="0"/>
      <w:marBottom w:val="0"/>
      <w:divBdr>
        <w:top w:val="none" w:sz="0" w:space="0" w:color="auto"/>
        <w:left w:val="none" w:sz="0" w:space="0" w:color="auto"/>
        <w:bottom w:val="none" w:sz="0" w:space="0" w:color="auto"/>
        <w:right w:val="none" w:sz="0" w:space="0" w:color="auto"/>
      </w:divBdr>
    </w:div>
    <w:div w:id="1379353207">
      <w:bodyDiv w:val="1"/>
      <w:marLeft w:val="0"/>
      <w:marRight w:val="0"/>
      <w:marTop w:val="0"/>
      <w:marBottom w:val="0"/>
      <w:divBdr>
        <w:top w:val="none" w:sz="0" w:space="0" w:color="auto"/>
        <w:left w:val="none" w:sz="0" w:space="0" w:color="auto"/>
        <w:bottom w:val="none" w:sz="0" w:space="0" w:color="auto"/>
        <w:right w:val="none" w:sz="0" w:space="0" w:color="auto"/>
      </w:divBdr>
      <w:divsChild>
        <w:div w:id="1087968877">
          <w:marLeft w:val="0"/>
          <w:marRight w:val="0"/>
          <w:marTop w:val="0"/>
          <w:marBottom w:val="0"/>
          <w:divBdr>
            <w:top w:val="none" w:sz="0" w:space="0" w:color="auto"/>
            <w:left w:val="none" w:sz="0" w:space="0" w:color="auto"/>
            <w:bottom w:val="none" w:sz="0" w:space="0" w:color="auto"/>
            <w:right w:val="none" w:sz="0" w:space="0" w:color="auto"/>
          </w:divBdr>
          <w:divsChild>
            <w:div w:id="564099626">
              <w:marLeft w:val="0"/>
              <w:marRight w:val="0"/>
              <w:marTop w:val="0"/>
              <w:marBottom w:val="0"/>
              <w:divBdr>
                <w:top w:val="none" w:sz="0" w:space="0" w:color="auto"/>
                <w:left w:val="none" w:sz="0" w:space="0" w:color="auto"/>
                <w:bottom w:val="none" w:sz="0" w:space="0" w:color="auto"/>
                <w:right w:val="none" w:sz="0" w:space="0" w:color="auto"/>
              </w:divBdr>
              <w:divsChild>
                <w:div w:id="559639110">
                  <w:marLeft w:val="0"/>
                  <w:marRight w:val="0"/>
                  <w:marTop w:val="0"/>
                  <w:marBottom w:val="0"/>
                  <w:divBdr>
                    <w:top w:val="none" w:sz="0" w:space="0" w:color="auto"/>
                    <w:left w:val="none" w:sz="0" w:space="0" w:color="auto"/>
                    <w:bottom w:val="none" w:sz="0" w:space="0" w:color="auto"/>
                    <w:right w:val="none" w:sz="0" w:space="0" w:color="auto"/>
                  </w:divBdr>
                  <w:divsChild>
                    <w:div w:id="163475461">
                      <w:marLeft w:val="0"/>
                      <w:marRight w:val="0"/>
                      <w:marTop w:val="0"/>
                      <w:marBottom w:val="0"/>
                      <w:divBdr>
                        <w:top w:val="none" w:sz="0" w:space="0" w:color="auto"/>
                        <w:left w:val="none" w:sz="0" w:space="0" w:color="auto"/>
                        <w:bottom w:val="none" w:sz="0" w:space="0" w:color="auto"/>
                        <w:right w:val="none" w:sz="0" w:space="0" w:color="auto"/>
                      </w:divBdr>
                      <w:divsChild>
                        <w:div w:id="323625633">
                          <w:marLeft w:val="0"/>
                          <w:marRight w:val="0"/>
                          <w:marTop w:val="0"/>
                          <w:marBottom w:val="0"/>
                          <w:divBdr>
                            <w:top w:val="none" w:sz="0" w:space="0" w:color="auto"/>
                            <w:left w:val="none" w:sz="0" w:space="0" w:color="auto"/>
                            <w:bottom w:val="none" w:sz="0" w:space="0" w:color="auto"/>
                            <w:right w:val="none" w:sz="0" w:space="0" w:color="auto"/>
                          </w:divBdr>
                          <w:divsChild>
                            <w:div w:id="1576277384">
                              <w:marLeft w:val="0"/>
                              <w:marRight w:val="0"/>
                              <w:marTop w:val="0"/>
                              <w:marBottom w:val="0"/>
                              <w:divBdr>
                                <w:top w:val="none" w:sz="0" w:space="0" w:color="auto"/>
                                <w:left w:val="none" w:sz="0" w:space="0" w:color="auto"/>
                                <w:bottom w:val="none" w:sz="0" w:space="0" w:color="auto"/>
                                <w:right w:val="none" w:sz="0" w:space="0" w:color="auto"/>
                              </w:divBdr>
                              <w:divsChild>
                                <w:div w:id="1436899293">
                                  <w:marLeft w:val="0"/>
                                  <w:marRight w:val="0"/>
                                  <w:marTop w:val="0"/>
                                  <w:marBottom w:val="0"/>
                                  <w:divBdr>
                                    <w:top w:val="none" w:sz="0" w:space="0" w:color="auto"/>
                                    <w:left w:val="none" w:sz="0" w:space="0" w:color="auto"/>
                                    <w:bottom w:val="none" w:sz="0" w:space="0" w:color="auto"/>
                                    <w:right w:val="none" w:sz="0" w:space="0" w:color="auto"/>
                                  </w:divBdr>
                                  <w:divsChild>
                                    <w:div w:id="56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469913">
      <w:bodyDiv w:val="1"/>
      <w:marLeft w:val="0"/>
      <w:marRight w:val="0"/>
      <w:marTop w:val="0"/>
      <w:marBottom w:val="0"/>
      <w:divBdr>
        <w:top w:val="none" w:sz="0" w:space="0" w:color="auto"/>
        <w:left w:val="none" w:sz="0" w:space="0" w:color="auto"/>
        <w:bottom w:val="none" w:sz="0" w:space="0" w:color="auto"/>
        <w:right w:val="none" w:sz="0" w:space="0" w:color="auto"/>
      </w:divBdr>
    </w:div>
    <w:div w:id="1391032888">
      <w:bodyDiv w:val="1"/>
      <w:marLeft w:val="0"/>
      <w:marRight w:val="0"/>
      <w:marTop w:val="0"/>
      <w:marBottom w:val="0"/>
      <w:divBdr>
        <w:top w:val="none" w:sz="0" w:space="0" w:color="auto"/>
        <w:left w:val="none" w:sz="0" w:space="0" w:color="auto"/>
        <w:bottom w:val="none" w:sz="0" w:space="0" w:color="auto"/>
        <w:right w:val="none" w:sz="0" w:space="0" w:color="auto"/>
      </w:divBdr>
    </w:div>
    <w:div w:id="1394961788">
      <w:bodyDiv w:val="1"/>
      <w:marLeft w:val="0"/>
      <w:marRight w:val="0"/>
      <w:marTop w:val="0"/>
      <w:marBottom w:val="0"/>
      <w:divBdr>
        <w:top w:val="none" w:sz="0" w:space="0" w:color="auto"/>
        <w:left w:val="none" w:sz="0" w:space="0" w:color="auto"/>
        <w:bottom w:val="none" w:sz="0" w:space="0" w:color="auto"/>
        <w:right w:val="none" w:sz="0" w:space="0" w:color="auto"/>
      </w:divBdr>
    </w:div>
    <w:div w:id="1400664898">
      <w:bodyDiv w:val="1"/>
      <w:marLeft w:val="0"/>
      <w:marRight w:val="0"/>
      <w:marTop w:val="0"/>
      <w:marBottom w:val="0"/>
      <w:divBdr>
        <w:top w:val="none" w:sz="0" w:space="0" w:color="auto"/>
        <w:left w:val="none" w:sz="0" w:space="0" w:color="auto"/>
        <w:bottom w:val="none" w:sz="0" w:space="0" w:color="auto"/>
        <w:right w:val="none" w:sz="0" w:space="0" w:color="auto"/>
      </w:divBdr>
      <w:divsChild>
        <w:div w:id="1850026419">
          <w:marLeft w:val="-300"/>
          <w:marRight w:val="0"/>
          <w:marTop w:val="0"/>
          <w:marBottom w:val="0"/>
          <w:divBdr>
            <w:top w:val="none" w:sz="0" w:space="0" w:color="auto"/>
            <w:left w:val="none" w:sz="0" w:space="0" w:color="auto"/>
            <w:bottom w:val="none" w:sz="0" w:space="0" w:color="auto"/>
            <w:right w:val="none" w:sz="0" w:space="0" w:color="auto"/>
          </w:divBdr>
          <w:divsChild>
            <w:div w:id="83960740">
              <w:marLeft w:val="0"/>
              <w:marRight w:val="0"/>
              <w:marTop w:val="0"/>
              <w:marBottom w:val="0"/>
              <w:divBdr>
                <w:top w:val="none" w:sz="0" w:space="0" w:color="auto"/>
                <w:left w:val="none" w:sz="0" w:space="0" w:color="auto"/>
                <w:bottom w:val="none" w:sz="0" w:space="0" w:color="auto"/>
                <w:right w:val="none" w:sz="0" w:space="0" w:color="auto"/>
              </w:divBdr>
              <w:divsChild>
                <w:div w:id="18930780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04912381">
      <w:bodyDiv w:val="1"/>
      <w:marLeft w:val="0"/>
      <w:marRight w:val="0"/>
      <w:marTop w:val="0"/>
      <w:marBottom w:val="0"/>
      <w:divBdr>
        <w:top w:val="none" w:sz="0" w:space="0" w:color="auto"/>
        <w:left w:val="none" w:sz="0" w:space="0" w:color="auto"/>
        <w:bottom w:val="none" w:sz="0" w:space="0" w:color="auto"/>
        <w:right w:val="none" w:sz="0" w:space="0" w:color="auto"/>
      </w:divBdr>
    </w:div>
    <w:div w:id="1406875588">
      <w:bodyDiv w:val="1"/>
      <w:marLeft w:val="0"/>
      <w:marRight w:val="0"/>
      <w:marTop w:val="0"/>
      <w:marBottom w:val="0"/>
      <w:divBdr>
        <w:top w:val="none" w:sz="0" w:space="0" w:color="auto"/>
        <w:left w:val="none" w:sz="0" w:space="0" w:color="auto"/>
        <w:bottom w:val="none" w:sz="0" w:space="0" w:color="auto"/>
        <w:right w:val="none" w:sz="0" w:space="0" w:color="auto"/>
      </w:divBdr>
      <w:divsChild>
        <w:div w:id="685130786">
          <w:marLeft w:val="0"/>
          <w:marRight w:val="0"/>
          <w:marTop w:val="0"/>
          <w:marBottom w:val="0"/>
          <w:divBdr>
            <w:top w:val="none" w:sz="0" w:space="0" w:color="auto"/>
            <w:left w:val="none" w:sz="0" w:space="0" w:color="auto"/>
            <w:bottom w:val="none" w:sz="0" w:space="0" w:color="auto"/>
            <w:right w:val="none" w:sz="0" w:space="0" w:color="auto"/>
          </w:divBdr>
        </w:div>
        <w:div w:id="2035643139">
          <w:marLeft w:val="0"/>
          <w:marRight w:val="0"/>
          <w:marTop w:val="0"/>
          <w:marBottom w:val="0"/>
          <w:divBdr>
            <w:top w:val="none" w:sz="0" w:space="0" w:color="auto"/>
            <w:left w:val="none" w:sz="0" w:space="0" w:color="auto"/>
            <w:bottom w:val="none" w:sz="0" w:space="0" w:color="auto"/>
            <w:right w:val="none" w:sz="0" w:space="0" w:color="auto"/>
          </w:divBdr>
          <w:divsChild>
            <w:div w:id="1603494542">
              <w:marLeft w:val="0"/>
              <w:marRight w:val="0"/>
              <w:marTop w:val="0"/>
              <w:marBottom w:val="0"/>
              <w:divBdr>
                <w:top w:val="none" w:sz="0" w:space="0" w:color="auto"/>
                <w:left w:val="none" w:sz="0" w:space="0" w:color="auto"/>
                <w:bottom w:val="none" w:sz="0" w:space="0" w:color="auto"/>
                <w:right w:val="none" w:sz="0" w:space="0" w:color="auto"/>
              </w:divBdr>
              <w:divsChild>
                <w:div w:id="770012451">
                  <w:marLeft w:val="0"/>
                  <w:marRight w:val="0"/>
                  <w:marTop w:val="0"/>
                  <w:marBottom w:val="0"/>
                  <w:divBdr>
                    <w:top w:val="none" w:sz="0" w:space="0" w:color="auto"/>
                    <w:left w:val="none" w:sz="0" w:space="0" w:color="auto"/>
                    <w:bottom w:val="none" w:sz="0" w:space="0" w:color="auto"/>
                    <w:right w:val="none" w:sz="0" w:space="0" w:color="auto"/>
                  </w:divBdr>
                  <w:divsChild>
                    <w:div w:id="14447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599450">
      <w:bodyDiv w:val="1"/>
      <w:marLeft w:val="0"/>
      <w:marRight w:val="0"/>
      <w:marTop w:val="0"/>
      <w:marBottom w:val="0"/>
      <w:divBdr>
        <w:top w:val="none" w:sz="0" w:space="0" w:color="auto"/>
        <w:left w:val="none" w:sz="0" w:space="0" w:color="auto"/>
        <w:bottom w:val="none" w:sz="0" w:space="0" w:color="auto"/>
        <w:right w:val="none" w:sz="0" w:space="0" w:color="auto"/>
      </w:divBdr>
    </w:div>
    <w:div w:id="1422531160">
      <w:bodyDiv w:val="1"/>
      <w:marLeft w:val="0"/>
      <w:marRight w:val="0"/>
      <w:marTop w:val="0"/>
      <w:marBottom w:val="0"/>
      <w:divBdr>
        <w:top w:val="none" w:sz="0" w:space="0" w:color="auto"/>
        <w:left w:val="none" w:sz="0" w:space="0" w:color="auto"/>
        <w:bottom w:val="none" w:sz="0" w:space="0" w:color="auto"/>
        <w:right w:val="none" w:sz="0" w:space="0" w:color="auto"/>
      </w:divBdr>
    </w:div>
    <w:div w:id="1423720886">
      <w:bodyDiv w:val="1"/>
      <w:marLeft w:val="0"/>
      <w:marRight w:val="0"/>
      <w:marTop w:val="0"/>
      <w:marBottom w:val="0"/>
      <w:divBdr>
        <w:top w:val="none" w:sz="0" w:space="0" w:color="auto"/>
        <w:left w:val="none" w:sz="0" w:space="0" w:color="auto"/>
        <w:bottom w:val="none" w:sz="0" w:space="0" w:color="auto"/>
        <w:right w:val="none" w:sz="0" w:space="0" w:color="auto"/>
      </w:divBdr>
    </w:div>
    <w:div w:id="1427463103">
      <w:bodyDiv w:val="1"/>
      <w:marLeft w:val="0"/>
      <w:marRight w:val="0"/>
      <w:marTop w:val="0"/>
      <w:marBottom w:val="0"/>
      <w:divBdr>
        <w:top w:val="none" w:sz="0" w:space="0" w:color="auto"/>
        <w:left w:val="none" w:sz="0" w:space="0" w:color="auto"/>
        <w:bottom w:val="none" w:sz="0" w:space="0" w:color="auto"/>
        <w:right w:val="none" w:sz="0" w:space="0" w:color="auto"/>
      </w:divBdr>
    </w:div>
    <w:div w:id="1430659508">
      <w:bodyDiv w:val="1"/>
      <w:marLeft w:val="0"/>
      <w:marRight w:val="0"/>
      <w:marTop w:val="0"/>
      <w:marBottom w:val="0"/>
      <w:divBdr>
        <w:top w:val="none" w:sz="0" w:space="0" w:color="auto"/>
        <w:left w:val="none" w:sz="0" w:space="0" w:color="auto"/>
        <w:bottom w:val="none" w:sz="0" w:space="0" w:color="auto"/>
        <w:right w:val="none" w:sz="0" w:space="0" w:color="auto"/>
      </w:divBdr>
    </w:div>
    <w:div w:id="1430660698">
      <w:bodyDiv w:val="1"/>
      <w:marLeft w:val="0"/>
      <w:marRight w:val="0"/>
      <w:marTop w:val="0"/>
      <w:marBottom w:val="0"/>
      <w:divBdr>
        <w:top w:val="none" w:sz="0" w:space="0" w:color="auto"/>
        <w:left w:val="none" w:sz="0" w:space="0" w:color="auto"/>
        <w:bottom w:val="none" w:sz="0" w:space="0" w:color="auto"/>
        <w:right w:val="none" w:sz="0" w:space="0" w:color="auto"/>
      </w:divBdr>
    </w:div>
    <w:div w:id="1438065264">
      <w:bodyDiv w:val="1"/>
      <w:marLeft w:val="0"/>
      <w:marRight w:val="0"/>
      <w:marTop w:val="0"/>
      <w:marBottom w:val="0"/>
      <w:divBdr>
        <w:top w:val="none" w:sz="0" w:space="0" w:color="auto"/>
        <w:left w:val="none" w:sz="0" w:space="0" w:color="auto"/>
        <w:bottom w:val="none" w:sz="0" w:space="0" w:color="auto"/>
        <w:right w:val="none" w:sz="0" w:space="0" w:color="auto"/>
      </w:divBdr>
    </w:div>
    <w:div w:id="1444809473">
      <w:bodyDiv w:val="1"/>
      <w:marLeft w:val="0"/>
      <w:marRight w:val="0"/>
      <w:marTop w:val="0"/>
      <w:marBottom w:val="0"/>
      <w:divBdr>
        <w:top w:val="none" w:sz="0" w:space="0" w:color="auto"/>
        <w:left w:val="none" w:sz="0" w:space="0" w:color="auto"/>
        <w:bottom w:val="none" w:sz="0" w:space="0" w:color="auto"/>
        <w:right w:val="none" w:sz="0" w:space="0" w:color="auto"/>
      </w:divBdr>
    </w:div>
    <w:div w:id="1471947335">
      <w:bodyDiv w:val="1"/>
      <w:marLeft w:val="0"/>
      <w:marRight w:val="0"/>
      <w:marTop w:val="0"/>
      <w:marBottom w:val="0"/>
      <w:divBdr>
        <w:top w:val="none" w:sz="0" w:space="0" w:color="auto"/>
        <w:left w:val="none" w:sz="0" w:space="0" w:color="auto"/>
        <w:bottom w:val="none" w:sz="0" w:space="0" w:color="auto"/>
        <w:right w:val="none" w:sz="0" w:space="0" w:color="auto"/>
      </w:divBdr>
    </w:div>
    <w:div w:id="1472286867">
      <w:bodyDiv w:val="1"/>
      <w:marLeft w:val="0"/>
      <w:marRight w:val="0"/>
      <w:marTop w:val="0"/>
      <w:marBottom w:val="0"/>
      <w:divBdr>
        <w:top w:val="none" w:sz="0" w:space="0" w:color="auto"/>
        <w:left w:val="none" w:sz="0" w:space="0" w:color="auto"/>
        <w:bottom w:val="none" w:sz="0" w:space="0" w:color="auto"/>
        <w:right w:val="none" w:sz="0" w:space="0" w:color="auto"/>
      </w:divBdr>
    </w:div>
    <w:div w:id="1487670705">
      <w:bodyDiv w:val="1"/>
      <w:marLeft w:val="0"/>
      <w:marRight w:val="0"/>
      <w:marTop w:val="0"/>
      <w:marBottom w:val="0"/>
      <w:divBdr>
        <w:top w:val="none" w:sz="0" w:space="0" w:color="auto"/>
        <w:left w:val="none" w:sz="0" w:space="0" w:color="auto"/>
        <w:bottom w:val="none" w:sz="0" w:space="0" w:color="auto"/>
        <w:right w:val="none" w:sz="0" w:space="0" w:color="auto"/>
      </w:divBdr>
    </w:div>
    <w:div w:id="1493831169">
      <w:bodyDiv w:val="1"/>
      <w:marLeft w:val="0"/>
      <w:marRight w:val="0"/>
      <w:marTop w:val="0"/>
      <w:marBottom w:val="0"/>
      <w:divBdr>
        <w:top w:val="none" w:sz="0" w:space="0" w:color="auto"/>
        <w:left w:val="none" w:sz="0" w:space="0" w:color="auto"/>
        <w:bottom w:val="none" w:sz="0" w:space="0" w:color="auto"/>
        <w:right w:val="none" w:sz="0" w:space="0" w:color="auto"/>
      </w:divBdr>
    </w:div>
    <w:div w:id="1502430875">
      <w:bodyDiv w:val="1"/>
      <w:marLeft w:val="0"/>
      <w:marRight w:val="0"/>
      <w:marTop w:val="0"/>
      <w:marBottom w:val="0"/>
      <w:divBdr>
        <w:top w:val="none" w:sz="0" w:space="0" w:color="auto"/>
        <w:left w:val="none" w:sz="0" w:space="0" w:color="auto"/>
        <w:bottom w:val="none" w:sz="0" w:space="0" w:color="auto"/>
        <w:right w:val="none" w:sz="0" w:space="0" w:color="auto"/>
      </w:divBdr>
    </w:div>
    <w:div w:id="1511142742">
      <w:bodyDiv w:val="1"/>
      <w:marLeft w:val="0"/>
      <w:marRight w:val="0"/>
      <w:marTop w:val="0"/>
      <w:marBottom w:val="0"/>
      <w:divBdr>
        <w:top w:val="none" w:sz="0" w:space="0" w:color="auto"/>
        <w:left w:val="none" w:sz="0" w:space="0" w:color="auto"/>
        <w:bottom w:val="none" w:sz="0" w:space="0" w:color="auto"/>
        <w:right w:val="none" w:sz="0" w:space="0" w:color="auto"/>
      </w:divBdr>
    </w:div>
    <w:div w:id="1523473683">
      <w:bodyDiv w:val="1"/>
      <w:marLeft w:val="0"/>
      <w:marRight w:val="0"/>
      <w:marTop w:val="0"/>
      <w:marBottom w:val="0"/>
      <w:divBdr>
        <w:top w:val="none" w:sz="0" w:space="0" w:color="auto"/>
        <w:left w:val="none" w:sz="0" w:space="0" w:color="auto"/>
        <w:bottom w:val="none" w:sz="0" w:space="0" w:color="auto"/>
        <w:right w:val="none" w:sz="0" w:space="0" w:color="auto"/>
      </w:divBdr>
    </w:div>
    <w:div w:id="1523780231">
      <w:bodyDiv w:val="1"/>
      <w:marLeft w:val="0"/>
      <w:marRight w:val="0"/>
      <w:marTop w:val="0"/>
      <w:marBottom w:val="0"/>
      <w:divBdr>
        <w:top w:val="none" w:sz="0" w:space="0" w:color="auto"/>
        <w:left w:val="none" w:sz="0" w:space="0" w:color="auto"/>
        <w:bottom w:val="none" w:sz="0" w:space="0" w:color="auto"/>
        <w:right w:val="none" w:sz="0" w:space="0" w:color="auto"/>
      </w:divBdr>
    </w:div>
    <w:div w:id="1525359647">
      <w:bodyDiv w:val="1"/>
      <w:marLeft w:val="0"/>
      <w:marRight w:val="0"/>
      <w:marTop w:val="0"/>
      <w:marBottom w:val="0"/>
      <w:divBdr>
        <w:top w:val="none" w:sz="0" w:space="0" w:color="auto"/>
        <w:left w:val="none" w:sz="0" w:space="0" w:color="auto"/>
        <w:bottom w:val="none" w:sz="0" w:space="0" w:color="auto"/>
        <w:right w:val="none" w:sz="0" w:space="0" w:color="auto"/>
      </w:divBdr>
    </w:div>
    <w:div w:id="1544558017">
      <w:bodyDiv w:val="1"/>
      <w:marLeft w:val="0"/>
      <w:marRight w:val="0"/>
      <w:marTop w:val="0"/>
      <w:marBottom w:val="0"/>
      <w:divBdr>
        <w:top w:val="none" w:sz="0" w:space="0" w:color="auto"/>
        <w:left w:val="none" w:sz="0" w:space="0" w:color="auto"/>
        <w:bottom w:val="none" w:sz="0" w:space="0" w:color="auto"/>
        <w:right w:val="none" w:sz="0" w:space="0" w:color="auto"/>
      </w:divBdr>
    </w:div>
    <w:div w:id="1544831746">
      <w:bodyDiv w:val="1"/>
      <w:marLeft w:val="0"/>
      <w:marRight w:val="0"/>
      <w:marTop w:val="0"/>
      <w:marBottom w:val="0"/>
      <w:divBdr>
        <w:top w:val="none" w:sz="0" w:space="0" w:color="auto"/>
        <w:left w:val="none" w:sz="0" w:space="0" w:color="auto"/>
        <w:bottom w:val="none" w:sz="0" w:space="0" w:color="auto"/>
        <w:right w:val="none" w:sz="0" w:space="0" w:color="auto"/>
      </w:divBdr>
    </w:div>
    <w:div w:id="1552037202">
      <w:bodyDiv w:val="1"/>
      <w:marLeft w:val="0"/>
      <w:marRight w:val="0"/>
      <w:marTop w:val="0"/>
      <w:marBottom w:val="0"/>
      <w:divBdr>
        <w:top w:val="none" w:sz="0" w:space="0" w:color="auto"/>
        <w:left w:val="none" w:sz="0" w:space="0" w:color="auto"/>
        <w:bottom w:val="none" w:sz="0" w:space="0" w:color="auto"/>
        <w:right w:val="none" w:sz="0" w:space="0" w:color="auto"/>
      </w:divBdr>
    </w:div>
    <w:div w:id="1559244743">
      <w:bodyDiv w:val="1"/>
      <w:marLeft w:val="0"/>
      <w:marRight w:val="0"/>
      <w:marTop w:val="0"/>
      <w:marBottom w:val="0"/>
      <w:divBdr>
        <w:top w:val="none" w:sz="0" w:space="0" w:color="auto"/>
        <w:left w:val="none" w:sz="0" w:space="0" w:color="auto"/>
        <w:bottom w:val="none" w:sz="0" w:space="0" w:color="auto"/>
        <w:right w:val="none" w:sz="0" w:space="0" w:color="auto"/>
      </w:divBdr>
    </w:div>
    <w:div w:id="1560902363">
      <w:bodyDiv w:val="1"/>
      <w:marLeft w:val="0"/>
      <w:marRight w:val="0"/>
      <w:marTop w:val="0"/>
      <w:marBottom w:val="0"/>
      <w:divBdr>
        <w:top w:val="none" w:sz="0" w:space="0" w:color="auto"/>
        <w:left w:val="none" w:sz="0" w:space="0" w:color="auto"/>
        <w:bottom w:val="none" w:sz="0" w:space="0" w:color="auto"/>
        <w:right w:val="none" w:sz="0" w:space="0" w:color="auto"/>
      </w:divBdr>
    </w:div>
    <w:div w:id="1565221607">
      <w:bodyDiv w:val="1"/>
      <w:marLeft w:val="0"/>
      <w:marRight w:val="0"/>
      <w:marTop w:val="0"/>
      <w:marBottom w:val="0"/>
      <w:divBdr>
        <w:top w:val="none" w:sz="0" w:space="0" w:color="auto"/>
        <w:left w:val="none" w:sz="0" w:space="0" w:color="auto"/>
        <w:bottom w:val="none" w:sz="0" w:space="0" w:color="auto"/>
        <w:right w:val="none" w:sz="0" w:space="0" w:color="auto"/>
      </w:divBdr>
    </w:div>
    <w:div w:id="1573083411">
      <w:bodyDiv w:val="1"/>
      <w:marLeft w:val="0"/>
      <w:marRight w:val="0"/>
      <w:marTop w:val="0"/>
      <w:marBottom w:val="0"/>
      <w:divBdr>
        <w:top w:val="none" w:sz="0" w:space="0" w:color="auto"/>
        <w:left w:val="none" w:sz="0" w:space="0" w:color="auto"/>
        <w:bottom w:val="none" w:sz="0" w:space="0" w:color="auto"/>
        <w:right w:val="none" w:sz="0" w:space="0" w:color="auto"/>
      </w:divBdr>
    </w:div>
    <w:div w:id="1573811631">
      <w:bodyDiv w:val="1"/>
      <w:marLeft w:val="0"/>
      <w:marRight w:val="0"/>
      <w:marTop w:val="0"/>
      <w:marBottom w:val="0"/>
      <w:divBdr>
        <w:top w:val="none" w:sz="0" w:space="0" w:color="auto"/>
        <w:left w:val="none" w:sz="0" w:space="0" w:color="auto"/>
        <w:bottom w:val="none" w:sz="0" w:space="0" w:color="auto"/>
        <w:right w:val="none" w:sz="0" w:space="0" w:color="auto"/>
      </w:divBdr>
    </w:div>
    <w:div w:id="1583293430">
      <w:bodyDiv w:val="1"/>
      <w:marLeft w:val="0"/>
      <w:marRight w:val="0"/>
      <w:marTop w:val="0"/>
      <w:marBottom w:val="0"/>
      <w:divBdr>
        <w:top w:val="none" w:sz="0" w:space="0" w:color="auto"/>
        <w:left w:val="none" w:sz="0" w:space="0" w:color="auto"/>
        <w:bottom w:val="none" w:sz="0" w:space="0" w:color="auto"/>
        <w:right w:val="none" w:sz="0" w:space="0" w:color="auto"/>
      </w:divBdr>
    </w:div>
    <w:div w:id="1588223005">
      <w:bodyDiv w:val="1"/>
      <w:marLeft w:val="0"/>
      <w:marRight w:val="0"/>
      <w:marTop w:val="0"/>
      <w:marBottom w:val="0"/>
      <w:divBdr>
        <w:top w:val="none" w:sz="0" w:space="0" w:color="auto"/>
        <w:left w:val="none" w:sz="0" w:space="0" w:color="auto"/>
        <w:bottom w:val="none" w:sz="0" w:space="0" w:color="auto"/>
        <w:right w:val="none" w:sz="0" w:space="0" w:color="auto"/>
      </w:divBdr>
    </w:div>
    <w:div w:id="1602908179">
      <w:bodyDiv w:val="1"/>
      <w:marLeft w:val="0"/>
      <w:marRight w:val="0"/>
      <w:marTop w:val="0"/>
      <w:marBottom w:val="0"/>
      <w:divBdr>
        <w:top w:val="none" w:sz="0" w:space="0" w:color="auto"/>
        <w:left w:val="none" w:sz="0" w:space="0" w:color="auto"/>
        <w:bottom w:val="none" w:sz="0" w:space="0" w:color="auto"/>
        <w:right w:val="none" w:sz="0" w:space="0" w:color="auto"/>
      </w:divBdr>
    </w:div>
    <w:div w:id="1607423043">
      <w:bodyDiv w:val="1"/>
      <w:marLeft w:val="0"/>
      <w:marRight w:val="0"/>
      <w:marTop w:val="0"/>
      <w:marBottom w:val="0"/>
      <w:divBdr>
        <w:top w:val="none" w:sz="0" w:space="0" w:color="auto"/>
        <w:left w:val="none" w:sz="0" w:space="0" w:color="auto"/>
        <w:bottom w:val="none" w:sz="0" w:space="0" w:color="auto"/>
        <w:right w:val="none" w:sz="0" w:space="0" w:color="auto"/>
      </w:divBdr>
    </w:div>
    <w:div w:id="1609317911">
      <w:bodyDiv w:val="1"/>
      <w:marLeft w:val="0"/>
      <w:marRight w:val="0"/>
      <w:marTop w:val="0"/>
      <w:marBottom w:val="0"/>
      <w:divBdr>
        <w:top w:val="none" w:sz="0" w:space="0" w:color="auto"/>
        <w:left w:val="none" w:sz="0" w:space="0" w:color="auto"/>
        <w:bottom w:val="none" w:sz="0" w:space="0" w:color="auto"/>
        <w:right w:val="none" w:sz="0" w:space="0" w:color="auto"/>
      </w:divBdr>
    </w:div>
    <w:div w:id="1613978031">
      <w:bodyDiv w:val="1"/>
      <w:marLeft w:val="0"/>
      <w:marRight w:val="0"/>
      <w:marTop w:val="0"/>
      <w:marBottom w:val="0"/>
      <w:divBdr>
        <w:top w:val="none" w:sz="0" w:space="0" w:color="auto"/>
        <w:left w:val="none" w:sz="0" w:space="0" w:color="auto"/>
        <w:bottom w:val="none" w:sz="0" w:space="0" w:color="auto"/>
        <w:right w:val="none" w:sz="0" w:space="0" w:color="auto"/>
      </w:divBdr>
      <w:divsChild>
        <w:div w:id="244457296">
          <w:marLeft w:val="1080"/>
          <w:marRight w:val="0"/>
          <w:marTop w:val="100"/>
          <w:marBottom w:val="0"/>
          <w:divBdr>
            <w:top w:val="none" w:sz="0" w:space="0" w:color="auto"/>
            <w:left w:val="none" w:sz="0" w:space="0" w:color="auto"/>
            <w:bottom w:val="none" w:sz="0" w:space="0" w:color="auto"/>
            <w:right w:val="none" w:sz="0" w:space="0" w:color="auto"/>
          </w:divBdr>
        </w:div>
        <w:div w:id="414321186">
          <w:marLeft w:val="1080"/>
          <w:marRight w:val="0"/>
          <w:marTop w:val="100"/>
          <w:marBottom w:val="0"/>
          <w:divBdr>
            <w:top w:val="none" w:sz="0" w:space="0" w:color="auto"/>
            <w:left w:val="none" w:sz="0" w:space="0" w:color="auto"/>
            <w:bottom w:val="none" w:sz="0" w:space="0" w:color="auto"/>
            <w:right w:val="none" w:sz="0" w:space="0" w:color="auto"/>
          </w:divBdr>
        </w:div>
        <w:div w:id="627013233">
          <w:marLeft w:val="1080"/>
          <w:marRight w:val="0"/>
          <w:marTop w:val="100"/>
          <w:marBottom w:val="0"/>
          <w:divBdr>
            <w:top w:val="none" w:sz="0" w:space="0" w:color="auto"/>
            <w:left w:val="none" w:sz="0" w:space="0" w:color="auto"/>
            <w:bottom w:val="none" w:sz="0" w:space="0" w:color="auto"/>
            <w:right w:val="none" w:sz="0" w:space="0" w:color="auto"/>
          </w:divBdr>
        </w:div>
        <w:div w:id="1050348885">
          <w:marLeft w:val="360"/>
          <w:marRight w:val="0"/>
          <w:marTop w:val="200"/>
          <w:marBottom w:val="0"/>
          <w:divBdr>
            <w:top w:val="none" w:sz="0" w:space="0" w:color="auto"/>
            <w:left w:val="none" w:sz="0" w:space="0" w:color="auto"/>
            <w:bottom w:val="none" w:sz="0" w:space="0" w:color="auto"/>
            <w:right w:val="none" w:sz="0" w:space="0" w:color="auto"/>
          </w:divBdr>
        </w:div>
        <w:div w:id="1196237635">
          <w:marLeft w:val="1080"/>
          <w:marRight w:val="0"/>
          <w:marTop w:val="100"/>
          <w:marBottom w:val="0"/>
          <w:divBdr>
            <w:top w:val="none" w:sz="0" w:space="0" w:color="auto"/>
            <w:left w:val="none" w:sz="0" w:space="0" w:color="auto"/>
            <w:bottom w:val="none" w:sz="0" w:space="0" w:color="auto"/>
            <w:right w:val="none" w:sz="0" w:space="0" w:color="auto"/>
          </w:divBdr>
        </w:div>
        <w:div w:id="1499226781">
          <w:marLeft w:val="360"/>
          <w:marRight w:val="0"/>
          <w:marTop w:val="200"/>
          <w:marBottom w:val="0"/>
          <w:divBdr>
            <w:top w:val="none" w:sz="0" w:space="0" w:color="auto"/>
            <w:left w:val="none" w:sz="0" w:space="0" w:color="auto"/>
            <w:bottom w:val="none" w:sz="0" w:space="0" w:color="auto"/>
            <w:right w:val="none" w:sz="0" w:space="0" w:color="auto"/>
          </w:divBdr>
        </w:div>
        <w:div w:id="1781560798">
          <w:marLeft w:val="1080"/>
          <w:marRight w:val="0"/>
          <w:marTop w:val="100"/>
          <w:marBottom w:val="0"/>
          <w:divBdr>
            <w:top w:val="none" w:sz="0" w:space="0" w:color="auto"/>
            <w:left w:val="none" w:sz="0" w:space="0" w:color="auto"/>
            <w:bottom w:val="none" w:sz="0" w:space="0" w:color="auto"/>
            <w:right w:val="none" w:sz="0" w:space="0" w:color="auto"/>
          </w:divBdr>
        </w:div>
        <w:div w:id="1789203722">
          <w:marLeft w:val="1080"/>
          <w:marRight w:val="0"/>
          <w:marTop w:val="100"/>
          <w:marBottom w:val="0"/>
          <w:divBdr>
            <w:top w:val="none" w:sz="0" w:space="0" w:color="auto"/>
            <w:left w:val="none" w:sz="0" w:space="0" w:color="auto"/>
            <w:bottom w:val="none" w:sz="0" w:space="0" w:color="auto"/>
            <w:right w:val="none" w:sz="0" w:space="0" w:color="auto"/>
          </w:divBdr>
        </w:div>
        <w:div w:id="1953123904">
          <w:marLeft w:val="1080"/>
          <w:marRight w:val="0"/>
          <w:marTop w:val="100"/>
          <w:marBottom w:val="0"/>
          <w:divBdr>
            <w:top w:val="none" w:sz="0" w:space="0" w:color="auto"/>
            <w:left w:val="none" w:sz="0" w:space="0" w:color="auto"/>
            <w:bottom w:val="none" w:sz="0" w:space="0" w:color="auto"/>
            <w:right w:val="none" w:sz="0" w:space="0" w:color="auto"/>
          </w:divBdr>
        </w:div>
        <w:div w:id="1978411779">
          <w:marLeft w:val="1080"/>
          <w:marRight w:val="0"/>
          <w:marTop w:val="100"/>
          <w:marBottom w:val="0"/>
          <w:divBdr>
            <w:top w:val="none" w:sz="0" w:space="0" w:color="auto"/>
            <w:left w:val="none" w:sz="0" w:space="0" w:color="auto"/>
            <w:bottom w:val="none" w:sz="0" w:space="0" w:color="auto"/>
            <w:right w:val="none" w:sz="0" w:space="0" w:color="auto"/>
          </w:divBdr>
        </w:div>
      </w:divsChild>
    </w:div>
    <w:div w:id="1618175139">
      <w:bodyDiv w:val="1"/>
      <w:marLeft w:val="0"/>
      <w:marRight w:val="0"/>
      <w:marTop w:val="0"/>
      <w:marBottom w:val="0"/>
      <w:divBdr>
        <w:top w:val="none" w:sz="0" w:space="0" w:color="auto"/>
        <w:left w:val="none" w:sz="0" w:space="0" w:color="auto"/>
        <w:bottom w:val="none" w:sz="0" w:space="0" w:color="auto"/>
        <w:right w:val="none" w:sz="0" w:space="0" w:color="auto"/>
      </w:divBdr>
    </w:div>
    <w:div w:id="1623655740">
      <w:bodyDiv w:val="1"/>
      <w:marLeft w:val="0"/>
      <w:marRight w:val="0"/>
      <w:marTop w:val="0"/>
      <w:marBottom w:val="0"/>
      <w:divBdr>
        <w:top w:val="none" w:sz="0" w:space="0" w:color="auto"/>
        <w:left w:val="none" w:sz="0" w:space="0" w:color="auto"/>
        <w:bottom w:val="none" w:sz="0" w:space="0" w:color="auto"/>
        <w:right w:val="none" w:sz="0" w:space="0" w:color="auto"/>
      </w:divBdr>
    </w:div>
    <w:div w:id="1626035723">
      <w:bodyDiv w:val="1"/>
      <w:marLeft w:val="0"/>
      <w:marRight w:val="0"/>
      <w:marTop w:val="0"/>
      <w:marBottom w:val="0"/>
      <w:divBdr>
        <w:top w:val="none" w:sz="0" w:space="0" w:color="auto"/>
        <w:left w:val="none" w:sz="0" w:space="0" w:color="auto"/>
        <w:bottom w:val="none" w:sz="0" w:space="0" w:color="auto"/>
        <w:right w:val="none" w:sz="0" w:space="0" w:color="auto"/>
      </w:divBdr>
    </w:div>
    <w:div w:id="1630471197">
      <w:bodyDiv w:val="1"/>
      <w:marLeft w:val="0"/>
      <w:marRight w:val="0"/>
      <w:marTop w:val="0"/>
      <w:marBottom w:val="0"/>
      <w:divBdr>
        <w:top w:val="none" w:sz="0" w:space="0" w:color="auto"/>
        <w:left w:val="none" w:sz="0" w:space="0" w:color="auto"/>
        <w:bottom w:val="none" w:sz="0" w:space="0" w:color="auto"/>
        <w:right w:val="none" w:sz="0" w:space="0" w:color="auto"/>
      </w:divBdr>
    </w:div>
    <w:div w:id="1634092974">
      <w:bodyDiv w:val="1"/>
      <w:marLeft w:val="0"/>
      <w:marRight w:val="0"/>
      <w:marTop w:val="0"/>
      <w:marBottom w:val="0"/>
      <w:divBdr>
        <w:top w:val="none" w:sz="0" w:space="0" w:color="auto"/>
        <w:left w:val="none" w:sz="0" w:space="0" w:color="auto"/>
        <w:bottom w:val="none" w:sz="0" w:space="0" w:color="auto"/>
        <w:right w:val="none" w:sz="0" w:space="0" w:color="auto"/>
      </w:divBdr>
      <w:divsChild>
        <w:div w:id="1482884846">
          <w:marLeft w:val="0"/>
          <w:marRight w:val="0"/>
          <w:marTop w:val="0"/>
          <w:marBottom w:val="0"/>
          <w:divBdr>
            <w:top w:val="none" w:sz="0" w:space="0" w:color="auto"/>
            <w:left w:val="none" w:sz="0" w:space="0" w:color="auto"/>
            <w:bottom w:val="none" w:sz="0" w:space="0" w:color="auto"/>
            <w:right w:val="none" w:sz="0" w:space="0" w:color="auto"/>
          </w:divBdr>
          <w:divsChild>
            <w:div w:id="935597840">
              <w:marLeft w:val="0"/>
              <w:marRight w:val="0"/>
              <w:marTop w:val="0"/>
              <w:marBottom w:val="0"/>
              <w:divBdr>
                <w:top w:val="none" w:sz="0" w:space="0" w:color="auto"/>
                <w:left w:val="none" w:sz="0" w:space="0" w:color="auto"/>
                <w:bottom w:val="none" w:sz="0" w:space="0" w:color="auto"/>
                <w:right w:val="none" w:sz="0" w:space="0" w:color="auto"/>
              </w:divBdr>
              <w:divsChild>
                <w:div w:id="19512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62652">
      <w:bodyDiv w:val="1"/>
      <w:marLeft w:val="0"/>
      <w:marRight w:val="0"/>
      <w:marTop w:val="0"/>
      <w:marBottom w:val="0"/>
      <w:divBdr>
        <w:top w:val="none" w:sz="0" w:space="0" w:color="auto"/>
        <w:left w:val="none" w:sz="0" w:space="0" w:color="auto"/>
        <w:bottom w:val="none" w:sz="0" w:space="0" w:color="auto"/>
        <w:right w:val="none" w:sz="0" w:space="0" w:color="auto"/>
      </w:divBdr>
    </w:div>
    <w:div w:id="1666934561">
      <w:bodyDiv w:val="1"/>
      <w:marLeft w:val="0"/>
      <w:marRight w:val="0"/>
      <w:marTop w:val="0"/>
      <w:marBottom w:val="0"/>
      <w:divBdr>
        <w:top w:val="none" w:sz="0" w:space="0" w:color="auto"/>
        <w:left w:val="none" w:sz="0" w:space="0" w:color="auto"/>
        <w:bottom w:val="none" w:sz="0" w:space="0" w:color="auto"/>
        <w:right w:val="none" w:sz="0" w:space="0" w:color="auto"/>
      </w:divBdr>
    </w:div>
    <w:div w:id="1671837306">
      <w:bodyDiv w:val="1"/>
      <w:marLeft w:val="0"/>
      <w:marRight w:val="0"/>
      <w:marTop w:val="0"/>
      <w:marBottom w:val="0"/>
      <w:divBdr>
        <w:top w:val="none" w:sz="0" w:space="0" w:color="auto"/>
        <w:left w:val="none" w:sz="0" w:space="0" w:color="auto"/>
        <w:bottom w:val="none" w:sz="0" w:space="0" w:color="auto"/>
        <w:right w:val="none" w:sz="0" w:space="0" w:color="auto"/>
      </w:divBdr>
    </w:div>
    <w:div w:id="1679848030">
      <w:bodyDiv w:val="1"/>
      <w:marLeft w:val="0"/>
      <w:marRight w:val="0"/>
      <w:marTop w:val="0"/>
      <w:marBottom w:val="0"/>
      <w:divBdr>
        <w:top w:val="none" w:sz="0" w:space="0" w:color="auto"/>
        <w:left w:val="none" w:sz="0" w:space="0" w:color="auto"/>
        <w:bottom w:val="none" w:sz="0" w:space="0" w:color="auto"/>
        <w:right w:val="none" w:sz="0" w:space="0" w:color="auto"/>
      </w:divBdr>
    </w:div>
    <w:div w:id="1682973873">
      <w:bodyDiv w:val="1"/>
      <w:marLeft w:val="0"/>
      <w:marRight w:val="0"/>
      <w:marTop w:val="0"/>
      <w:marBottom w:val="0"/>
      <w:divBdr>
        <w:top w:val="none" w:sz="0" w:space="0" w:color="auto"/>
        <w:left w:val="none" w:sz="0" w:space="0" w:color="auto"/>
        <w:bottom w:val="none" w:sz="0" w:space="0" w:color="auto"/>
        <w:right w:val="none" w:sz="0" w:space="0" w:color="auto"/>
      </w:divBdr>
    </w:div>
    <w:div w:id="1685396994">
      <w:bodyDiv w:val="1"/>
      <w:marLeft w:val="0"/>
      <w:marRight w:val="0"/>
      <w:marTop w:val="0"/>
      <w:marBottom w:val="0"/>
      <w:divBdr>
        <w:top w:val="none" w:sz="0" w:space="0" w:color="auto"/>
        <w:left w:val="none" w:sz="0" w:space="0" w:color="auto"/>
        <w:bottom w:val="none" w:sz="0" w:space="0" w:color="auto"/>
        <w:right w:val="none" w:sz="0" w:space="0" w:color="auto"/>
      </w:divBdr>
    </w:div>
    <w:div w:id="1688949679">
      <w:bodyDiv w:val="1"/>
      <w:marLeft w:val="0"/>
      <w:marRight w:val="0"/>
      <w:marTop w:val="0"/>
      <w:marBottom w:val="0"/>
      <w:divBdr>
        <w:top w:val="none" w:sz="0" w:space="0" w:color="auto"/>
        <w:left w:val="none" w:sz="0" w:space="0" w:color="auto"/>
        <w:bottom w:val="none" w:sz="0" w:space="0" w:color="auto"/>
        <w:right w:val="none" w:sz="0" w:space="0" w:color="auto"/>
      </w:divBdr>
      <w:divsChild>
        <w:div w:id="1150436982">
          <w:marLeft w:val="0"/>
          <w:marRight w:val="0"/>
          <w:marTop w:val="0"/>
          <w:marBottom w:val="0"/>
          <w:divBdr>
            <w:top w:val="none" w:sz="0" w:space="0" w:color="auto"/>
            <w:left w:val="none" w:sz="0" w:space="0" w:color="auto"/>
            <w:bottom w:val="none" w:sz="0" w:space="0" w:color="auto"/>
            <w:right w:val="none" w:sz="0" w:space="0" w:color="auto"/>
          </w:divBdr>
          <w:divsChild>
            <w:div w:id="1961105495">
              <w:marLeft w:val="0"/>
              <w:marRight w:val="0"/>
              <w:marTop w:val="0"/>
              <w:marBottom w:val="0"/>
              <w:divBdr>
                <w:top w:val="none" w:sz="0" w:space="0" w:color="auto"/>
                <w:left w:val="none" w:sz="0" w:space="0" w:color="auto"/>
                <w:bottom w:val="none" w:sz="0" w:space="0" w:color="auto"/>
                <w:right w:val="none" w:sz="0" w:space="0" w:color="auto"/>
              </w:divBdr>
            </w:div>
          </w:divsChild>
        </w:div>
        <w:div w:id="1267926169">
          <w:marLeft w:val="0"/>
          <w:marRight w:val="0"/>
          <w:marTop w:val="0"/>
          <w:marBottom w:val="0"/>
          <w:divBdr>
            <w:top w:val="none" w:sz="0" w:space="0" w:color="auto"/>
            <w:left w:val="none" w:sz="0" w:space="0" w:color="auto"/>
            <w:bottom w:val="none" w:sz="0" w:space="0" w:color="auto"/>
            <w:right w:val="none" w:sz="0" w:space="0" w:color="auto"/>
          </w:divBdr>
        </w:div>
      </w:divsChild>
    </w:div>
    <w:div w:id="1689715609">
      <w:bodyDiv w:val="1"/>
      <w:marLeft w:val="0"/>
      <w:marRight w:val="0"/>
      <w:marTop w:val="0"/>
      <w:marBottom w:val="0"/>
      <w:divBdr>
        <w:top w:val="none" w:sz="0" w:space="0" w:color="auto"/>
        <w:left w:val="none" w:sz="0" w:space="0" w:color="auto"/>
        <w:bottom w:val="none" w:sz="0" w:space="0" w:color="auto"/>
        <w:right w:val="none" w:sz="0" w:space="0" w:color="auto"/>
      </w:divBdr>
    </w:div>
    <w:div w:id="1694066087">
      <w:bodyDiv w:val="1"/>
      <w:marLeft w:val="0"/>
      <w:marRight w:val="0"/>
      <w:marTop w:val="0"/>
      <w:marBottom w:val="0"/>
      <w:divBdr>
        <w:top w:val="none" w:sz="0" w:space="0" w:color="auto"/>
        <w:left w:val="none" w:sz="0" w:space="0" w:color="auto"/>
        <w:bottom w:val="none" w:sz="0" w:space="0" w:color="auto"/>
        <w:right w:val="none" w:sz="0" w:space="0" w:color="auto"/>
      </w:divBdr>
    </w:div>
    <w:div w:id="1694920762">
      <w:bodyDiv w:val="1"/>
      <w:marLeft w:val="0"/>
      <w:marRight w:val="0"/>
      <w:marTop w:val="0"/>
      <w:marBottom w:val="0"/>
      <w:divBdr>
        <w:top w:val="none" w:sz="0" w:space="0" w:color="auto"/>
        <w:left w:val="none" w:sz="0" w:space="0" w:color="auto"/>
        <w:bottom w:val="none" w:sz="0" w:space="0" w:color="auto"/>
        <w:right w:val="none" w:sz="0" w:space="0" w:color="auto"/>
      </w:divBdr>
    </w:div>
    <w:div w:id="1704669407">
      <w:bodyDiv w:val="1"/>
      <w:marLeft w:val="0"/>
      <w:marRight w:val="0"/>
      <w:marTop w:val="0"/>
      <w:marBottom w:val="0"/>
      <w:divBdr>
        <w:top w:val="none" w:sz="0" w:space="0" w:color="auto"/>
        <w:left w:val="none" w:sz="0" w:space="0" w:color="auto"/>
        <w:bottom w:val="none" w:sz="0" w:space="0" w:color="auto"/>
        <w:right w:val="none" w:sz="0" w:space="0" w:color="auto"/>
      </w:divBdr>
      <w:divsChild>
        <w:div w:id="790510759">
          <w:marLeft w:val="0"/>
          <w:marRight w:val="0"/>
          <w:marTop w:val="0"/>
          <w:marBottom w:val="0"/>
          <w:divBdr>
            <w:top w:val="none" w:sz="0" w:space="0" w:color="auto"/>
            <w:left w:val="none" w:sz="0" w:space="0" w:color="auto"/>
            <w:bottom w:val="none" w:sz="0" w:space="0" w:color="auto"/>
            <w:right w:val="none" w:sz="0" w:space="0" w:color="auto"/>
          </w:divBdr>
        </w:div>
        <w:div w:id="968903624">
          <w:marLeft w:val="0"/>
          <w:marRight w:val="0"/>
          <w:marTop w:val="0"/>
          <w:marBottom w:val="0"/>
          <w:divBdr>
            <w:top w:val="none" w:sz="0" w:space="0" w:color="auto"/>
            <w:left w:val="none" w:sz="0" w:space="0" w:color="auto"/>
            <w:bottom w:val="none" w:sz="0" w:space="0" w:color="auto"/>
            <w:right w:val="none" w:sz="0" w:space="0" w:color="auto"/>
          </w:divBdr>
        </w:div>
        <w:div w:id="1808546334">
          <w:marLeft w:val="0"/>
          <w:marRight w:val="0"/>
          <w:marTop w:val="0"/>
          <w:marBottom w:val="0"/>
          <w:divBdr>
            <w:top w:val="none" w:sz="0" w:space="0" w:color="auto"/>
            <w:left w:val="none" w:sz="0" w:space="0" w:color="auto"/>
            <w:bottom w:val="none" w:sz="0" w:space="0" w:color="auto"/>
            <w:right w:val="none" w:sz="0" w:space="0" w:color="auto"/>
          </w:divBdr>
        </w:div>
      </w:divsChild>
    </w:div>
    <w:div w:id="1704984788">
      <w:bodyDiv w:val="1"/>
      <w:marLeft w:val="0"/>
      <w:marRight w:val="0"/>
      <w:marTop w:val="0"/>
      <w:marBottom w:val="0"/>
      <w:divBdr>
        <w:top w:val="none" w:sz="0" w:space="0" w:color="auto"/>
        <w:left w:val="none" w:sz="0" w:space="0" w:color="auto"/>
        <w:bottom w:val="none" w:sz="0" w:space="0" w:color="auto"/>
        <w:right w:val="none" w:sz="0" w:space="0" w:color="auto"/>
      </w:divBdr>
      <w:divsChild>
        <w:div w:id="919679886">
          <w:marLeft w:val="0"/>
          <w:marRight w:val="0"/>
          <w:marTop w:val="0"/>
          <w:marBottom w:val="0"/>
          <w:divBdr>
            <w:top w:val="none" w:sz="0" w:space="0" w:color="auto"/>
            <w:left w:val="none" w:sz="0" w:space="0" w:color="auto"/>
            <w:bottom w:val="none" w:sz="0" w:space="0" w:color="auto"/>
            <w:right w:val="none" w:sz="0" w:space="0" w:color="auto"/>
          </w:divBdr>
          <w:divsChild>
            <w:div w:id="1085345297">
              <w:marLeft w:val="0"/>
              <w:marRight w:val="0"/>
              <w:marTop w:val="0"/>
              <w:marBottom w:val="0"/>
              <w:divBdr>
                <w:top w:val="none" w:sz="0" w:space="0" w:color="auto"/>
                <w:left w:val="none" w:sz="0" w:space="0" w:color="auto"/>
                <w:bottom w:val="none" w:sz="0" w:space="0" w:color="auto"/>
                <w:right w:val="none" w:sz="0" w:space="0" w:color="auto"/>
              </w:divBdr>
              <w:divsChild>
                <w:div w:id="2033455163">
                  <w:marLeft w:val="0"/>
                  <w:marRight w:val="0"/>
                  <w:marTop w:val="0"/>
                  <w:marBottom w:val="0"/>
                  <w:divBdr>
                    <w:top w:val="none" w:sz="0" w:space="0" w:color="auto"/>
                    <w:left w:val="none" w:sz="0" w:space="0" w:color="auto"/>
                    <w:bottom w:val="none" w:sz="0" w:space="0" w:color="auto"/>
                    <w:right w:val="none" w:sz="0" w:space="0" w:color="auto"/>
                  </w:divBdr>
                  <w:divsChild>
                    <w:div w:id="389572451">
                      <w:marLeft w:val="0"/>
                      <w:marRight w:val="0"/>
                      <w:marTop w:val="0"/>
                      <w:marBottom w:val="0"/>
                      <w:divBdr>
                        <w:top w:val="none" w:sz="0" w:space="0" w:color="auto"/>
                        <w:left w:val="none" w:sz="0" w:space="0" w:color="auto"/>
                        <w:bottom w:val="none" w:sz="0" w:space="0" w:color="auto"/>
                        <w:right w:val="none" w:sz="0" w:space="0" w:color="auto"/>
                      </w:divBdr>
                      <w:divsChild>
                        <w:div w:id="10681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661928">
      <w:bodyDiv w:val="1"/>
      <w:marLeft w:val="0"/>
      <w:marRight w:val="0"/>
      <w:marTop w:val="0"/>
      <w:marBottom w:val="0"/>
      <w:divBdr>
        <w:top w:val="none" w:sz="0" w:space="0" w:color="auto"/>
        <w:left w:val="none" w:sz="0" w:space="0" w:color="auto"/>
        <w:bottom w:val="none" w:sz="0" w:space="0" w:color="auto"/>
        <w:right w:val="none" w:sz="0" w:space="0" w:color="auto"/>
      </w:divBdr>
      <w:divsChild>
        <w:div w:id="1221594232">
          <w:marLeft w:val="0"/>
          <w:marRight w:val="0"/>
          <w:marTop w:val="450"/>
          <w:marBottom w:val="450"/>
          <w:divBdr>
            <w:top w:val="none" w:sz="0" w:space="0" w:color="auto"/>
            <w:left w:val="none" w:sz="0" w:space="0" w:color="auto"/>
            <w:bottom w:val="none" w:sz="0" w:space="0" w:color="auto"/>
            <w:right w:val="none" w:sz="0" w:space="0" w:color="auto"/>
          </w:divBdr>
        </w:div>
      </w:divsChild>
    </w:div>
    <w:div w:id="1722631566">
      <w:bodyDiv w:val="1"/>
      <w:marLeft w:val="0"/>
      <w:marRight w:val="0"/>
      <w:marTop w:val="0"/>
      <w:marBottom w:val="0"/>
      <w:divBdr>
        <w:top w:val="none" w:sz="0" w:space="0" w:color="auto"/>
        <w:left w:val="none" w:sz="0" w:space="0" w:color="auto"/>
        <w:bottom w:val="none" w:sz="0" w:space="0" w:color="auto"/>
        <w:right w:val="none" w:sz="0" w:space="0" w:color="auto"/>
      </w:divBdr>
    </w:div>
    <w:div w:id="1727950957">
      <w:bodyDiv w:val="1"/>
      <w:marLeft w:val="0"/>
      <w:marRight w:val="0"/>
      <w:marTop w:val="0"/>
      <w:marBottom w:val="0"/>
      <w:divBdr>
        <w:top w:val="none" w:sz="0" w:space="0" w:color="auto"/>
        <w:left w:val="none" w:sz="0" w:space="0" w:color="auto"/>
        <w:bottom w:val="none" w:sz="0" w:space="0" w:color="auto"/>
        <w:right w:val="none" w:sz="0" w:space="0" w:color="auto"/>
      </w:divBdr>
    </w:div>
    <w:div w:id="1732580463">
      <w:bodyDiv w:val="1"/>
      <w:marLeft w:val="0"/>
      <w:marRight w:val="0"/>
      <w:marTop w:val="0"/>
      <w:marBottom w:val="0"/>
      <w:divBdr>
        <w:top w:val="none" w:sz="0" w:space="0" w:color="auto"/>
        <w:left w:val="none" w:sz="0" w:space="0" w:color="auto"/>
        <w:bottom w:val="none" w:sz="0" w:space="0" w:color="auto"/>
        <w:right w:val="none" w:sz="0" w:space="0" w:color="auto"/>
      </w:divBdr>
    </w:div>
    <w:div w:id="1735737835">
      <w:bodyDiv w:val="1"/>
      <w:marLeft w:val="0"/>
      <w:marRight w:val="0"/>
      <w:marTop w:val="0"/>
      <w:marBottom w:val="0"/>
      <w:divBdr>
        <w:top w:val="none" w:sz="0" w:space="0" w:color="auto"/>
        <w:left w:val="none" w:sz="0" w:space="0" w:color="auto"/>
        <w:bottom w:val="none" w:sz="0" w:space="0" w:color="auto"/>
        <w:right w:val="none" w:sz="0" w:space="0" w:color="auto"/>
      </w:divBdr>
      <w:divsChild>
        <w:div w:id="964627503">
          <w:marLeft w:val="0"/>
          <w:marRight w:val="0"/>
          <w:marTop w:val="0"/>
          <w:marBottom w:val="0"/>
          <w:divBdr>
            <w:top w:val="none" w:sz="0" w:space="0" w:color="auto"/>
            <w:left w:val="none" w:sz="0" w:space="0" w:color="auto"/>
            <w:bottom w:val="none" w:sz="0" w:space="0" w:color="auto"/>
            <w:right w:val="none" w:sz="0" w:space="0" w:color="auto"/>
          </w:divBdr>
          <w:divsChild>
            <w:div w:id="1307321294">
              <w:marLeft w:val="0"/>
              <w:marRight w:val="0"/>
              <w:marTop w:val="0"/>
              <w:marBottom w:val="0"/>
              <w:divBdr>
                <w:top w:val="none" w:sz="0" w:space="0" w:color="auto"/>
                <w:left w:val="none" w:sz="0" w:space="0" w:color="auto"/>
                <w:bottom w:val="none" w:sz="0" w:space="0" w:color="auto"/>
                <w:right w:val="none" w:sz="0" w:space="0" w:color="auto"/>
              </w:divBdr>
              <w:divsChild>
                <w:div w:id="198932714">
                  <w:marLeft w:val="0"/>
                  <w:marRight w:val="0"/>
                  <w:marTop w:val="0"/>
                  <w:marBottom w:val="0"/>
                  <w:divBdr>
                    <w:top w:val="none" w:sz="0" w:space="0" w:color="auto"/>
                    <w:left w:val="none" w:sz="0" w:space="0" w:color="auto"/>
                    <w:bottom w:val="none" w:sz="0" w:space="0" w:color="auto"/>
                    <w:right w:val="none" w:sz="0" w:space="0" w:color="auto"/>
                  </w:divBdr>
                  <w:divsChild>
                    <w:div w:id="1652635358">
                      <w:marLeft w:val="0"/>
                      <w:marRight w:val="0"/>
                      <w:marTop w:val="0"/>
                      <w:marBottom w:val="0"/>
                      <w:divBdr>
                        <w:top w:val="none" w:sz="0" w:space="0" w:color="auto"/>
                        <w:left w:val="none" w:sz="0" w:space="0" w:color="auto"/>
                        <w:bottom w:val="none" w:sz="0" w:space="0" w:color="auto"/>
                        <w:right w:val="none" w:sz="0" w:space="0" w:color="auto"/>
                      </w:divBdr>
                      <w:divsChild>
                        <w:div w:id="1940018461">
                          <w:marLeft w:val="0"/>
                          <w:marRight w:val="0"/>
                          <w:marTop w:val="0"/>
                          <w:marBottom w:val="0"/>
                          <w:divBdr>
                            <w:top w:val="none" w:sz="0" w:space="0" w:color="auto"/>
                            <w:left w:val="none" w:sz="0" w:space="0" w:color="auto"/>
                            <w:bottom w:val="none" w:sz="0" w:space="0" w:color="auto"/>
                            <w:right w:val="none" w:sz="0" w:space="0" w:color="auto"/>
                          </w:divBdr>
                          <w:divsChild>
                            <w:div w:id="1375428010">
                              <w:marLeft w:val="0"/>
                              <w:marRight w:val="0"/>
                              <w:marTop w:val="0"/>
                              <w:marBottom w:val="0"/>
                              <w:divBdr>
                                <w:top w:val="none" w:sz="0" w:space="0" w:color="auto"/>
                                <w:left w:val="none" w:sz="0" w:space="0" w:color="auto"/>
                                <w:bottom w:val="none" w:sz="0" w:space="0" w:color="auto"/>
                                <w:right w:val="none" w:sz="0" w:space="0" w:color="auto"/>
                              </w:divBdr>
                              <w:divsChild>
                                <w:div w:id="1684088540">
                                  <w:marLeft w:val="0"/>
                                  <w:marRight w:val="0"/>
                                  <w:marTop w:val="0"/>
                                  <w:marBottom w:val="0"/>
                                  <w:divBdr>
                                    <w:top w:val="none" w:sz="0" w:space="0" w:color="auto"/>
                                    <w:left w:val="none" w:sz="0" w:space="0" w:color="auto"/>
                                    <w:bottom w:val="none" w:sz="0" w:space="0" w:color="auto"/>
                                    <w:right w:val="none" w:sz="0" w:space="0" w:color="auto"/>
                                  </w:divBdr>
                                  <w:divsChild>
                                    <w:div w:id="1829010383">
                                      <w:marLeft w:val="0"/>
                                      <w:marRight w:val="0"/>
                                      <w:marTop w:val="150"/>
                                      <w:marBottom w:val="0"/>
                                      <w:divBdr>
                                        <w:top w:val="none" w:sz="0" w:space="0" w:color="auto"/>
                                        <w:left w:val="none" w:sz="0" w:space="0" w:color="auto"/>
                                        <w:bottom w:val="none" w:sz="0" w:space="0" w:color="auto"/>
                                        <w:right w:val="none" w:sz="0" w:space="0" w:color="auto"/>
                                      </w:divBdr>
                                      <w:divsChild>
                                        <w:div w:id="549809866">
                                          <w:marLeft w:val="0"/>
                                          <w:marRight w:val="0"/>
                                          <w:marTop w:val="0"/>
                                          <w:marBottom w:val="0"/>
                                          <w:divBdr>
                                            <w:top w:val="none" w:sz="0" w:space="0" w:color="auto"/>
                                            <w:left w:val="single" w:sz="6" w:space="11" w:color="E9F0F6"/>
                                            <w:bottom w:val="single" w:sz="6" w:space="11" w:color="E9F0F6"/>
                                            <w:right w:val="single" w:sz="6" w:space="11" w:color="E4E4E4"/>
                                          </w:divBdr>
                                        </w:div>
                                        <w:div w:id="1826048857">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1738278565">
      <w:bodyDiv w:val="1"/>
      <w:marLeft w:val="0"/>
      <w:marRight w:val="0"/>
      <w:marTop w:val="0"/>
      <w:marBottom w:val="0"/>
      <w:divBdr>
        <w:top w:val="none" w:sz="0" w:space="0" w:color="auto"/>
        <w:left w:val="none" w:sz="0" w:space="0" w:color="auto"/>
        <w:bottom w:val="none" w:sz="0" w:space="0" w:color="auto"/>
        <w:right w:val="none" w:sz="0" w:space="0" w:color="auto"/>
      </w:divBdr>
    </w:div>
    <w:div w:id="1743524086">
      <w:bodyDiv w:val="1"/>
      <w:marLeft w:val="0"/>
      <w:marRight w:val="0"/>
      <w:marTop w:val="0"/>
      <w:marBottom w:val="0"/>
      <w:divBdr>
        <w:top w:val="none" w:sz="0" w:space="0" w:color="auto"/>
        <w:left w:val="none" w:sz="0" w:space="0" w:color="auto"/>
        <w:bottom w:val="none" w:sz="0" w:space="0" w:color="auto"/>
        <w:right w:val="none" w:sz="0" w:space="0" w:color="auto"/>
      </w:divBdr>
      <w:divsChild>
        <w:div w:id="507327764">
          <w:marLeft w:val="0"/>
          <w:marRight w:val="0"/>
          <w:marTop w:val="0"/>
          <w:marBottom w:val="0"/>
          <w:divBdr>
            <w:top w:val="none" w:sz="0" w:space="0" w:color="auto"/>
            <w:left w:val="none" w:sz="0" w:space="0" w:color="auto"/>
            <w:bottom w:val="none" w:sz="0" w:space="0" w:color="auto"/>
            <w:right w:val="none" w:sz="0" w:space="0" w:color="auto"/>
          </w:divBdr>
          <w:divsChild>
            <w:div w:id="1014769410">
              <w:marLeft w:val="0"/>
              <w:marRight w:val="0"/>
              <w:marTop w:val="0"/>
              <w:marBottom w:val="0"/>
              <w:divBdr>
                <w:top w:val="none" w:sz="0" w:space="0" w:color="auto"/>
                <w:left w:val="none" w:sz="0" w:space="0" w:color="auto"/>
                <w:bottom w:val="none" w:sz="0" w:space="0" w:color="auto"/>
                <w:right w:val="none" w:sz="0" w:space="0" w:color="auto"/>
              </w:divBdr>
              <w:divsChild>
                <w:div w:id="1948079739">
                  <w:marLeft w:val="0"/>
                  <w:marRight w:val="0"/>
                  <w:marTop w:val="0"/>
                  <w:marBottom w:val="0"/>
                  <w:divBdr>
                    <w:top w:val="none" w:sz="0" w:space="0" w:color="auto"/>
                    <w:left w:val="none" w:sz="0" w:space="0" w:color="auto"/>
                    <w:bottom w:val="none" w:sz="0" w:space="0" w:color="auto"/>
                    <w:right w:val="none" w:sz="0" w:space="0" w:color="auto"/>
                  </w:divBdr>
                  <w:divsChild>
                    <w:div w:id="357782513">
                      <w:marLeft w:val="0"/>
                      <w:marRight w:val="0"/>
                      <w:marTop w:val="0"/>
                      <w:marBottom w:val="0"/>
                      <w:divBdr>
                        <w:top w:val="none" w:sz="0" w:space="0" w:color="auto"/>
                        <w:left w:val="none" w:sz="0" w:space="0" w:color="auto"/>
                        <w:bottom w:val="none" w:sz="0" w:space="0" w:color="auto"/>
                        <w:right w:val="none" w:sz="0" w:space="0" w:color="auto"/>
                      </w:divBdr>
                      <w:divsChild>
                        <w:div w:id="608125680">
                          <w:marLeft w:val="0"/>
                          <w:marRight w:val="0"/>
                          <w:marTop w:val="0"/>
                          <w:marBottom w:val="0"/>
                          <w:divBdr>
                            <w:top w:val="none" w:sz="0" w:space="0" w:color="auto"/>
                            <w:left w:val="none" w:sz="0" w:space="0" w:color="auto"/>
                            <w:bottom w:val="none" w:sz="0" w:space="0" w:color="auto"/>
                            <w:right w:val="none" w:sz="0" w:space="0" w:color="auto"/>
                          </w:divBdr>
                          <w:divsChild>
                            <w:div w:id="1338458281">
                              <w:marLeft w:val="0"/>
                              <w:marRight w:val="0"/>
                              <w:marTop w:val="0"/>
                              <w:marBottom w:val="0"/>
                              <w:divBdr>
                                <w:top w:val="none" w:sz="0" w:space="0" w:color="auto"/>
                                <w:left w:val="none" w:sz="0" w:space="0" w:color="auto"/>
                                <w:bottom w:val="none" w:sz="0" w:space="0" w:color="auto"/>
                                <w:right w:val="none" w:sz="0" w:space="0" w:color="auto"/>
                              </w:divBdr>
                              <w:divsChild>
                                <w:div w:id="816145871">
                                  <w:marLeft w:val="0"/>
                                  <w:marRight w:val="0"/>
                                  <w:marTop w:val="0"/>
                                  <w:marBottom w:val="0"/>
                                  <w:divBdr>
                                    <w:top w:val="none" w:sz="0" w:space="0" w:color="auto"/>
                                    <w:left w:val="none" w:sz="0" w:space="0" w:color="auto"/>
                                    <w:bottom w:val="none" w:sz="0" w:space="0" w:color="auto"/>
                                    <w:right w:val="none" w:sz="0" w:space="0" w:color="auto"/>
                                  </w:divBdr>
                                  <w:divsChild>
                                    <w:div w:id="830366121">
                                      <w:marLeft w:val="0"/>
                                      <w:marRight w:val="0"/>
                                      <w:marTop w:val="150"/>
                                      <w:marBottom w:val="0"/>
                                      <w:divBdr>
                                        <w:top w:val="none" w:sz="0" w:space="0" w:color="auto"/>
                                        <w:left w:val="none" w:sz="0" w:space="0" w:color="auto"/>
                                        <w:bottom w:val="none" w:sz="0" w:space="0" w:color="auto"/>
                                        <w:right w:val="none" w:sz="0" w:space="0" w:color="auto"/>
                                      </w:divBdr>
                                      <w:divsChild>
                                        <w:div w:id="1337804599">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754627007">
      <w:bodyDiv w:val="1"/>
      <w:marLeft w:val="0"/>
      <w:marRight w:val="0"/>
      <w:marTop w:val="0"/>
      <w:marBottom w:val="0"/>
      <w:divBdr>
        <w:top w:val="none" w:sz="0" w:space="0" w:color="auto"/>
        <w:left w:val="none" w:sz="0" w:space="0" w:color="auto"/>
        <w:bottom w:val="none" w:sz="0" w:space="0" w:color="auto"/>
        <w:right w:val="none" w:sz="0" w:space="0" w:color="auto"/>
      </w:divBdr>
    </w:div>
    <w:div w:id="1767458187">
      <w:bodyDiv w:val="1"/>
      <w:marLeft w:val="0"/>
      <w:marRight w:val="0"/>
      <w:marTop w:val="0"/>
      <w:marBottom w:val="0"/>
      <w:divBdr>
        <w:top w:val="none" w:sz="0" w:space="0" w:color="auto"/>
        <w:left w:val="none" w:sz="0" w:space="0" w:color="auto"/>
        <w:bottom w:val="none" w:sz="0" w:space="0" w:color="auto"/>
        <w:right w:val="none" w:sz="0" w:space="0" w:color="auto"/>
      </w:divBdr>
    </w:div>
    <w:div w:id="1777869881">
      <w:bodyDiv w:val="1"/>
      <w:marLeft w:val="0"/>
      <w:marRight w:val="0"/>
      <w:marTop w:val="0"/>
      <w:marBottom w:val="0"/>
      <w:divBdr>
        <w:top w:val="none" w:sz="0" w:space="0" w:color="auto"/>
        <w:left w:val="none" w:sz="0" w:space="0" w:color="auto"/>
        <w:bottom w:val="none" w:sz="0" w:space="0" w:color="auto"/>
        <w:right w:val="none" w:sz="0" w:space="0" w:color="auto"/>
      </w:divBdr>
    </w:div>
    <w:div w:id="1788307039">
      <w:bodyDiv w:val="1"/>
      <w:marLeft w:val="0"/>
      <w:marRight w:val="0"/>
      <w:marTop w:val="0"/>
      <w:marBottom w:val="0"/>
      <w:divBdr>
        <w:top w:val="none" w:sz="0" w:space="0" w:color="auto"/>
        <w:left w:val="none" w:sz="0" w:space="0" w:color="auto"/>
        <w:bottom w:val="none" w:sz="0" w:space="0" w:color="auto"/>
        <w:right w:val="none" w:sz="0" w:space="0" w:color="auto"/>
      </w:divBdr>
      <w:divsChild>
        <w:div w:id="1746995133">
          <w:marLeft w:val="0"/>
          <w:marRight w:val="0"/>
          <w:marTop w:val="0"/>
          <w:marBottom w:val="0"/>
          <w:divBdr>
            <w:top w:val="none" w:sz="0" w:space="0" w:color="auto"/>
            <w:left w:val="none" w:sz="0" w:space="0" w:color="auto"/>
            <w:bottom w:val="none" w:sz="0" w:space="0" w:color="auto"/>
            <w:right w:val="none" w:sz="0" w:space="0" w:color="auto"/>
          </w:divBdr>
          <w:divsChild>
            <w:div w:id="1595280057">
              <w:marLeft w:val="0"/>
              <w:marRight w:val="0"/>
              <w:marTop w:val="0"/>
              <w:marBottom w:val="0"/>
              <w:divBdr>
                <w:top w:val="none" w:sz="0" w:space="0" w:color="auto"/>
                <w:left w:val="none" w:sz="0" w:space="0" w:color="auto"/>
                <w:bottom w:val="none" w:sz="0" w:space="0" w:color="auto"/>
                <w:right w:val="none" w:sz="0" w:space="0" w:color="auto"/>
              </w:divBdr>
              <w:divsChild>
                <w:div w:id="3405959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91585134">
      <w:bodyDiv w:val="1"/>
      <w:marLeft w:val="0"/>
      <w:marRight w:val="0"/>
      <w:marTop w:val="0"/>
      <w:marBottom w:val="0"/>
      <w:divBdr>
        <w:top w:val="none" w:sz="0" w:space="0" w:color="auto"/>
        <w:left w:val="none" w:sz="0" w:space="0" w:color="auto"/>
        <w:bottom w:val="none" w:sz="0" w:space="0" w:color="auto"/>
        <w:right w:val="none" w:sz="0" w:space="0" w:color="auto"/>
      </w:divBdr>
    </w:div>
    <w:div w:id="1794324887">
      <w:bodyDiv w:val="1"/>
      <w:marLeft w:val="0"/>
      <w:marRight w:val="0"/>
      <w:marTop w:val="0"/>
      <w:marBottom w:val="0"/>
      <w:divBdr>
        <w:top w:val="none" w:sz="0" w:space="0" w:color="auto"/>
        <w:left w:val="none" w:sz="0" w:space="0" w:color="auto"/>
        <w:bottom w:val="none" w:sz="0" w:space="0" w:color="auto"/>
        <w:right w:val="none" w:sz="0" w:space="0" w:color="auto"/>
      </w:divBdr>
    </w:div>
    <w:div w:id="1803696921">
      <w:bodyDiv w:val="1"/>
      <w:marLeft w:val="0"/>
      <w:marRight w:val="0"/>
      <w:marTop w:val="0"/>
      <w:marBottom w:val="0"/>
      <w:divBdr>
        <w:top w:val="none" w:sz="0" w:space="0" w:color="auto"/>
        <w:left w:val="none" w:sz="0" w:space="0" w:color="auto"/>
        <w:bottom w:val="none" w:sz="0" w:space="0" w:color="auto"/>
        <w:right w:val="none" w:sz="0" w:space="0" w:color="auto"/>
      </w:divBdr>
      <w:divsChild>
        <w:div w:id="25647298">
          <w:marLeft w:val="1080"/>
          <w:marRight w:val="0"/>
          <w:marTop w:val="100"/>
          <w:marBottom w:val="0"/>
          <w:divBdr>
            <w:top w:val="none" w:sz="0" w:space="0" w:color="auto"/>
            <w:left w:val="none" w:sz="0" w:space="0" w:color="auto"/>
            <w:bottom w:val="none" w:sz="0" w:space="0" w:color="auto"/>
            <w:right w:val="none" w:sz="0" w:space="0" w:color="auto"/>
          </w:divBdr>
        </w:div>
        <w:div w:id="111440139">
          <w:marLeft w:val="360"/>
          <w:marRight w:val="0"/>
          <w:marTop w:val="200"/>
          <w:marBottom w:val="0"/>
          <w:divBdr>
            <w:top w:val="none" w:sz="0" w:space="0" w:color="auto"/>
            <w:left w:val="none" w:sz="0" w:space="0" w:color="auto"/>
            <w:bottom w:val="none" w:sz="0" w:space="0" w:color="auto"/>
            <w:right w:val="none" w:sz="0" w:space="0" w:color="auto"/>
          </w:divBdr>
        </w:div>
        <w:div w:id="157163326">
          <w:marLeft w:val="360"/>
          <w:marRight w:val="0"/>
          <w:marTop w:val="200"/>
          <w:marBottom w:val="0"/>
          <w:divBdr>
            <w:top w:val="none" w:sz="0" w:space="0" w:color="auto"/>
            <w:left w:val="none" w:sz="0" w:space="0" w:color="auto"/>
            <w:bottom w:val="none" w:sz="0" w:space="0" w:color="auto"/>
            <w:right w:val="none" w:sz="0" w:space="0" w:color="auto"/>
          </w:divBdr>
        </w:div>
        <w:div w:id="161357335">
          <w:marLeft w:val="360"/>
          <w:marRight w:val="0"/>
          <w:marTop w:val="200"/>
          <w:marBottom w:val="0"/>
          <w:divBdr>
            <w:top w:val="none" w:sz="0" w:space="0" w:color="auto"/>
            <w:left w:val="none" w:sz="0" w:space="0" w:color="auto"/>
            <w:bottom w:val="none" w:sz="0" w:space="0" w:color="auto"/>
            <w:right w:val="none" w:sz="0" w:space="0" w:color="auto"/>
          </w:divBdr>
        </w:div>
        <w:div w:id="439036854">
          <w:marLeft w:val="1080"/>
          <w:marRight w:val="0"/>
          <w:marTop w:val="100"/>
          <w:marBottom w:val="0"/>
          <w:divBdr>
            <w:top w:val="none" w:sz="0" w:space="0" w:color="auto"/>
            <w:left w:val="none" w:sz="0" w:space="0" w:color="auto"/>
            <w:bottom w:val="none" w:sz="0" w:space="0" w:color="auto"/>
            <w:right w:val="none" w:sz="0" w:space="0" w:color="auto"/>
          </w:divBdr>
        </w:div>
        <w:div w:id="542326681">
          <w:marLeft w:val="1080"/>
          <w:marRight w:val="0"/>
          <w:marTop w:val="100"/>
          <w:marBottom w:val="0"/>
          <w:divBdr>
            <w:top w:val="none" w:sz="0" w:space="0" w:color="auto"/>
            <w:left w:val="none" w:sz="0" w:space="0" w:color="auto"/>
            <w:bottom w:val="none" w:sz="0" w:space="0" w:color="auto"/>
            <w:right w:val="none" w:sz="0" w:space="0" w:color="auto"/>
          </w:divBdr>
        </w:div>
        <w:div w:id="690302978">
          <w:marLeft w:val="1080"/>
          <w:marRight w:val="0"/>
          <w:marTop w:val="100"/>
          <w:marBottom w:val="0"/>
          <w:divBdr>
            <w:top w:val="none" w:sz="0" w:space="0" w:color="auto"/>
            <w:left w:val="none" w:sz="0" w:space="0" w:color="auto"/>
            <w:bottom w:val="none" w:sz="0" w:space="0" w:color="auto"/>
            <w:right w:val="none" w:sz="0" w:space="0" w:color="auto"/>
          </w:divBdr>
        </w:div>
        <w:div w:id="701975346">
          <w:marLeft w:val="360"/>
          <w:marRight w:val="0"/>
          <w:marTop w:val="200"/>
          <w:marBottom w:val="0"/>
          <w:divBdr>
            <w:top w:val="none" w:sz="0" w:space="0" w:color="auto"/>
            <w:left w:val="none" w:sz="0" w:space="0" w:color="auto"/>
            <w:bottom w:val="none" w:sz="0" w:space="0" w:color="auto"/>
            <w:right w:val="none" w:sz="0" w:space="0" w:color="auto"/>
          </w:divBdr>
        </w:div>
        <w:div w:id="800727879">
          <w:marLeft w:val="1080"/>
          <w:marRight w:val="0"/>
          <w:marTop w:val="100"/>
          <w:marBottom w:val="0"/>
          <w:divBdr>
            <w:top w:val="none" w:sz="0" w:space="0" w:color="auto"/>
            <w:left w:val="none" w:sz="0" w:space="0" w:color="auto"/>
            <w:bottom w:val="none" w:sz="0" w:space="0" w:color="auto"/>
            <w:right w:val="none" w:sz="0" w:space="0" w:color="auto"/>
          </w:divBdr>
        </w:div>
        <w:div w:id="919171914">
          <w:marLeft w:val="360"/>
          <w:marRight w:val="0"/>
          <w:marTop w:val="200"/>
          <w:marBottom w:val="0"/>
          <w:divBdr>
            <w:top w:val="none" w:sz="0" w:space="0" w:color="auto"/>
            <w:left w:val="none" w:sz="0" w:space="0" w:color="auto"/>
            <w:bottom w:val="none" w:sz="0" w:space="0" w:color="auto"/>
            <w:right w:val="none" w:sz="0" w:space="0" w:color="auto"/>
          </w:divBdr>
        </w:div>
        <w:div w:id="1327827237">
          <w:marLeft w:val="1080"/>
          <w:marRight w:val="0"/>
          <w:marTop w:val="100"/>
          <w:marBottom w:val="0"/>
          <w:divBdr>
            <w:top w:val="none" w:sz="0" w:space="0" w:color="auto"/>
            <w:left w:val="none" w:sz="0" w:space="0" w:color="auto"/>
            <w:bottom w:val="none" w:sz="0" w:space="0" w:color="auto"/>
            <w:right w:val="none" w:sz="0" w:space="0" w:color="auto"/>
          </w:divBdr>
        </w:div>
        <w:div w:id="1524977755">
          <w:marLeft w:val="1080"/>
          <w:marRight w:val="0"/>
          <w:marTop w:val="100"/>
          <w:marBottom w:val="0"/>
          <w:divBdr>
            <w:top w:val="none" w:sz="0" w:space="0" w:color="auto"/>
            <w:left w:val="none" w:sz="0" w:space="0" w:color="auto"/>
            <w:bottom w:val="none" w:sz="0" w:space="0" w:color="auto"/>
            <w:right w:val="none" w:sz="0" w:space="0" w:color="auto"/>
          </w:divBdr>
        </w:div>
        <w:div w:id="1573805950">
          <w:marLeft w:val="1080"/>
          <w:marRight w:val="0"/>
          <w:marTop w:val="100"/>
          <w:marBottom w:val="0"/>
          <w:divBdr>
            <w:top w:val="none" w:sz="0" w:space="0" w:color="auto"/>
            <w:left w:val="none" w:sz="0" w:space="0" w:color="auto"/>
            <w:bottom w:val="none" w:sz="0" w:space="0" w:color="auto"/>
            <w:right w:val="none" w:sz="0" w:space="0" w:color="auto"/>
          </w:divBdr>
        </w:div>
        <w:div w:id="1634795589">
          <w:marLeft w:val="360"/>
          <w:marRight w:val="0"/>
          <w:marTop w:val="200"/>
          <w:marBottom w:val="0"/>
          <w:divBdr>
            <w:top w:val="none" w:sz="0" w:space="0" w:color="auto"/>
            <w:left w:val="none" w:sz="0" w:space="0" w:color="auto"/>
            <w:bottom w:val="none" w:sz="0" w:space="0" w:color="auto"/>
            <w:right w:val="none" w:sz="0" w:space="0" w:color="auto"/>
          </w:divBdr>
        </w:div>
        <w:div w:id="1855605965">
          <w:marLeft w:val="1080"/>
          <w:marRight w:val="0"/>
          <w:marTop w:val="100"/>
          <w:marBottom w:val="0"/>
          <w:divBdr>
            <w:top w:val="none" w:sz="0" w:space="0" w:color="auto"/>
            <w:left w:val="none" w:sz="0" w:space="0" w:color="auto"/>
            <w:bottom w:val="none" w:sz="0" w:space="0" w:color="auto"/>
            <w:right w:val="none" w:sz="0" w:space="0" w:color="auto"/>
          </w:divBdr>
        </w:div>
        <w:div w:id="2111002136">
          <w:marLeft w:val="360"/>
          <w:marRight w:val="0"/>
          <w:marTop w:val="200"/>
          <w:marBottom w:val="0"/>
          <w:divBdr>
            <w:top w:val="none" w:sz="0" w:space="0" w:color="auto"/>
            <w:left w:val="none" w:sz="0" w:space="0" w:color="auto"/>
            <w:bottom w:val="none" w:sz="0" w:space="0" w:color="auto"/>
            <w:right w:val="none" w:sz="0" w:space="0" w:color="auto"/>
          </w:divBdr>
        </w:div>
      </w:divsChild>
    </w:div>
    <w:div w:id="1810242623">
      <w:bodyDiv w:val="1"/>
      <w:marLeft w:val="0"/>
      <w:marRight w:val="0"/>
      <w:marTop w:val="0"/>
      <w:marBottom w:val="0"/>
      <w:divBdr>
        <w:top w:val="none" w:sz="0" w:space="0" w:color="auto"/>
        <w:left w:val="none" w:sz="0" w:space="0" w:color="auto"/>
        <w:bottom w:val="none" w:sz="0" w:space="0" w:color="auto"/>
        <w:right w:val="none" w:sz="0" w:space="0" w:color="auto"/>
      </w:divBdr>
    </w:div>
    <w:div w:id="1812869390">
      <w:bodyDiv w:val="1"/>
      <w:marLeft w:val="0"/>
      <w:marRight w:val="0"/>
      <w:marTop w:val="0"/>
      <w:marBottom w:val="0"/>
      <w:divBdr>
        <w:top w:val="none" w:sz="0" w:space="0" w:color="auto"/>
        <w:left w:val="none" w:sz="0" w:space="0" w:color="auto"/>
        <w:bottom w:val="none" w:sz="0" w:space="0" w:color="auto"/>
        <w:right w:val="none" w:sz="0" w:space="0" w:color="auto"/>
      </w:divBdr>
    </w:div>
    <w:div w:id="1821191552">
      <w:bodyDiv w:val="1"/>
      <w:marLeft w:val="0"/>
      <w:marRight w:val="0"/>
      <w:marTop w:val="0"/>
      <w:marBottom w:val="0"/>
      <w:divBdr>
        <w:top w:val="none" w:sz="0" w:space="0" w:color="auto"/>
        <w:left w:val="none" w:sz="0" w:space="0" w:color="auto"/>
        <w:bottom w:val="none" w:sz="0" w:space="0" w:color="auto"/>
        <w:right w:val="none" w:sz="0" w:space="0" w:color="auto"/>
      </w:divBdr>
    </w:div>
    <w:div w:id="1835678389">
      <w:bodyDiv w:val="1"/>
      <w:marLeft w:val="0"/>
      <w:marRight w:val="0"/>
      <w:marTop w:val="0"/>
      <w:marBottom w:val="0"/>
      <w:divBdr>
        <w:top w:val="none" w:sz="0" w:space="0" w:color="auto"/>
        <w:left w:val="none" w:sz="0" w:space="0" w:color="auto"/>
        <w:bottom w:val="none" w:sz="0" w:space="0" w:color="auto"/>
        <w:right w:val="none" w:sz="0" w:space="0" w:color="auto"/>
      </w:divBdr>
    </w:div>
    <w:div w:id="1837106798">
      <w:bodyDiv w:val="1"/>
      <w:marLeft w:val="0"/>
      <w:marRight w:val="0"/>
      <w:marTop w:val="0"/>
      <w:marBottom w:val="0"/>
      <w:divBdr>
        <w:top w:val="none" w:sz="0" w:space="0" w:color="auto"/>
        <w:left w:val="none" w:sz="0" w:space="0" w:color="auto"/>
        <w:bottom w:val="none" w:sz="0" w:space="0" w:color="auto"/>
        <w:right w:val="none" w:sz="0" w:space="0" w:color="auto"/>
      </w:divBdr>
    </w:div>
    <w:div w:id="1839927883">
      <w:bodyDiv w:val="1"/>
      <w:marLeft w:val="0"/>
      <w:marRight w:val="0"/>
      <w:marTop w:val="0"/>
      <w:marBottom w:val="0"/>
      <w:divBdr>
        <w:top w:val="none" w:sz="0" w:space="0" w:color="auto"/>
        <w:left w:val="none" w:sz="0" w:space="0" w:color="auto"/>
        <w:bottom w:val="none" w:sz="0" w:space="0" w:color="auto"/>
        <w:right w:val="none" w:sz="0" w:space="0" w:color="auto"/>
      </w:divBdr>
    </w:div>
    <w:div w:id="1844782791">
      <w:bodyDiv w:val="1"/>
      <w:marLeft w:val="0"/>
      <w:marRight w:val="0"/>
      <w:marTop w:val="0"/>
      <w:marBottom w:val="0"/>
      <w:divBdr>
        <w:top w:val="none" w:sz="0" w:space="0" w:color="auto"/>
        <w:left w:val="none" w:sz="0" w:space="0" w:color="auto"/>
        <w:bottom w:val="none" w:sz="0" w:space="0" w:color="auto"/>
        <w:right w:val="none" w:sz="0" w:space="0" w:color="auto"/>
      </w:divBdr>
    </w:div>
    <w:div w:id="1846431235">
      <w:bodyDiv w:val="1"/>
      <w:marLeft w:val="0"/>
      <w:marRight w:val="0"/>
      <w:marTop w:val="0"/>
      <w:marBottom w:val="0"/>
      <w:divBdr>
        <w:top w:val="none" w:sz="0" w:space="0" w:color="auto"/>
        <w:left w:val="none" w:sz="0" w:space="0" w:color="auto"/>
        <w:bottom w:val="none" w:sz="0" w:space="0" w:color="auto"/>
        <w:right w:val="none" w:sz="0" w:space="0" w:color="auto"/>
      </w:divBdr>
    </w:div>
    <w:div w:id="1851413652">
      <w:bodyDiv w:val="1"/>
      <w:marLeft w:val="0"/>
      <w:marRight w:val="0"/>
      <w:marTop w:val="0"/>
      <w:marBottom w:val="0"/>
      <w:divBdr>
        <w:top w:val="none" w:sz="0" w:space="0" w:color="auto"/>
        <w:left w:val="none" w:sz="0" w:space="0" w:color="auto"/>
        <w:bottom w:val="none" w:sz="0" w:space="0" w:color="auto"/>
        <w:right w:val="none" w:sz="0" w:space="0" w:color="auto"/>
      </w:divBdr>
    </w:div>
    <w:div w:id="1861774524">
      <w:bodyDiv w:val="1"/>
      <w:marLeft w:val="0"/>
      <w:marRight w:val="0"/>
      <w:marTop w:val="0"/>
      <w:marBottom w:val="0"/>
      <w:divBdr>
        <w:top w:val="none" w:sz="0" w:space="0" w:color="auto"/>
        <w:left w:val="none" w:sz="0" w:space="0" w:color="auto"/>
        <w:bottom w:val="none" w:sz="0" w:space="0" w:color="auto"/>
        <w:right w:val="none" w:sz="0" w:space="0" w:color="auto"/>
      </w:divBdr>
    </w:div>
    <w:div w:id="1872641497">
      <w:bodyDiv w:val="1"/>
      <w:marLeft w:val="0"/>
      <w:marRight w:val="0"/>
      <w:marTop w:val="0"/>
      <w:marBottom w:val="0"/>
      <w:divBdr>
        <w:top w:val="none" w:sz="0" w:space="0" w:color="auto"/>
        <w:left w:val="none" w:sz="0" w:space="0" w:color="auto"/>
        <w:bottom w:val="none" w:sz="0" w:space="0" w:color="auto"/>
        <w:right w:val="none" w:sz="0" w:space="0" w:color="auto"/>
      </w:divBdr>
    </w:div>
    <w:div w:id="1873228088">
      <w:bodyDiv w:val="1"/>
      <w:marLeft w:val="0"/>
      <w:marRight w:val="0"/>
      <w:marTop w:val="0"/>
      <w:marBottom w:val="0"/>
      <w:divBdr>
        <w:top w:val="none" w:sz="0" w:space="0" w:color="auto"/>
        <w:left w:val="none" w:sz="0" w:space="0" w:color="auto"/>
        <w:bottom w:val="none" w:sz="0" w:space="0" w:color="auto"/>
        <w:right w:val="none" w:sz="0" w:space="0" w:color="auto"/>
      </w:divBdr>
    </w:div>
    <w:div w:id="1878816997">
      <w:bodyDiv w:val="1"/>
      <w:marLeft w:val="0"/>
      <w:marRight w:val="0"/>
      <w:marTop w:val="0"/>
      <w:marBottom w:val="0"/>
      <w:divBdr>
        <w:top w:val="none" w:sz="0" w:space="0" w:color="auto"/>
        <w:left w:val="none" w:sz="0" w:space="0" w:color="auto"/>
        <w:bottom w:val="none" w:sz="0" w:space="0" w:color="auto"/>
        <w:right w:val="none" w:sz="0" w:space="0" w:color="auto"/>
      </w:divBdr>
      <w:divsChild>
        <w:div w:id="190992399">
          <w:marLeft w:val="0"/>
          <w:marRight w:val="0"/>
          <w:marTop w:val="0"/>
          <w:marBottom w:val="0"/>
          <w:divBdr>
            <w:top w:val="none" w:sz="0" w:space="0" w:color="auto"/>
            <w:left w:val="none" w:sz="0" w:space="0" w:color="auto"/>
            <w:bottom w:val="none" w:sz="0" w:space="0" w:color="auto"/>
            <w:right w:val="none" w:sz="0" w:space="0" w:color="auto"/>
          </w:divBdr>
          <w:divsChild>
            <w:div w:id="1665087686">
              <w:marLeft w:val="0"/>
              <w:marRight w:val="0"/>
              <w:marTop w:val="0"/>
              <w:marBottom w:val="0"/>
              <w:divBdr>
                <w:top w:val="none" w:sz="0" w:space="0" w:color="auto"/>
                <w:left w:val="none" w:sz="0" w:space="0" w:color="auto"/>
                <w:bottom w:val="none" w:sz="0" w:space="0" w:color="auto"/>
                <w:right w:val="none" w:sz="0" w:space="0" w:color="auto"/>
              </w:divBdr>
              <w:divsChild>
                <w:div w:id="989790758">
                  <w:marLeft w:val="0"/>
                  <w:marRight w:val="0"/>
                  <w:marTop w:val="0"/>
                  <w:marBottom w:val="0"/>
                  <w:divBdr>
                    <w:top w:val="none" w:sz="0" w:space="0" w:color="auto"/>
                    <w:left w:val="none" w:sz="0" w:space="0" w:color="auto"/>
                    <w:bottom w:val="none" w:sz="0" w:space="0" w:color="auto"/>
                    <w:right w:val="none" w:sz="0" w:space="0" w:color="auto"/>
                  </w:divBdr>
                  <w:divsChild>
                    <w:div w:id="378894082">
                      <w:marLeft w:val="0"/>
                      <w:marRight w:val="0"/>
                      <w:marTop w:val="0"/>
                      <w:marBottom w:val="0"/>
                      <w:divBdr>
                        <w:top w:val="none" w:sz="0" w:space="0" w:color="auto"/>
                        <w:left w:val="none" w:sz="0" w:space="0" w:color="auto"/>
                        <w:bottom w:val="none" w:sz="0" w:space="0" w:color="auto"/>
                        <w:right w:val="none" w:sz="0" w:space="0" w:color="auto"/>
                      </w:divBdr>
                      <w:divsChild>
                        <w:div w:id="91702357">
                          <w:marLeft w:val="0"/>
                          <w:marRight w:val="0"/>
                          <w:marTop w:val="0"/>
                          <w:marBottom w:val="0"/>
                          <w:divBdr>
                            <w:top w:val="none" w:sz="0" w:space="0" w:color="auto"/>
                            <w:left w:val="none" w:sz="0" w:space="0" w:color="auto"/>
                            <w:bottom w:val="none" w:sz="0" w:space="0" w:color="auto"/>
                            <w:right w:val="none" w:sz="0" w:space="0" w:color="auto"/>
                          </w:divBdr>
                          <w:divsChild>
                            <w:div w:id="2043363706">
                              <w:marLeft w:val="-225"/>
                              <w:marRight w:val="-225"/>
                              <w:marTop w:val="0"/>
                              <w:marBottom w:val="0"/>
                              <w:divBdr>
                                <w:top w:val="none" w:sz="0" w:space="0" w:color="auto"/>
                                <w:left w:val="none" w:sz="0" w:space="0" w:color="auto"/>
                                <w:bottom w:val="none" w:sz="0" w:space="0" w:color="auto"/>
                                <w:right w:val="none" w:sz="0" w:space="0" w:color="auto"/>
                              </w:divBdr>
                              <w:divsChild>
                                <w:div w:id="643657272">
                                  <w:marLeft w:val="0"/>
                                  <w:marRight w:val="0"/>
                                  <w:marTop w:val="0"/>
                                  <w:marBottom w:val="0"/>
                                  <w:divBdr>
                                    <w:top w:val="none" w:sz="0" w:space="0" w:color="auto"/>
                                    <w:left w:val="none" w:sz="0" w:space="0" w:color="auto"/>
                                    <w:bottom w:val="none" w:sz="0" w:space="0" w:color="auto"/>
                                    <w:right w:val="none" w:sz="0" w:space="0" w:color="auto"/>
                                  </w:divBdr>
                                  <w:divsChild>
                                    <w:div w:id="4750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238">
      <w:bodyDiv w:val="1"/>
      <w:marLeft w:val="0"/>
      <w:marRight w:val="0"/>
      <w:marTop w:val="0"/>
      <w:marBottom w:val="0"/>
      <w:divBdr>
        <w:top w:val="none" w:sz="0" w:space="0" w:color="auto"/>
        <w:left w:val="none" w:sz="0" w:space="0" w:color="auto"/>
        <w:bottom w:val="none" w:sz="0" w:space="0" w:color="auto"/>
        <w:right w:val="none" w:sz="0" w:space="0" w:color="auto"/>
      </w:divBdr>
    </w:div>
    <w:div w:id="1883446141">
      <w:bodyDiv w:val="1"/>
      <w:marLeft w:val="0"/>
      <w:marRight w:val="0"/>
      <w:marTop w:val="0"/>
      <w:marBottom w:val="0"/>
      <w:divBdr>
        <w:top w:val="none" w:sz="0" w:space="0" w:color="auto"/>
        <w:left w:val="none" w:sz="0" w:space="0" w:color="auto"/>
        <w:bottom w:val="none" w:sz="0" w:space="0" w:color="auto"/>
        <w:right w:val="none" w:sz="0" w:space="0" w:color="auto"/>
      </w:divBdr>
    </w:div>
    <w:div w:id="1884052880">
      <w:bodyDiv w:val="1"/>
      <w:marLeft w:val="0"/>
      <w:marRight w:val="0"/>
      <w:marTop w:val="0"/>
      <w:marBottom w:val="0"/>
      <w:divBdr>
        <w:top w:val="none" w:sz="0" w:space="0" w:color="auto"/>
        <w:left w:val="none" w:sz="0" w:space="0" w:color="auto"/>
        <w:bottom w:val="none" w:sz="0" w:space="0" w:color="auto"/>
        <w:right w:val="none" w:sz="0" w:space="0" w:color="auto"/>
      </w:divBdr>
    </w:div>
    <w:div w:id="1898936690">
      <w:bodyDiv w:val="1"/>
      <w:marLeft w:val="0"/>
      <w:marRight w:val="0"/>
      <w:marTop w:val="0"/>
      <w:marBottom w:val="0"/>
      <w:divBdr>
        <w:top w:val="none" w:sz="0" w:space="0" w:color="auto"/>
        <w:left w:val="none" w:sz="0" w:space="0" w:color="auto"/>
        <w:bottom w:val="none" w:sz="0" w:space="0" w:color="auto"/>
        <w:right w:val="none" w:sz="0" w:space="0" w:color="auto"/>
      </w:divBdr>
    </w:div>
    <w:div w:id="1907034281">
      <w:bodyDiv w:val="1"/>
      <w:marLeft w:val="0"/>
      <w:marRight w:val="0"/>
      <w:marTop w:val="0"/>
      <w:marBottom w:val="0"/>
      <w:divBdr>
        <w:top w:val="none" w:sz="0" w:space="0" w:color="auto"/>
        <w:left w:val="none" w:sz="0" w:space="0" w:color="auto"/>
        <w:bottom w:val="none" w:sz="0" w:space="0" w:color="auto"/>
        <w:right w:val="none" w:sz="0" w:space="0" w:color="auto"/>
      </w:divBdr>
    </w:div>
    <w:div w:id="1913546284">
      <w:bodyDiv w:val="1"/>
      <w:marLeft w:val="0"/>
      <w:marRight w:val="0"/>
      <w:marTop w:val="0"/>
      <w:marBottom w:val="0"/>
      <w:divBdr>
        <w:top w:val="none" w:sz="0" w:space="0" w:color="auto"/>
        <w:left w:val="none" w:sz="0" w:space="0" w:color="auto"/>
        <w:bottom w:val="none" w:sz="0" w:space="0" w:color="auto"/>
        <w:right w:val="none" w:sz="0" w:space="0" w:color="auto"/>
      </w:divBdr>
    </w:div>
    <w:div w:id="1917783817">
      <w:bodyDiv w:val="1"/>
      <w:marLeft w:val="0"/>
      <w:marRight w:val="0"/>
      <w:marTop w:val="0"/>
      <w:marBottom w:val="0"/>
      <w:divBdr>
        <w:top w:val="none" w:sz="0" w:space="0" w:color="auto"/>
        <w:left w:val="none" w:sz="0" w:space="0" w:color="auto"/>
        <w:bottom w:val="none" w:sz="0" w:space="0" w:color="auto"/>
        <w:right w:val="none" w:sz="0" w:space="0" w:color="auto"/>
      </w:divBdr>
    </w:div>
    <w:div w:id="1918320373">
      <w:bodyDiv w:val="1"/>
      <w:marLeft w:val="0"/>
      <w:marRight w:val="0"/>
      <w:marTop w:val="0"/>
      <w:marBottom w:val="0"/>
      <w:divBdr>
        <w:top w:val="none" w:sz="0" w:space="0" w:color="auto"/>
        <w:left w:val="none" w:sz="0" w:space="0" w:color="auto"/>
        <w:bottom w:val="none" w:sz="0" w:space="0" w:color="auto"/>
        <w:right w:val="none" w:sz="0" w:space="0" w:color="auto"/>
      </w:divBdr>
    </w:div>
    <w:div w:id="1920358445">
      <w:bodyDiv w:val="1"/>
      <w:marLeft w:val="0"/>
      <w:marRight w:val="0"/>
      <w:marTop w:val="0"/>
      <w:marBottom w:val="0"/>
      <w:divBdr>
        <w:top w:val="none" w:sz="0" w:space="0" w:color="auto"/>
        <w:left w:val="none" w:sz="0" w:space="0" w:color="auto"/>
        <w:bottom w:val="none" w:sz="0" w:space="0" w:color="auto"/>
        <w:right w:val="none" w:sz="0" w:space="0" w:color="auto"/>
      </w:divBdr>
    </w:div>
    <w:div w:id="1921475570">
      <w:bodyDiv w:val="1"/>
      <w:marLeft w:val="0"/>
      <w:marRight w:val="0"/>
      <w:marTop w:val="0"/>
      <w:marBottom w:val="0"/>
      <w:divBdr>
        <w:top w:val="none" w:sz="0" w:space="0" w:color="auto"/>
        <w:left w:val="none" w:sz="0" w:space="0" w:color="auto"/>
        <w:bottom w:val="none" w:sz="0" w:space="0" w:color="auto"/>
        <w:right w:val="none" w:sz="0" w:space="0" w:color="auto"/>
      </w:divBdr>
    </w:div>
    <w:div w:id="1937515331">
      <w:bodyDiv w:val="1"/>
      <w:marLeft w:val="0"/>
      <w:marRight w:val="0"/>
      <w:marTop w:val="0"/>
      <w:marBottom w:val="0"/>
      <w:divBdr>
        <w:top w:val="none" w:sz="0" w:space="0" w:color="auto"/>
        <w:left w:val="none" w:sz="0" w:space="0" w:color="auto"/>
        <w:bottom w:val="none" w:sz="0" w:space="0" w:color="auto"/>
        <w:right w:val="none" w:sz="0" w:space="0" w:color="auto"/>
      </w:divBdr>
    </w:div>
    <w:div w:id="1946770816">
      <w:bodyDiv w:val="1"/>
      <w:marLeft w:val="0"/>
      <w:marRight w:val="0"/>
      <w:marTop w:val="0"/>
      <w:marBottom w:val="0"/>
      <w:divBdr>
        <w:top w:val="none" w:sz="0" w:space="0" w:color="auto"/>
        <w:left w:val="none" w:sz="0" w:space="0" w:color="auto"/>
        <w:bottom w:val="none" w:sz="0" w:space="0" w:color="auto"/>
        <w:right w:val="none" w:sz="0" w:space="0" w:color="auto"/>
      </w:divBdr>
      <w:divsChild>
        <w:div w:id="1992252926">
          <w:marLeft w:val="0"/>
          <w:marRight w:val="0"/>
          <w:marTop w:val="0"/>
          <w:marBottom w:val="0"/>
          <w:divBdr>
            <w:top w:val="none" w:sz="0" w:space="0" w:color="auto"/>
            <w:left w:val="none" w:sz="0" w:space="0" w:color="auto"/>
            <w:bottom w:val="none" w:sz="0" w:space="0" w:color="auto"/>
            <w:right w:val="none" w:sz="0" w:space="0" w:color="auto"/>
          </w:divBdr>
          <w:divsChild>
            <w:div w:id="1473909147">
              <w:marLeft w:val="0"/>
              <w:marRight w:val="0"/>
              <w:marTop w:val="0"/>
              <w:marBottom w:val="0"/>
              <w:divBdr>
                <w:top w:val="none" w:sz="0" w:space="0" w:color="auto"/>
                <w:left w:val="none" w:sz="0" w:space="0" w:color="auto"/>
                <w:bottom w:val="none" w:sz="0" w:space="0" w:color="auto"/>
                <w:right w:val="none" w:sz="0" w:space="0" w:color="auto"/>
              </w:divBdr>
              <w:divsChild>
                <w:div w:id="291667842">
                  <w:marLeft w:val="0"/>
                  <w:marRight w:val="0"/>
                  <w:marTop w:val="0"/>
                  <w:marBottom w:val="0"/>
                  <w:divBdr>
                    <w:top w:val="none" w:sz="0" w:space="0" w:color="auto"/>
                    <w:left w:val="none" w:sz="0" w:space="0" w:color="auto"/>
                    <w:bottom w:val="none" w:sz="0" w:space="0" w:color="auto"/>
                    <w:right w:val="none" w:sz="0" w:space="0" w:color="auto"/>
                  </w:divBdr>
                  <w:divsChild>
                    <w:div w:id="1171290137">
                      <w:marLeft w:val="0"/>
                      <w:marRight w:val="0"/>
                      <w:marTop w:val="0"/>
                      <w:marBottom w:val="0"/>
                      <w:divBdr>
                        <w:top w:val="none" w:sz="0" w:space="0" w:color="auto"/>
                        <w:left w:val="none" w:sz="0" w:space="0" w:color="auto"/>
                        <w:bottom w:val="none" w:sz="0" w:space="0" w:color="auto"/>
                        <w:right w:val="none" w:sz="0" w:space="0" w:color="auto"/>
                      </w:divBdr>
                      <w:divsChild>
                        <w:div w:id="1170410095">
                          <w:marLeft w:val="0"/>
                          <w:marRight w:val="0"/>
                          <w:marTop w:val="0"/>
                          <w:marBottom w:val="0"/>
                          <w:divBdr>
                            <w:top w:val="none" w:sz="0" w:space="0" w:color="auto"/>
                            <w:left w:val="none" w:sz="0" w:space="0" w:color="auto"/>
                            <w:bottom w:val="none" w:sz="0" w:space="0" w:color="auto"/>
                            <w:right w:val="none" w:sz="0" w:space="0" w:color="auto"/>
                          </w:divBdr>
                          <w:divsChild>
                            <w:div w:id="1856773894">
                              <w:marLeft w:val="0"/>
                              <w:marRight w:val="0"/>
                              <w:marTop w:val="0"/>
                              <w:marBottom w:val="0"/>
                              <w:divBdr>
                                <w:top w:val="none" w:sz="0" w:space="0" w:color="auto"/>
                                <w:left w:val="none" w:sz="0" w:space="0" w:color="auto"/>
                                <w:bottom w:val="none" w:sz="0" w:space="0" w:color="auto"/>
                                <w:right w:val="none" w:sz="0" w:space="0" w:color="auto"/>
                              </w:divBdr>
                              <w:divsChild>
                                <w:div w:id="3649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301417">
      <w:bodyDiv w:val="1"/>
      <w:marLeft w:val="0"/>
      <w:marRight w:val="0"/>
      <w:marTop w:val="0"/>
      <w:marBottom w:val="0"/>
      <w:divBdr>
        <w:top w:val="none" w:sz="0" w:space="0" w:color="auto"/>
        <w:left w:val="none" w:sz="0" w:space="0" w:color="auto"/>
        <w:bottom w:val="none" w:sz="0" w:space="0" w:color="auto"/>
        <w:right w:val="none" w:sz="0" w:space="0" w:color="auto"/>
      </w:divBdr>
    </w:div>
    <w:div w:id="1947342002">
      <w:bodyDiv w:val="1"/>
      <w:marLeft w:val="0"/>
      <w:marRight w:val="0"/>
      <w:marTop w:val="0"/>
      <w:marBottom w:val="0"/>
      <w:divBdr>
        <w:top w:val="none" w:sz="0" w:space="0" w:color="auto"/>
        <w:left w:val="none" w:sz="0" w:space="0" w:color="auto"/>
        <w:bottom w:val="none" w:sz="0" w:space="0" w:color="auto"/>
        <w:right w:val="none" w:sz="0" w:space="0" w:color="auto"/>
      </w:divBdr>
    </w:div>
    <w:div w:id="1963344011">
      <w:bodyDiv w:val="1"/>
      <w:marLeft w:val="0"/>
      <w:marRight w:val="0"/>
      <w:marTop w:val="0"/>
      <w:marBottom w:val="0"/>
      <w:divBdr>
        <w:top w:val="none" w:sz="0" w:space="0" w:color="auto"/>
        <w:left w:val="none" w:sz="0" w:space="0" w:color="auto"/>
        <w:bottom w:val="none" w:sz="0" w:space="0" w:color="auto"/>
        <w:right w:val="none" w:sz="0" w:space="0" w:color="auto"/>
      </w:divBdr>
    </w:div>
    <w:div w:id="1965891792">
      <w:bodyDiv w:val="1"/>
      <w:marLeft w:val="0"/>
      <w:marRight w:val="0"/>
      <w:marTop w:val="0"/>
      <w:marBottom w:val="0"/>
      <w:divBdr>
        <w:top w:val="none" w:sz="0" w:space="0" w:color="auto"/>
        <w:left w:val="none" w:sz="0" w:space="0" w:color="auto"/>
        <w:bottom w:val="none" w:sz="0" w:space="0" w:color="auto"/>
        <w:right w:val="none" w:sz="0" w:space="0" w:color="auto"/>
      </w:divBdr>
    </w:div>
    <w:div w:id="1968856398">
      <w:bodyDiv w:val="1"/>
      <w:marLeft w:val="0"/>
      <w:marRight w:val="0"/>
      <w:marTop w:val="0"/>
      <w:marBottom w:val="0"/>
      <w:divBdr>
        <w:top w:val="none" w:sz="0" w:space="0" w:color="auto"/>
        <w:left w:val="none" w:sz="0" w:space="0" w:color="auto"/>
        <w:bottom w:val="none" w:sz="0" w:space="0" w:color="auto"/>
        <w:right w:val="none" w:sz="0" w:space="0" w:color="auto"/>
      </w:divBdr>
      <w:divsChild>
        <w:div w:id="74330262">
          <w:marLeft w:val="547"/>
          <w:marRight w:val="0"/>
          <w:marTop w:val="200"/>
          <w:marBottom w:val="0"/>
          <w:divBdr>
            <w:top w:val="none" w:sz="0" w:space="0" w:color="auto"/>
            <w:left w:val="none" w:sz="0" w:space="0" w:color="auto"/>
            <w:bottom w:val="none" w:sz="0" w:space="0" w:color="auto"/>
            <w:right w:val="none" w:sz="0" w:space="0" w:color="auto"/>
          </w:divBdr>
        </w:div>
        <w:div w:id="116528263">
          <w:marLeft w:val="547"/>
          <w:marRight w:val="0"/>
          <w:marTop w:val="200"/>
          <w:marBottom w:val="0"/>
          <w:divBdr>
            <w:top w:val="none" w:sz="0" w:space="0" w:color="auto"/>
            <w:left w:val="none" w:sz="0" w:space="0" w:color="auto"/>
            <w:bottom w:val="none" w:sz="0" w:space="0" w:color="auto"/>
            <w:right w:val="none" w:sz="0" w:space="0" w:color="auto"/>
          </w:divBdr>
        </w:div>
        <w:div w:id="455678350">
          <w:marLeft w:val="547"/>
          <w:marRight w:val="0"/>
          <w:marTop w:val="200"/>
          <w:marBottom w:val="160"/>
          <w:divBdr>
            <w:top w:val="none" w:sz="0" w:space="0" w:color="auto"/>
            <w:left w:val="none" w:sz="0" w:space="0" w:color="auto"/>
            <w:bottom w:val="none" w:sz="0" w:space="0" w:color="auto"/>
            <w:right w:val="none" w:sz="0" w:space="0" w:color="auto"/>
          </w:divBdr>
        </w:div>
      </w:divsChild>
    </w:div>
    <w:div w:id="1978492392">
      <w:bodyDiv w:val="1"/>
      <w:marLeft w:val="0"/>
      <w:marRight w:val="0"/>
      <w:marTop w:val="0"/>
      <w:marBottom w:val="0"/>
      <w:divBdr>
        <w:top w:val="none" w:sz="0" w:space="0" w:color="auto"/>
        <w:left w:val="none" w:sz="0" w:space="0" w:color="auto"/>
        <w:bottom w:val="none" w:sz="0" w:space="0" w:color="auto"/>
        <w:right w:val="none" w:sz="0" w:space="0" w:color="auto"/>
      </w:divBdr>
    </w:div>
    <w:div w:id="1982299481">
      <w:bodyDiv w:val="1"/>
      <w:marLeft w:val="0"/>
      <w:marRight w:val="0"/>
      <w:marTop w:val="0"/>
      <w:marBottom w:val="0"/>
      <w:divBdr>
        <w:top w:val="none" w:sz="0" w:space="0" w:color="auto"/>
        <w:left w:val="none" w:sz="0" w:space="0" w:color="auto"/>
        <w:bottom w:val="none" w:sz="0" w:space="0" w:color="auto"/>
        <w:right w:val="none" w:sz="0" w:space="0" w:color="auto"/>
      </w:divBdr>
      <w:divsChild>
        <w:div w:id="592861200">
          <w:marLeft w:val="0"/>
          <w:marRight w:val="0"/>
          <w:marTop w:val="0"/>
          <w:marBottom w:val="0"/>
          <w:divBdr>
            <w:top w:val="none" w:sz="0" w:space="0" w:color="auto"/>
            <w:left w:val="none" w:sz="0" w:space="0" w:color="auto"/>
            <w:bottom w:val="none" w:sz="0" w:space="0" w:color="auto"/>
            <w:right w:val="none" w:sz="0" w:space="0" w:color="auto"/>
          </w:divBdr>
          <w:divsChild>
            <w:div w:id="111900401">
              <w:marLeft w:val="0"/>
              <w:marRight w:val="0"/>
              <w:marTop w:val="0"/>
              <w:marBottom w:val="0"/>
              <w:divBdr>
                <w:top w:val="none" w:sz="0" w:space="0" w:color="auto"/>
                <w:left w:val="none" w:sz="0" w:space="0" w:color="auto"/>
                <w:bottom w:val="none" w:sz="0" w:space="0" w:color="auto"/>
                <w:right w:val="none" w:sz="0" w:space="0" w:color="auto"/>
              </w:divBdr>
              <w:divsChild>
                <w:div w:id="2109961715">
                  <w:marLeft w:val="0"/>
                  <w:marRight w:val="0"/>
                  <w:marTop w:val="0"/>
                  <w:marBottom w:val="0"/>
                  <w:divBdr>
                    <w:top w:val="none" w:sz="0" w:space="0" w:color="auto"/>
                    <w:left w:val="none" w:sz="0" w:space="0" w:color="auto"/>
                    <w:bottom w:val="none" w:sz="0" w:space="0" w:color="auto"/>
                    <w:right w:val="none" w:sz="0" w:space="0" w:color="auto"/>
                  </w:divBdr>
                  <w:divsChild>
                    <w:div w:id="209658005">
                      <w:marLeft w:val="0"/>
                      <w:marRight w:val="0"/>
                      <w:marTop w:val="0"/>
                      <w:marBottom w:val="0"/>
                      <w:divBdr>
                        <w:top w:val="none" w:sz="0" w:space="0" w:color="auto"/>
                        <w:left w:val="none" w:sz="0" w:space="0" w:color="auto"/>
                        <w:bottom w:val="none" w:sz="0" w:space="0" w:color="auto"/>
                        <w:right w:val="none" w:sz="0" w:space="0" w:color="auto"/>
                      </w:divBdr>
                      <w:divsChild>
                        <w:div w:id="2072270017">
                          <w:marLeft w:val="0"/>
                          <w:marRight w:val="0"/>
                          <w:marTop w:val="0"/>
                          <w:marBottom w:val="0"/>
                          <w:divBdr>
                            <w:top w:val="none" w:sz="0" w:space="0" w:color="auto"/>
                            <w:left w:val="none" w:sz="0" w:space="0" w:color="auto"/>
                            <w:bottom w:val="none" w:sz="0" w:space="0" w:color="auto"/>
                            <w:right w:val="none" w:sz="0" w:space="0" w:color="auto"/>
                          </w:divBdr>
                          <w:divsChild>
                            <w:div w:id="2005545180">
                              <w:marLeft w:val="0"/>
                              <w:marRight w:val="0"/>
                              <w:marTop w:val="0"/>
                              <w:marBottom w:val="0"/>
                              <w:divBdr>
                                <w:top w:val="none" w:sz="0" w:space="0" w:color="auto"/>
                                <w:left w:val="none" w:sz="0" w:space="0" w:color="auto"/>
                                <w:bottom w:val="none" w:sz="0" w:space="0" w:color="auto"/>
                                <w:right w:val="none" w:sz="0" w:space="0" w:color="auto"/>
                              </w:divBdr>
                              <w:divsChild>
                                <w:div w:id="704674304">
                                  <w:marLeft w:val="0"/>
                                  <w:marRight w:val="0"/>
                                  <w:marTop w:val="0"/>
                                  <w:marBottom w:val="0"/>
                                  <w:divBdr>
                                    <w:top w:val="none" w:sz="0" w:space="0" w:color="auto"/>
                                    <w:left w:val="none" w:sz="0" w:space="0" w:color="auto"/>
                                    <w:bottom w:val="none" w:sz="0" w:space="0" w:color="auto"/>
                                    <w:right w:val="none" w:sz="0" w:space="0" w:color="auto"/>
                                  </w:divBdr>
                                  <w:divsChild>
                                    <w:div w:id="535236420">
                                      <w:marLeft w:val="0"/>
                                      <w:marRight w:val="0"/>
                                      <w:marTop w:val="150"/>
                                      <w:marBottom w:val="0"/>
                                      <w:divBdr>
                                        <w:top w:val="none" w:sz="0" w:space="0" w:color="auto"/>
                                        <w:left w:val="none" w:sz="0" w:space="0" w:color="auto"/>
                                        <w:bottom w:val="none" w:sz="0" w:space="0" w:color="auto"/>
                                        <w:right w:val="none" w:sz="0" w:space="0" w:color="auto"/>
                                      </w:divBdr>
                                      <w:divsChild>
                                        <w:div w:id="768283278">
                                          <w:marLeft w:val="0"/>
                                          <w:marRight w:val="0"/>
                                          <w:marTop w:val="0"/>
                                          <w:marBottom w:val="0"/>
                                          <w:divBdr>
                                            <w:top w:val="none" w:sz="0" w:space="0" w:color="auto"/>
                                            <w:left w:val="single" w:sz="6" w:space="8" w:color="E4E4E4"/>
                                            <w:bottom w:val="none" w:sz="0" w:space="0" w:color="auto"/>
                                            <w:right w:val="single" w:sz="6" w:space="8" w:color="E4E4E4"/>
                                          </w:divBdr>
                                        </w:div>
                                        <w:div w:id="1792551656">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991444203">
      <w:bodyDiv w:val="1"/>
      <w:marLeft w:val="0"/>
      <w:marRight w:val="0"/>
      <w:marTop w:val="0"/>
      <w:marBottom w:val="0"/>
      <w:divBdr>
        <w:top w:val="none" w:sz="0" w:space="0" w:color="auto"/>
        <w:left w:val="none" w:sz="0" w:space="0" w:color="auto"/>
        <w:bottom w:val="none" w:sz="0" w:space="0" w:color="auto"/>
        <w:right w:val="none" w:sz="0" w:space="0" w:color="auto"/>
      </w:divBdr>
    </w:div>
    <w:div w:id="1998801544">
      <w:bodyDiv w:val="1"/>
      <w:marLeft w:val="0"/>
      <w:marRight w:val="0"/>
      <w:marTop w:val="0"/>
      <w:marBottom w:val="0"/>
      <w:divBdr>
        <w:top w:val="none" w:sz="0" w:space="0" w:color="auto"/>
        <w:left w:val="none" w:sz="0" w:space="0" w:color="auto"/>
        <w:bottom w:val="none" w:sz="0" w:space="0" w:color="auto"/>
        <w:right w:val="none" w:sz="0" w:space="0" w:color="auto"/>
      </w:divBdr>
      <w:divsChild>
        <w:div w:id="1512911285">
          <w:marLeft w:val="0"/>
          <w:marRight w:val="0"/>
          <w:marTop w:val="0"/>
          <w:marBottom w:val="0"/>
          <w:divBdr>
            <w:top w:val="none" w:sz="0" w:space="0" w:color="auto"/>
            <w:left w:val="none" w:sz="0" w:space="0" w:color="auto"/>
            <w:bottom w:val="none" w:sz="0" w:space="0" w:color="auto"/>
            <w:right w:val="none" w:sz="0" w:space="0" w:color="auto"/>
          </w:divBdr>
          <w:divsChild>
            <w:div w:id="234898786">
              <w:marLeft w:val="0"/>
              <w:marRight w:val="0"/>
              <w:marTop w:val="450"/>
              <w:marBottom w:val="900"/>
              <w:divBdr>
                <w:top w:val="none" w:sz="0" w:space="0" w:color="auto"/>
                <w:left w:val="none" w:sz="0" w:space="0" w:color="auto"/>
                <w:bottom w:val="none" w:sz="0" w:space="0" w:color="auto"/>
                <w:right w:val="none" w:sz="0" w:space="0" w:color="auto"/>
              </w:divBdr>
              <w:divsChild>
                <w:div w:id="1917741314">
                  <w:marLeft w:val="-225"/>
                  <w:marRight w:val="-225"/>
                  <w:marTop w:val="0"/>
                  <w:marBottom w:val="0"/>
                  <w:divBdr>
                    <w:top w:val="none" w:sz="0" w:space="0" w:color="auto"/>
                    <w:left w:val="none" w:sz="0" w:space="0" w:color="auto"/>
                    <w:bottom w:val="none" w:sz="0" w:space="0" w:color="auto"/>
                    <w:right w:val="none" w:sz="0" w:space="0" w:color="auto"/>
                  </w:divBdr>
                  <w:divsChild>
                    <w:div w:id="1542287000">
                      <w:marLeft w:val="0"/>
                      <w:marRight w:val="0"/>
                      <w:marTop w:val="0"/>
                      <w:marBottom w:val="0"/>
                      <w:divBdr>
                        <w:top w:val="none" w:sz="0" w:space="0" w:color="auto"/>
                        <w:left w:val="none" w:sz="0" w:space="0" w:color="auto"/>
                        <w:bottom w:val="none" w:sz="0" w:space="0" w:color="auto"/>
                        <w:right w:val="none" w:sz="0" w:space="0" w:color="auto"/>
                      </w:divBdr>
                      <w:divsChild>
                        <w:div w:id="1197238272">
                          <w:marLeft w:val="0"/>
                          <w:marRight w:val="0"/>
                          <w:marTop w:val="0"/>
                          <w:marBottom w:val="0"/>
                          <w:divBdr>
                            <w:top w:val="none" w:sz="0" w:space="0" w:color="auto"/>
                            <w:left w:val="none" w:sz="0" w:space="0" w:color="auto"/>
                            <w:bottom w:val="none" w:sz="0" w:space="0" w:color="auto"/>
                            <w:right w:val="none" w:sz="0" w:space="0" w:color="auto"/>
                          </w:divBdr>
                          <w:divsChild>
                            <w:div w:id="413670424">
                              <w:marLeft w:val="0"/>
                              <w:marRight w:val="0"/>
                              <w:marTop w:val="0"/>
                              <w:marBottom w:val="0"/>
                              <w:divBdr>
                                <w:top w:val="none" w:sz="0" w:space="0" w:color="auto"/>
                                <w:left w:val="none" w:sz="0" w:space="0" w:color="auto"/>
                                <w:bottom w:val="none" w:sz="0" w:space="0" w:color="auto"/>
                                <w:right w:val="none" w:sz="0" w:space="0" w:color="auto"/>
                              </w:divBdr>
                              <w:divsChild>
                                <w:div w:id="461775038">
                                  <w:marLeft w:val="0"/>
                                  <w:marRight w:val="0"/>
                                  <w:marTop w:val="0"/>
                                  <w:marBottom w:val="0"/>
                                  <w:divBdr>
                                    <w:top w:val="none" w:sz="0" w:space="0" w:color="auto"/>
                                    <w:left w:val="none" w:sz="0" w:space="0" w:color="auto"/>
                                    <w:bottom w:val="none" w:sz="0" w:space="0" w:color="auto"/>
                                    <w:right w:val="none" w:sz="0" w:space="0" w:color="auto"/>
                                  </w:divBdr>
                                  <w:divsChild>
                                    <w:div w:id="1519469590">
                                      <w:marLeft w:val="0"/>
                                      <w:marRight w:val="0"/>
                                      <w:marTop w:val="0"/>
                                      <w:marBottom w:val="0"/>
                                      <w:divBdr>
                                        <w:top w:val="none" w:sz="0" w:space="0" w:color="auto"/>
                                        <w:left w:val="none" w:sz="0" w:space="0" w:color="auto"/>
                                        <w:bottom w:val="none" w:sz="0" w:space="0" w:color="auto"/>
                                        <w:right w:val="none" w:sz="0" w:space="0" w:color="auto"/>
                                      </w:divBdr>
                                      <w:divsChild>
                                        <w:div w:id="1646618370">
                                          <w:marLeft w:val="0"/>
                                          <w:marRight w:val="0"/>
                                          <w:marTop w:val="0"/>
                                          <w:marBottom w:val="0"/>
                                          <w:divBdr>
                                            <w:top w:val="none" w:sz="0" w:space="0" w:color="auto"/>
                                            <w:left w:val="none" w:sz="0" w:space="0" w:color="auto"/>
                                            <w:bottom w:val="none" w:sz="0" w:space="0" w:color="auto"/>
                                            <w:right w:val="none" w:sz="0" w:space="0" w:color="auto"/>
                                          </w:divBdr>
                                          <w:divsChild>
                                            <w:div w:id="2093159261">
                                              <w:marLeft w:val="0"/>
                                              <w:marRight w:val="0"/>
                                              <w:marTop w:val="0"/>
                                              <w:marBottom w:val="0"/>
                                              <w:divBdr>
                                                <w:top w:val="none" w:sz="0" w:space="0" w:color="auto"/>
                                                <w:left w:val="none" w:sz="0" w:space="0" w:color="auto"/>
                                                <w:bottom w:val="none" w:sz="0" w:space="0" w:color="auto"/>
                                                <w:right w:val="none" w:sz="0" w:space="0" w:color="auto"/>
                                              </w:divBdr>
                                              <w:divsChild>
                                                <w:div w:id="1738820723">
                                                  <w:marLeft w:val="0"/>
                                                  <w:marRight w:val="0"/>
                                                  <w:marTop w:val="0"/>
                                                  <w:marBottom w:val="0"/>
                                                  <w:divBdr>
                                                    <w:top w:val="none" w:sz="0" w:space="0" w:color="auto"/>
                                                    <w:left w:val="none" w:sz="0" w:space="0" w:color="auto"/>
                                                    <w:bottom w:val="none" w:sz="0" w:space="0" w:color="auto"/>
                                                    <w:right w:val="none" w:sz="0" w:space="0" w:color="auto"/>
                                                  </w:divBdr>
                                                  <w:divsChild>
                                                    <w:div w:id="1693072474">
                                                      <w:marLeft w:val="0"/>
                                                      <w:marRight w:val="0"/>
                                                      <w:marTop w:val="0"/>
                                                      <w:marBottom w:val="0"/>
                                                      <w:divBdr>
                                                        <w:top w:val="none" w:sz="0" w:space="0" w:color="auto"/>
                                                        <w:left w:val="none" w:sz="0" w:space="0" w:color="auto"/>
                                                        <w:bottom w:val="none" w:sz="0" w:space="0" w:color="auto"/>
                                                        <w:right w:val="none" w:sz="0" w:space="0" w:color="auto"/>
                                                      </w:divBdr>
                                                      <w:divsChild>
                                                        <w:div w:id="1571312451">
                                                          <w:marLeft w:val="0"/>
                                                          <w:marRight w:val="0"/>
                                                          <w:marTop w:val="0"/>
                                                          <w:marBottom w:val="0"/>
                                                          <w:divBdr>
                                                            <w:top w:val="none" w:sz="0" w:space="0" w:color="auto"/>
                                                            <w:left w:val="none" w:sz="0" w:space="0" w:color="auto"/>
                                                            <w:bottom w:val="none" w:sz="0" w:space="0" w:color="auto"/>
                                                            <w:right w:val="none" w:sz="0" w:space="0" w:color="auto"/>
                                                          </w:divBdr>
                                                          <w:divsChild>
                                                            <w:div w:id="64038440">
                                                              <w:marLeft w:val="0"/>
                                                              <w:marRight w:val="0"/>
                                                              <w:marTop w:val="0"/>
                                                              <w:marBottom w:val="0"/>
                                                              <w:divBdr>
                                                                <w:top w:val="none" w:sz="0" w:space="0" w:color="auto"/>
                                                                <w:left w:val="none" w:sz="0" w:space="0" w:color="auto"/>
                                                                <w:bottom w:val="none" w:sz="0" w:space="0" w:color="auto"/>
                                                                <w:right w:val="none" w:sz="0" w:space="0" w:color="auto"/>
                                                              </w:divBdr>
                                                              <w:divsChild>
                                                                <w:div w:id="1883127659">
                                                                  <w:marLeft w:val="0"/>
                                                                  <w:marRight w:val="0"/>
                                                                  <w:marTop w:val="0"/>
                                                                  <w:marBottom w:val="0"/>
                                                                  <w:divBdr>
                                                                    <w:top w:val="none" w:sz="0" w:space="0" w:color="auto"/>
                                                                    <w:left w:val="none" w:sz="0" w:space="0" w:color="auto"/>
                                                                    <w:bottom w:val="none" w:sz="0" w:space="0" w:color="auto"/>
                                                                    <w:right w:val="none" w:sz="0" w:space="0" w:color="auto"/>
                                                                  </w:divBdr>
                                                                  <w:divsChild>
                                                                    <w:div w:id="1464881597">
                                                                      <w:marLeft w:val="0"/>
                                                                      <w:marRight w:val="0"/>
                                                                      <w:marTop w:val="0"/>
                                                                      <w:marBottom w:val="0"/>
                                                                      <w:divBdr>
                                                                        <w:top w:val="none" w:sz="0" w:space="0" w:color="auto"/>
                                                                        <w:left w:val="none" w:sz="0" w:space="0" w:color="auto"/>
                                                                        <w:bottom w:val="none" w:sz="0" w:space="0" w:color="auto"/>
                                                                        <w:right w:val="none" w:sz="0" w:space="0" w:color="auto"/>
                                                                      </w:divBdr>
                                                                      <w:divsChild>
                                                                        <w:div w:id="1660499437">
                                                                          <w:marLeft w:val="0"/>
                                                                          <w:marRight w:val="0"/>
                                                                          <w:marTop w:val="0"/>
                                                                          <w:marBottom w:val="0"/>
                                                                          <w:divBdr>
                                                                            <w:top w:val="none" w:sz="0" w:space="0" w:color="auto"/>
                                                                            <w:left w:val="none" w:sz="0" w:space="0" w:color="auto"/>
                                                                            <w:bottom w:val="none" w:sz="0" w:space="0" w:color="auto"/>
                                                                            <w:right w:val="none" w:sz="0" w:space="0" w:color="auto"/>
                                                                          </w:divBdr>
                                                                          <w:divsChild>
                                                                            <w:div w:id="2030794513">
                                                                              <w:marLeft w:val="0"/>
                                                                              <w:marRight w:val="0"/>
                                                                              <w:marTop w:val="0"/>
                                                                              <w:marBottom w:val="0"/>
                                                                              <w:divBdr>
                                                                                <w:top w:val="none" w:sz="0" w:space="0" w:color="auto"/>
                                                                                <w:left w:val="none" w:sz="0" w:space="0" w:color="auto"/>
                                                                                <w:bottom w:val="none" w:sz="0" w:space="0" w:color="auto"/>
                                                                                <w:right w:val="none" w:sz="0" w:space="0" w:color="auto"/>
                                                                              </w:divBdr>
                                                                              <w:divsChild>
                                                                                <w:div w:id="1712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730471">
      <w:bodyDiv w:val="1"/>
      <w:marLeft w:val="0"/>
      <w:marRight w:val="0"/>
      <w:marTop w:val="0"/>
      <w:marBottom w:val="0"/>
      <w:divBdr>
        <w:top w:val="none" w:sz="0" w:space="0" w:color="auto"/>
        <w:left w:val="none" w:sz="0" w:space="0" w:color="auto"/>
        <w:bottom w:val="none" w:sz="0" w:space="0" w:color="auto"/>
        <w:right w:val="none" w:sz="0" w:space="0" w:color="auto"/>
      </w:divBdr>
      <w:divsChild>
        <w:div w:id="902105344">
          <w:marLeft w:val="0"/>
          <w:marRight w:val="0"/>
          <w:marTop w:val="0"/>
          <w:marBottom w:val="0"/>
          <w:divBdr>
            <w:top w:val="none" w:sz="0" w:space="0" w:color="auto"/>
            <w:left w:val="none" w:sz="0" w:space="0" w:color="auto"/>
            <w:bottom w:val="none" w:sz="0" w:space="0" w:color="auto"/>
            <w:right w:val="none" w:sz="0" w:space="0" w:color="auto"/>
          </w:divBdr>
          <w:divsChild>
            <w:div w:id="2016957250">
              <w:marLeft w:val="0"/>
              <w:marRight w:val="0"/>
              <w:marTop w:val="0"/>
              <w:marBottom w:val="225"/>
              <w:divBdr>
                <w:top w:val="none" w:sz="0" w:space="0" w:color="auto"/>
                <w:left w:val="single" w:sz="6" w:space="8" w:color="E9F0F6"/>
                <w:bottom w:val="single" w:sz="6" w:space="15" w:color="E9F0F6"/>
                <w:right w:val="single" w:sz="6" w:space="8" w:color="E9F0F6"/>
              </w:divBdr>
            </w:div>
          </w:divsChild>
        </w:div>
        <w:div w:id="1953705716">
          <w:marLeft w:val="0"/>
          <w:marRight w:val="0"/>
          <w:marTop w:val="0"/>
          <w:marBottom w:val="0"/>
          <w:divBdr>
            <w:top w:val="none" w:sz="0" w:space="0" w:color="auto"/>
            <w:left w:val="none" w:sz="0" w:space="0" w:color="auto"/>
            <w:bottom w:val="none" w:sz="0" w:space="0" w:color="auto"/>
            <w:right w:val="none" w:sz="0" w:space="0" w:color="auto"/>
          </w:divBdr>
          <w:divsChild>
            <w:div w:id="403456051">
              <w:marLeft w:val="0"/>
              <w:marRight w:val="0"/>
              <w:marTop w:val="0"/>
              <w:marBottom w:val="225"/>
              <w:divBdr>
                <w:top w:val="none" w:sz="0" w:space="0" w:color="auto"/>
                <w:left w:val="single" w:sz="6" w:space="8" w:color="E9F0F6"/>
                <w:bottom w:val="single" w:sz="6" w:space="15" w:color="E9F0F6"/>
                <w:right w:val="single" w:sz="6" w:space="8" w:color="E9F0F6"/>
              </w:divBdr>
            </w:div>
            <w:div w:id="1341080678">
              <w:marLeft w:val="0"/>
              <w:marRight w:val="0"/>
              <w:marTop w:val="0"/>
              <w:marBottom w:val="0"/>
              <w:divBdr>
                <w:top w:val="none" w:sz="0" w:space="0" w:color="auto"/>
                <w:left w:val="none" w:sz="0" w:space="0" w:color="auto"/>
                <w:bottom w:val="single" w:sz="6" w:space="3" w:color="92B0D9"/>
                <w:right w:val="none" w:sz="0" w:space="0" w:color="auto"/>
              </w:divBdr>
            </w:div>
          </w:divsChild>
        </w:div>
        <w:div w:id="1969895284">
          <w:marLeft w:val="0"/>
          <w:marRight w:val="0"/>
          <w:marTop w:val="0"/>
          <w:marBottom w:val="0"/>
          <w:divBdr>
            <w:top w:val="none" w:sz="0" w:space="0" w:color="auto"/>
            <w:left w:val="none" w:sz="0" w:space="0" w:color="auto"/>
            <w:bottom w:val="none" w:sz="0" w:space="0" w:color="auto"/>
            <w:right w:val="none" w:sz="0" w:space="0" w:color="auto"/>
          </w:divBdr>
          <w:divsChild>
            <w:div w:id="1319379683">
              <w:marLeft w:val="0"/>
              <w:marRight w:val="0"/>
              <w:marTop w:val="0"/>
              <w:marBottom w:val="0"/>
              <w:divBdr>
                <w:top w:val="none" w:sz="0" w:space="0" w:color="auto"/>
                <w:left w:val="none" w:sz="0" w:space="0" w:color="auto"/>
                <w:bottom w:val="single" w:sz="6" w:space="3" w:color="92B0D9"/>
                <w:right w:val="none" w:sz="0" w:space="0" w:color="auto"/>
              </w:divBdr>
            </w:div>
            <w:div w:id="1701668204">
              <w:marLeft w:val="0"/>
              <w:marRight w:val="0"/>
              <w:marTop w:val="0"/>
              <w:marBottom w:val="225"/>
              <w:divBdr>
                <w:top w:val="none" w:sz="0" w:space="0" w:color="auto"/>
                <w:left w:val="single" w:sz="6" w:space="8" w:color="E9F0F6"/>
                <w:bottom w:val="single" w:sz="6" w:space="15" w:color="E9F0F6"/>
                <w:right w:val="single" w:sz="6" w:space="8" w:color="E9F0F6"/>
              </w:divBdr>
            </w:div>
          </w:divsChild>
        </w:div>
      </w:divsChild>
    </w:div>
    <w:div w:id="2003921970">
      <w:bodyDiv w:val="1"/>
      <w:marLeft w:val="0"/>
      <w:marRight w:val="0"/>
      <w:marTop w:val="0"/>
      <w:marBottom w:val="0"/>
      <w:divBdr>
        <w:top w:val="none" w:sz="0" w:space="0" w:color="auto"/>
        <w:left w:val="none" w:sz="0" w:space="0" w:color="auto"/>
        <w:bottom w:val="none" w:sz="0" w:space="0" w:color="auto"/>
        <w:right w:val="none" w:sz="0" w:space="0" w:color="auto"/>
      </w:divBdr>
    </w:div>
    <w:div w:id="2005548887">
      <w:bodyDiv w:val="1"/>
      <w:marLeft w:val="0"/>
      <w:marRight w:val="0"/>
      <w:marTop w:val="0"/>
      <w:marBottom w:val="0"/>
      <w:divBdr>
        <w:top w:val="none" w:sz="0" w:space="0" w:color="auto"/>
        <w:left w:val="none" w:sz="0" w:space="0" w:color="auto"/>
        <w:bottom w:val="none" w:sz="0" w:space="0" w:color="auto"/>
        <w:right w:val="none" w:sz="0" w:space="0" w:color="auto"/>
      </w:divBdr>
    </w:div>
    <w:div w:id="2005936561">
      <w:bodyDiv w:val="1"/>
      <w:marLeft w:val="0"/>
      <w:marRight w:val="0"/>
      <w:marTop w:val="0"/>
      <w:marBottom w:val="0"/>
      <w:divBdr>
        <w:top w:val="none" w:sz="0" w:space="0" w:color="auto"/>
        <w:left w:val="none" w:sz="0" w:space="0" w:color="auto"/>
        <w:bottom w:val="none" w:sz="0" w:space="0" w:color="auto"/>
        <w:right w:val="none" w:sz="0" w:space="0" w:color="auto"/>
      </w:divBdr>
    </w:div>
    <w:div w:id="2012639380">
      <w:bodyDiv w:val="1"/>
      <w:marLeft w:val="0"/>
      <w:marRight w:val="0"/>
      <w:marTop w:val="0"/>
      <w:marBottom w:val="0"/>
      <w:divBdr>
        <w:top w:val="none" w:sz="0" w:space="0" w:color="auto"/>
        <w:left w:val="none" w:sz="0" w:space="0" w:color="auto"/>
        <w:bottom w:val="none" w:sz="0" w:space="0" w:color="auto"/>
        <w:right w:val="none" w:sz="0" w:space="0" w:color="auto"/>
      </w:divBdr>
      <w:divsChild>
        <w:div w:id="177546897">
          <w:marLeft w:val="547"/>
          <w:marRight w:val="0"/>
          <w:marTop w:val="200"/>
          <w:marBottom w:val="0"/>
          <w:divBdr>
            <w:top w:val="none" w:sz="0" w:space="0" w:color="auto"/>
            <w:left w:val="none" w:sz="0" w:space="0" w:color="auto"/>
            <w:bottom w:val="none" w:sz="0" w:space="0" w:color="auto"/>
            <w:right w:val="none" w:sz="0" w:space="0" w:color="auto"/>
          </w:divBdr>
        </w:div>
        <w:div w:id="263998919">
          <w:marLeft w:val="547"/>
          <w:marRight w:val="0"/>
          <w:marTop w:val="200"/>
          <w:marBottom w:val="0"/>
          <w:divBdr>
            <w:top w:val="none" w:sz="0" w:space="0" w:color="auto"/>
            <w:left w:val="none" w:sz="0" w:space="0" w:color="auto"/>
            <w:bottom w:val="none" w:sz="0" w:space="0" w:color="auto"/>
            <w:right w:val="none" w:sz="0" w:space="0" w:color="auto"/>
          </w:divBdr>
        </w:div>
        <w:div w:id="644774653">
          <w:marLeft w:val="547"/>
          <w:marRight w:val="0"/>
          <w:marTop w:val="200"/>
          <w:marBottom w:val="0"/>
          <w:divBdr>
            <w:top w:val="none" w:sz="0" w:space="0" w:color="auto"/>
            <w:left w:val="none" w:sz="0" w:space="0" w:color="auto"/>
            <w:bottom w:val="none" w:sz="0" w:space="0" w:color="auto"/>
            <w:right w:val="none" w:sz="0" w:space="0" w:color="auto"/>
          </w:divBdr>
        </w:div>
      </w:divsChild>
    </w:div>
    <w:div w:id="2013214643">
      <w:bodyDiv w:val="1"/>
      <w:marLeft w:val="0"/>
      <w:marRight w:val="0"/>
      <w:marTop w:val="0"/>
      <w:marBottom w:val="0"/>
      <w:divBdr>
        <w:top w:val="none" w:sz="0" w:space="0" w:color="auto"/>
        <w:left w:val="none" w:sz="0" w:space="0" w:color="auto"/>
        <w:bottom w:val="none" w:sz="0" w:space="0" w:color="auto"/>
        <w:right w:val="none" w:sz="0" w:space="0" w:color="auto"/>
      </w:divBdr>
    </w:div>
    <w:div w:id="2014186464">
      <w:bodyDiv w:val="1"/>
      <w:marLeft w:val="0"/>
      <w:marRight w:val="0"/>
      <w:marTop w:val="0"/>
      <w:marBottom w:val="0"/>
      <w:divBdr>
        <w:top w:val="none" w:sz="0" w:space="0" w:color="auto"/>
        <w:left w:val="none" w:sz="0" w:space="0" w:color="auto"/>
        <w:bottom w:val="none" w:sz="0" w:space="0" w:color="auto"/>
        <w:right w:val="none" w:sz="0" w:space="0" w:color="auto"/>
      </w:divBdr>
    </w:div>
    <w:div w:id="2024475267">
      <w:bodyDiv w:val="1"/>
      <w:marLeft w:val="0"/>
      <w:marRight w:val="0"/>
      <w:marTop w:val="0"/>
      <w:marBottom w:val="0"/>
      <w:divBdr>
        <w:top w:val="none" w:sz="0" w:space="0" w:color="auto"/>
        <w:left w:val="none" w:sz="0" w:space="0" w:color="auto"/>
        <w:bottom w:val="none" w:sz="0" w:space="0" w:color="auto"/>
        <w:right w:val="none" w:sz="0" w:space="0" w:color="auto"/>
      </w:divBdr>
    </w:div>
    <w:div w:id="2030136568">
      <w:bodyDiv w:val="1"/>
      <w:marLeft w:val="0"/>
      <w:marRight w:val="0"/>
      <w:marTop w:val="0"/>
      <w:marBottom w:val="0"/>
      <w:divBdr>
        <w:top w:val="none" w:sz="0" w:space="0" w:color="auto"/>
        <w:left w:val="none" w:sz="0" w:space="0" w:color="auto"/>
        <w:bottom w:val="none" w:sz="0" w:space="0" w:color="auto"/>
        <w:right w:val="none" w:sz="0" w:space="0" w:color="auto"/>
      </w:divBdr>
    </w:div>
    <w:div w:id="2031909174">
      <w:bodyDiv w:val="1"/>
      <w:marLeft w:val="0"/>
      <w:marRight w:val="0"/>
      <w:marTop w:val="0"/>
      <w:marBottom w:val="0"/>
      <w:divBdr>
        <w:top w:val="none" w:sz="0" w:space="0" w:color="auto"/>
        <w:left w:val="none" w:sz="0" w:space="0" w:color="auto"/>
        <w:bottom w:val="none" w:sz="0" w:space="0" w:color="auto"/>
        <w:right w:val="none" w:sz="0" w:space="0" w:color="auto"/>
      </w:divBdr>
      <w:divsChild>
        <w:div w:id="1923103421">
          <w:marLeft w:val="0"/>
          <w:marRight w:val="0"/>
          <w:marTop w:val="0"/>
          <w:marBottom w:val="0"/>
          <w:divBdr>
            <w:top w:val="none" w:sz="0" w:space="0" w:color="auto"/>
            <w:left w:val="none" w:sz="0" w:space="0" w:color="auto"/>
            <w:bottom w:val="none" w:sz="0" w:space="0" w:color="auto"/>
            <w:right w:val="none" w:sz="0" w:space="0" w:color="auto"/>
          </w:divBdr>
          <w:divsChild>
            <w:div w:id="762410442">
              <w:marLeft w:val="0"/>
              <w:marRight w:val="0"/>
              <w:marTop w:val="0"/>
              <w:marBottom w:val="0"/>
              <w:divBdr>
                <w:top w:val="none" w:sz="0" w:space="0" w:color="auto"/>
                <w:left w:val="none" w:sz="0" w:space="0" w:color="auto"/>
                <w:bottom w:val="none" w:sz="0" w:space="0" w:color="auto"/>
                <w:right w:val="none" w:sz="0" w:space="0" w:color="auto"/>
              </w:divBdr>
              <w:divsChild>
                <w:div w:id="398865559">
                  <w:marLeft w:val="0"/>
                  <w:marRight w:val="0"/>
                  <w:marTop w:val="0"/>
                  <w:marBottom w:val="0"/>
                  <w:divBdr>
                    <w:top w:val="none" w:sz="0" w:space="0" w:color="auto"/>
                    <w:left w:val="none" w:sz="0" w:space="0" w:color="auto"/>
                    <w:bottom w:val="none" w:sz="0" w:space="0" w:color="auto"/>
                    <w:right w:val="none" w:sz="0" w:space="0" w:color="auto"/>
                  </w:divBdr>
                  <w:divsChild>
                    <w:div w:id="1947538053">
                      <w:marLeft w:val="0"/>
                      <w:marRight w:val="0"/>
                      <w:marTop w:val="0"/>
                      <w:marBottom w:val="0"/>
                      <w:divBdr>
                        <w:top w:val="none" w:sz="0" w:space="0" w:color="auto"/>
                        <w:left w:val="none" w:sz="0" w:space="0" w:color="auto"/>
                        <w:bottom w:val="none" w:sz="0" w:space="0" w:color="auto"/>
                        <w:right w:val="none" w:sz="0" w:space="0" w:color="auto"/>
                      </w:divBdr>
                      <w:divsChild>
                        <w:div w:id="1157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104722">
      <w:bodyDiv w:val="1"/>
      <w:marLeft w:val="0"/>
      <w:marRight w:val="0"/>
      <w:marTop w:val="0"/>
      <w:marBottom w:val="0"/>
      <w:divBdr>
        <w:top w:val="none" w:sz="0" w:space="0" w:color="auto"/>
        <w:left w:val="none" w:sz="0" w:space="0" w:color="auto"/>
        <w:bottom w:val="none" w:sz="0" w:space="0" w:color="auto"/>
        <w:right w:val="none" w:sz="0" w:space="0" w:color="auto"/>
      </w:divBdr>
    </w:div>
    <w:div w:id="2044017017">
      <w:bodyDiv w:val="1"/>
      <w:marLeft w:val="0"/>
      <w:marRight w:val="0"/>
      <w:marTop w:val="0"/>
      <w:marBottom w:val="0"/>
      <w:divBdr>
        <w:top w:val="none" w:sz="0" w:space="0" w:color="auto"/>
        <w:left w:val="none" w:sz="0" w:space="0" w:color="auto"/>
        <w:bottom w:val="none" w:sz="0" w:space="0" w:color="auto"/>
        <w:right w:val="none" w:sz="0" w:space="0" w:color="auto"/>
      </w:divBdr>
    </w:div>
    <w:div w:id="2045785332">
      <w:bodyDiv w:val="1"/>
      <w:marLeft w:val="0"/>
      <w:marRight w:val="0"/>
      <w:marTop w:val="0"/>
      <w:marBottom w:val="0"/>
      <w:divBdr>
        <w:top w:val="none" w:sz="0" w:space="0" w:color="auto"/>
        <w:left w:val="none" w:sz="0" w:space="0" w:color="auto"/>
        <w:bottom w:val="none" w:sz="0" w:space="0" w:color="auto"/>
        <w:right w:val="none" w:sz="0" w:space="0" w:color="auto"/>
      </w:divBdr>
    </w:div>
    <w:div w:id="2050104768">
      <w:bodyDiv w:val="1"/>
      <w:marLeft w:val="0"/>
      <w:marRight w:val="0"/>
      <w:marTop w:val="0"/>
      <w:marBottom w:val="0"/>
      <w:divBdr>
        <w:top w:val="none" w:sz="0" w:space="0" w:color="auto"/>
        <w:left w:val="none" w:sz="0" w:space="0" w:color="auto"/>
        <w:bottom w:val="none" w:sz="0" w:space="0" w:color="auto"/>
        <w:right w:val="none" w:sz="0" w:space="0" w:color="auto"/>
      </w:divBdr>
      <w:divsChild>
        <w:div w:id="1103452553">
          <w:marLeft w:val="0"/>
          <w:marRight w:val="0"/>
          <w:marTop w:val="0"/>
          <w:marBottom w:val="0"/>
          <w:divBdr>
            <w:top w:val="none" w:sz="0" w:space="0" w:color="auto"/>
            <w:left w:val="none" w:sz="0" w:space="0" w:color="auto"/>
            <w:bottom w:val="none" w:sz="0" w:space="0" w:color="auto"/>
            <w:right w:val="none" w:sz="0" w:space="0" w:color="auto"/>
          </w:divBdr>
        </w:div>
        <w:div w:id="1476795888">
          <w:marLeft w:val="0"/>
          <w:marRight w:val="0"/>
          <w:marTop w:val="0"/>
          <w:marBottom w:val="0"/>
          <w:divBdr>
            <w:top w:val="none" w:sz="0" w:space="0" w:color="auto"/>
            <w:left w:val="none" w:sz="0" w:space="0" w:color="auto"/>
            <w:bottom w:val="none" w:sz="0" w:space="0" w:color="auto"/>
            <w:right w:val="none" w:sz="0" w:space="0" w:color="auto"/>
          </w:divBdr>
        </w:div>
      </w:divsChild>
    </w:div>
    <w:div w:id="2057923780">
      <w:bodyDiv w:val="1"/>
      <w:marLeft w:val="0"/>
      <w:marRight w:val="0"/>
      <w:marTop w:val="0"/>
      <w:marBottom w:val="0"/>
      <w:divBdr>
        <w:top w:val="none" w:sz="0" w:space="0" w:color="auto"/>
        <w:left w:val="none" w:sz="0" w:space="0" w:color="auto"/>
        <w:bottom w:val="none" w:sz="0" w:space="0" w:color="auto"/>
        <w:right w:val="none" w:sz="0" w:space="0" w:color="auto"/>
      </w:divBdr>
    </w:div>
    <w:div w:id="2064255077">
      <w:bodyDiv w:val="1"/>
      <w:marLeft w:val="0"/>
      <w:marRight w:val="0"/>
      <w:marTop w:val="0"/>
      <w:marBottom w:val="0"/>
      <w:divBdr>
        <w:top w:val="none" w:sz="0" w:space="0" w:color="auto"/>
        <w:left w:val="none" w:sz="0" w:space="0" w:color="auto"/>
        <w:bottom w:val="none" w:sz="0" w:space="0" w:color="auto"/>
        <w:right w:val="none" w:sz="0" w:space="0" w:color="auto"/>
      </w:divBdr>
    </w:div>
    <w:div w:id="2066179496">
      <w:bodyDiv w:val="1"/>
      <w:marLeft w:val="0"/>
      <w:marRight w:val="0"/>
      <w:marTop w:val="0"/>
      <w:marBottom w:val="0"/>
      <w:divBdr>
        <w:top w:val="none" w:sz="0" w:space="0" w:color="auto"/>
        <w:left w:val="none" w:sz="0" w:space="0" w:color="auto"/>
        <w:bottom w:val="none" w:sz="0" w:space="0" w:color="auto"/>
        <w:right w:val="none" w:sz="0" w:space="0" w:color="auto"/>
      </w:divBdr>
    </w:div>
    <w:div w:id="2069068374">
      <w:bodyDiv w:val="1"/>
      <w:marLeft w:val="0"/>
      <w:marRight w:val="0"/>
      <w:marTop w:val="0"/>
      <w:marBottom w:val="0"/>
      <w:divBdr>
        <w:top w:val="none" w:sz="0" w:space="0" w:color="auto"/>
        <w:left w:val="none" w:sz="0" w:space="0" w:color="auto"/>
        <w:bottom w:val="none" w:sz="0" w:space="0" w:color="auto"/>
        <w:right w:val="none" w:sz="0" w:space="0" w:color="auto"/>
      </w:divBdr>
    </w:div>
    <w:div w:id="2073691969">
      <w:bodyDiv w:val="1"/>
      <w:marLeft w:val="0"/>
      <w:marRight w:val="0"/>
      <w:marTop w:val="0"/>
      <w:marBottom w:val="0"/>
      <w:divBdr>
        <w:top w:val="none" w:sz="0" w:space="0" w:color="auto"/>
        <w:left w:val="none" w:sz="0" w:space="0" w:color="auto"/>
        <w:bottom w:val="none" w:sz="0" w:space="0" w:color="auto"/>
        <w:right w:val="none" w:sz="0" w:space="0" w:color="auto"/>
      </w:divBdr>
    </w:div>
    <w:div w:id="2084569462">
      <w:bodyDiv w:val="1"/>
      <w:marLeft w:val="0"/>
      <w:marRight w:val="0"/>
      <w:marTop w:val="0"/>
      <w:marBottom w:val="0"/>
      <w:divBdr>
        <w:top w:val="none" w:sz="0" w:space="0" w:color="auto"/>
        <w:left w:val="none" w:sz="0" w:space="0" w:color="auto"/>
        <w:bottom w:val="none" w:sz="0" w:space="0" w:color="auto"/>
        <w:right w:val="none" w:sz="0" w:space="0" w:color="auto"/>
      </w:divBdr>
      <w:divsChild>
        <w:div w:id="1665234545">
          <w:marLeft w:val="0"/>
          <w:marRight w:val="0"/>
          <w:marTop w:val="0"/>
          <w:marBottom w:val="0"/>
          <w:divBdr>
            <w:top w:val="none" w:sz="0" w:space="0" w:color="auto"/>
            <w:left w:val="none" w:sz="0" w:space="0" w:color="auto"/>
            <w:bottom w:val="none" w:sz="0" w:space="0" w:color="auto"/>
            <w:right w:val="none" w:sz="0" w:space="0" w:color="auto"/>
          </w:divBdr>
          <w:divsChild>
            <w:div w:id="533034655">
              <w:marLeft w:val="0"/>
              <w:marRight w:val="0"/>
              <w:marTop w:val="0"/>
              <w:marBottom w:val="0"/>
              <w:divBdr>
                <w:top w:val="none" w:sz="0" w:space="0" w:color="auto"/>
                <w:left w:val="none" w:sz="0" w:space="0" w:color="auto"/>
                <w:bottom w:val="none" w:sz="0" w:space="0" w:color="auto"/>
                <w:right w:val="none" w:sz="0" w:space="0" w:color="auto"/>
              </w:divBdr>
              <w:divsChild>
                <w:div w:id="4407268">
                  <w:marLeft w:val="0"/>
                  <w:marRight w:val="0"/>
                  <w:marTop w:val="0"/>
                  <w:marBottom w:val="0"/>
                  <w:divBdr>
                    <w:top w:val="none" w:sz="0" w:space="0" w:color="auto"/>
                    <w:left w:val="none" w:sz="0" w:space="0" w:color="auto"/>
                    <w:bottom w:val="none" w:sz="0" w:space="0" w:color="auto"/>
                    <w:right w:val="none" w:sz="0" w:space="0" w:color="auto"/>
                  </w:divBdr>
                  <w:divsChild>
                    <w:div w:id="1815751890">
                      <w:marLeft w:val="0"/>
                      <w:marRight w:val="0"/>
                      <w:marTop w:val="0"/>
                      <w:marBottom w:val="0"/>
                      <w:divBdr>
                        <w:top w:val="none" w:sz="0" w:space="0" w:color="auto"/>
                        <w:left w:val="none" w:sz="0" w:space="0" w:color="auto"/>
                        <w:bottom w:val="none" w:sz="0" w:space="0" w:color="auto"/>
                        <w:right w:val="none" w:sz="0" w:space="0" w:color="auto"/>
                      </w:divBdr>
                      <w:divsChild>
                        <w:div w:id="1861821635">
                          <w:marLeft w:val="0"/>
                          <w:marRight w:val="0"/>
                          <w:marTop w:val="0"/>
                          <w:marBottom w:val="0"/>
                          <w:divBdr>
                            <w:top w:val="none" w:sz="0" w:space="0" w:color="auto"/>
                            <w:left w:val="none" w:sz="0" w:space="0" w:color="auto"/>
                            <w:bottom w:val="none" w:sz="0" w:space="0" w:color="auto"/>
                            <w:right w:val="none" w:sz="0" w:space="0" w:color="auto"/>
                          </w:divBdr>
                          <w:divsChild>
                            <w:div w:id="191111036">
                              <w:marLeft w:val="0"/>
                              <w:marRight w:val="0"/>
                              <w:marTop w:val="0"/>
                              <w:marBottom w:val="0"/>
                              <w:divBdr>
                                <w:top w:val="none" w:sz="0" w:space="0" w:color="auto"/>
                                <w:left w:val="none" w:sz="0" w:space="0" w:color="auto"/>
                                <w:bottom w:val="none" w:sz="0" w:space="0" w:color="auto"/>
                                <w:right w:val="none" w:sz="0" w:space="0" w:color="auto"/>
                              </w:divBdr>
                              <w:divsChild>
                                <w:div w:id="1270356247">
                                  <w:marLeft w:val="0"/>
                                  <w:marRight w:val="0"/>
                                  <w:marTop w:val="0"/>
                                  <w:marBottom w:val="0"/>
                                  <w:divBdr>
                                    <w:top w:val="none" w:sz="0" w:space="0" w:color="auto"/>
                                    <w:left w:val="none" w:sz="0" w:space="0" w:color="auto"/>
                                    <w:bottom w:val="none" w:sz="0" w:space="0" w:color="auto"/>
                                    <w:right w:val="none" w:sz="0" w:space="0" w:color="auto"/>
                                  </w:divBdr>
                                  <w:divsChild>
                                    <w:div w:id="1519655623">
                                      <w:marLeft w:val="0"/>
                                      <w:marRight w:val="0"/>
                                      <w:marTop w:val="150"/>
                                      <w:marBottom w:val="0"/>
                                      <w:divBdr>
                                        <w:top w:val="none" w:sz="0" w:space="0" w:color="auto"/>
                                        <w:left w:val="none" w:sz="0" w:space="0" w:color="auto"/>
                                        <w:bottom w:val="none" w:sz="0" w:space="0" w:color="auto"/>
                                        <w:right w:val="none" w:sz="0" w:space="0" w:color="auto"/>
                                      </w:divBdr>
                                      <w:divsChild>
                                        <w:div w:id="655106096">
                                          <w:marLeft w:val="0"/>
                                          <w:marRight w:val="0"/>
                                          <w:marTop w:val="0"/>
                                          <w:marBottom w:val="0"/>
                                          <w:divBdr>
                                            <w:top w:val="none" w:sz="0" w:space="0" w:color="auto"/>
                                            <w:left w:val="single" w:sz="6" w:space="11" w:color="E9F0F6"/>
                                            <w:bottom w:val="single" w:sz="6" w:space="11" w:color="E9F0F6"/>
                                            <w:right w:val="single" w:sz="6" w:space="11" w:color="E4E4E4"/>
                                          </w:divBdr>
                                        </w:div>
                                        <w:div w:id="1274284881">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2089958131">
      <w:bodyDiv w:val="1"/>
      <w:marLeft w:val="0"/>
      <w:marRight w:val="0"/>
      <w:marTop w:val="0"/>
      <w:marBottom w:val="0"/>
      <w:divBdr>
        <w:top w:val="none" w:sz="0" w:space="0" w:color="auto"/>
        <w:left w:val="none" w:sz="0" w:space="0" w:color="auto"/>
        <w:bottom w:val="none" w:sz="0" w:space="0" w:color="auto"/>
        <w:right w:val="none" w:sz="0" w:space="0" w:color="auto"/>
      </w:divBdr>
    </w:div>
    <w:div w:id="2090032415">
      <w:bodyDiv w:val="1"/>
      <w:marLeft w:val="0"/>
      <w:marRight w:val="0"/>
      <w:marTop w:val="0"/>
      <w:marBottom w:val="0"/>
      <w:divBdr>
        <w:top w:val="none" w:sz="0" w:space="0" w:color="auto"/>
        <w:left w:val="none" w:sz="0" w:space="0" w:color="auto"/>
        <w:bottom w:val="none" w:sz="0" w:space="0" w:color="auto"/>
        <w:right w:val="none" w:sz="0" w:space="0" w:color="auto"/>
      </w:divBdr>
    </w:div>
    <w:div w:id="2098359262">
      <w:bodyDiv w:val="1"/>
      <w:marLeft w:val="0"/>
      <w:marRight w:val="0"/>
      <w:marTop w:val="0"/>
      <w:marBottom w:val="0"/>
      <w:divBdr>
        <w:top w:val="none" w:sz="0" w:space="0" w:color="auto"/>
        <w:left w:val="none" w:sz="0" w:space="0" w:color="auto"/>
        <w:bottom w:val="none" w:sz="0" w:space="0" w:color="auto"/>
        <w:right w:val="none" w:sz="0" w:space="0" w:color="auto"/>
      </w:divBdr>
      <w:divsChild>
        <w:div w:id="509955962">
          <w:marLeft w:val="360"/>
          <w:marRight w:val="0"/>
          <w:marTop w:val="200"/>
          <w:marBottom w:val="0"/>
          <w:divBdr>
            <w:top w:val="none" w:sz="0" w:space="0" w:color="auto"/>
            <w:left w:val="none" w:sz="0" w:space="0" w:color="auto"/>
            <w:bottom w:val="none" w:sz="0" w:space="0" w:color="auto"/>
            <w:right w:val="none" w:sz="0" w:space="0" w:color="auto"/>
          </w:divBdr>
        </w:div>
        <w:div w:id="1730304249">
          <w:marLeft w:val="1080"/>
          <w:marRight w:val="0"/>
          <w:marTop w:val="100"/>
          <w:marBottom w:val="0"/>
          <w:divBdr>
            <w:top w:val="none" w:sz="0" w:space="0" w:color="auto"/>
            <w:left w:val="none" w:sz="0" w:space="0" w:color="auto"/>
            <w:bottom w:val="none" w:sz="0" w:space="0" w:color="auto"/>
            <w:right w:val="none" w:sz="0" w:space="0" w:color="auto"/>
          </w:divBdr>
        </w:div>
        <w:div w:id="2014070761">
          <w:marLeft w:val="1080"/>
          <w:marRight w:val="0"/>
          <w:marTop w:val="100"/>
          <w:marBottom w:val="0"/>
          <w:divBdr>
            <w:top w:val="none" w:sz="0" w:space="0" w:color="auto"/>
            <w:left w:val="none" w:sz="0" w:space="0" w:color="auto"/>
            <w:bottom w:val="none" w:sz="0" w:space="0" w:color="auto"/>
            <w:right w:val="none" w:sz="0" w:space="0" w:color="auto"/>
          </w:divBdr>
        </w:div>
      </w:divsChild>
    </w:div>
    <w:div w:id="2118983520">
      <w:bodyDiv w:val="1"/>
      <w:marLeft w:val="0"/>
      <w:marRight w:val="0"/>
      <w:marTop w:val="0"/>
      <w:marBottom w:val="0"/>
      <w:divBdr>
        <w:top w:val="none" w:sz="0" w:space="0" w:color="auto"/>
        <w:left w:val="none" w:sz="0" w:space="0" w:color="auto"/>
        <w:bottom w:val="none" w:sz="0" w:space="0" w:color="auto"/>
        <w:right w:val="none" w:sz="0" w:space="0" w:color="auto"/>
      </w:divBdr>
    </w:div>
    <w:div w:id="2121485236">
      <w:bodyDiv w:val="1"/>
      <w:marLeft w:val="0"/>
      <w:marRight w:val="0"/>
      <w:marTop w:val="0"/>
      <w:marBottom w:val="0"/>
      <w:divBdr>
        <w:top w:val="none" w:sz="0" w:space="0" w:color="auto"/>
        <w:left w:val="none" w:sz="0" w:space="0" w:color="auto"/>
        <w:bottom w:val="none" w:sz="0" w:space="0" w:color="auto"/>
        <w:right w:val="none" w:sz="0" w:space="0" w:color="auto"/>
      </w:divBdr>
    </w:div>
    <w:div w:id="2125004811">
      <w:bodyDiv w:val="1"/>
      <w:marLeft w:val="0"/>
      <w:marRight w:val="0"/>
      <w:marTop w:val="0"/>
      <w:marBottom w:val="0"/>
      <w:divBdr>
        <w:top w:val="none" w:sz="0" w:space="0" w:color="auto"/>
        <w:left w:val="none" w:sz="0" w:space="0" w:color="auto"/>
        <w:bottom w:val="none" w:sz="0" w:space="0" w:color="auto"/>
        <w:right w:val="none" w:sz="0" w:space="0" w:color="auto"/>
      </w:divBdr>
    </w:div>
    <w:div w:id="2137944709">
      <w:bodyDiv w:val="1"/>
      <w:marLeft w:val="0"/>
      <w:marRight w:val="0"/>
      <w:marTop w:val="0"/>
      <w:marBottom w:val="0"/>
      <w:divBdr>
        <w:top w:val="none" w:sz="0" w:space="0" w:color="auto"/>
        <w:left w:val="none" w:sz="0" w:space="0" w:color="auto"/>
        <w:bottom w:val="none" w:sz="0" w:space="0" w:color="auto"/>
        <w:right w:val="none" w:sz="0" w:space="0" w:color="auto"/>
      </w:divBdr>
    </w:div>
    <w:div w:id="214152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NIVS@england.nhs.uk" TargetMode="External"/><Relationship Id="rId18" Type="http://schemas.openxmlformats.org/officeDocument/2006/relationships/hyperlink" Target="https://www.gov.uk/government/collections/vaccine-update" TargetMode="External"/><Relationship Id="rId26" Type="http://schemas.openxmlformats.org/officeDocument/2006/relationships/hyperlink" Target="mailto:england.emids-imms@nhs.net" TargetMode="External"/><Relationship Id="rId39" Type="http://schemas.openxmlformats.org/officeDocument/2006/relationships/hyperlink" Target="https://rise.articulate.com/share/Uz9wI1FJI4xnT3E8OeTCQtYr7A2LP-6-" TargetMode="External"/><Relationship Id="rId21" Type="http://schemas.openxmlformats.org/officeDocument/2006/relationships/hyperlink" Target="https://portal.immform.phe.gov.uk/Registration.aspx" TargetMode="External"/><Relationship Id="rId34" Type="http://schemas.openxmlformats.org/officeDocument/2006/relationships/hyperlink" Target="https://campaignresources.phe.gov.uk/resources/" TargetMode="External"/><Relationship Id="rId42" Type="http://schemas.openxmlformats.org/officeDocument/2006/relationships/hyperlink" Target="https://portal.immform.phe.gov.uk/DataCollections/DataCollections/Current-Surveys/Flu-Data-Collections/News/Seasonal-Flu-(GP-Patients)-Vaccine-Uptake-Surveys.aspx" TargetMode="External"/><Relationship Id="rId47" Type="http://schemas.openxmlformats.org/officeDocument/2006/relationships/image" Target="media/image6.emf"/><Relationship Id="rId50" Type="http://schemas.openxmlformats.org/officeDocument/2006/relationships/oleObject" Target="embeddings/oleObject6.bin"/><Relationship Id="rId55" Type="http://schemas.openxmlformats.org/officeDocument/2006/relationships/hyperlink" Target="https://www.bmj.com/content/349/bmj.g7392" TargetMode="External"/><Relationship Id="rId63" Type="http://schemas.openxmlformats.org/officeDocument/2006/relationships/hyperlink" Target="https://www.gov.uk/government/collections/covid-19-vaccination-programme" TargetMode="External"/><Relationship Id="rId68" Type="http://schemas.openxmlformats.org/officeDocument/2006/relationships/hyperlink" Target="mailto:uhdb.cytologystdatabase@nhs.net" TargetMode="External"/><Relationship Id="rId76" Type="http://schemas.openxmlformats.org/officeDocument/2006/relationships/hyperlink" Target="mailto:sarahmayfield@nhs.net" TargetMode="External"/><Relationship Id="rId84" Type="http://schemas.openxmlformats.org/officeDocument/2006/relationships/hyperlink" Target="mailto:ddccg.voc@nhs.net" TargetMode="Externa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pcse.england.nhs.uk/media/1307/data_user_certification_request_form_for_access_to_open_exeter_-gp_practice.pdf" TargetMode="External"/><Relationship Id="rId2" Type="http://schemas.openxmlformats.org/officeDocument/2006/relationships/customXml" Target="../customXml/item2.xml"/><Relationship Id="rId16" Type="http://schemas.openxmlformats.org/officeDocument/2006/relationships/image" Target="media/image1.emf"/><Relationship Id="rId29" Type="http://schemas.openxmlformats.org/officeDocument/2006/relationships/image" Target="media/image3.emf"/><Relationship Id="rId11" Type="http://schemas.openxmlformats.org/officeDocument/2006/relationships/hyperlink" Target="mailto:england.pharmacy-vaccsite-midlands@nhs.net" TargetMode="External"/><Relationship Id="rId24" Type="http://schemas.openxmlformats.org/officeDocument/2006/relationships/hyperlink" Target="https://www.gov.uk/government/publications/national-flu-immunisation-programme-plan" TargetMode="External"/><Relationship Id="rId32" Type="http://schemas.openxmlformats.org/officeDocument/2006/relationships/hyperlink" Target="http://www.rcn.org.uk/professional-development/publications/immunisation-knowledge-and-skills-competence-assessment-tool-uk-pub-010-074" TargetMode="External"/><Relationship Id="rId37" Type="http://schemas.openxmlformats.org/officeDocument/2006/relationships/hyperlink" Target="https://www.ardengemcsu.nhs.uk/media/2232/national-immunisation-and-vaccination-system-nivs-user-guide-v6.pdf" TargetMode="External"/><Relationship Id="rId40" Type="http://schemas.openxmlformats.org/officeDocument/2006/relationships/hyperlink" Target="https://rise.articulate.com/share/Uz9wI1FJI4xnT3E8OeTCQtYr7A2LP-6-" TargetMode="External"/><Relationship Id="rId45" Type="http://schemas.openxmlformats.org/officeDocument/2006/relationships/image" Target="media/image5.emf"/><Relationship Id="rId53" Type="http://schemas.openxmlformats.org/officeDocument/2006/relationships/hyperlink" Target="http://www.derbyshiremedicinesmanagement.nhs.uk/medicines-management/clinical-guidelines/patient_group_directions" TargetMode="External"/><Relationship Id="rId58" Type="http://schemas.openxmlformats.org/officeDocument/2006/relationships/hyperlink" Target="https://assets.publishing.service.gov.uk/government/uploads/system/uploads/attachment_data/file/1088780/UKHSA-vaccine-incident-guidance-6-july-2022.pdf" TargetMode="External"/><Relationship Id="rId66" Type="http://schemas.openxmlformats.org/officeDocument/2006/relationships/hyperlink" Target="mailto:nnccg.nottssvoc@nhs.net" TargetMode="External"/><Relationship Id="rId74" Type="http://schemas.openxmlformats.org/officeDocument/2006/relationships/hyperlink" Target="https://www.csas.nhs.uk/support/" TargetMode="External"/><Relationship Id="rId79" Type="http://schemas.openxmlformats.org/officeDocument/2006/relationships/hyperlink" Target="mailto:amy.fottles@nhs.net" TargetMode="External"/><Relationship Id="rId87"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assets.publishing.service.gov.uk/government/uploads/system/uploads/attachment_data/file/1060682/Greenbook-chapter-11-11Mar22.pdf" TargetMode="External"/><Relationship Id="rId82" Type="http://schemas.openxmlformats.org/officeDocument/2006/relationships/hyperlink" Target="mailto:england.imms@nhs.net" TargetMode="External"/><Relationship Id="rId90" Type="http://schemas.microsoft.com/office/2020/10/relationships/intelligence" Target="intelligence2.xml"/><Relationship Id="rId19" Type="http://schemas.openxmlformats.org/officeDocument/2006/relationships/hyperlink" Target="https://www.gov.uk/government/publications/vaccine-update-issue-331-august-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CWvac@phe.gov.uk" TargetMode="External"/><Relationship Id="rId22" Type="http://schemas.openxmlformats.org/officeDocument/2006/relationships/hyperlink" Target="https://www.gov.uk/government/groups/joint-committee-on-vaccination-and-immunisation" TargetMode="External"/><Relationship Id="rId27" Type="http://schemas.openxmlformats.org/officeDocument/2006/relationships/image" Target="media/image2.emf"/><Relationship Id="rId30" Type="http://schemas.openxmlformats.org/officeDocument/2006/relationships/oleObject" Target="embeddings/oleObject3.bin"/><Relationship Id="rId35" Type="http://schemas.openxmlformats.org/officeDocument/2006/relationships/hyperlink" Target="https://www.healthpublications.gov.uk/Home.html" TargetMode="External"/><Relationship Id="rId43" Type="http://schemas.openxmlformats.org/officeDocument/2006/relationships/image" Target="media/image4.emf"/><Relationship Id="rId48" Type="http://schemas.openxmlformats.org/officeDocument/2006/relationships/oleObject" Target="embeddings/oleObject5.bin"/><Relationship Id="rId56" Type="http://schemas.openxmlformats.org/officeDocument/2006/relationships/image" Target="media/image9.emf"/><Relationship Id="rId64" Type="http://schemas.openxmlformats.org/officeDocument/2006/relationships/hyperlink" Target="mailto:england.midscovid19vacs.pmo@nhs.net" TargetMode="External"/><Relationship Id="rId69" Type="http://schemas.openxmlformats.org/officeDocument/2006/relationships/hyperlink" Target="http://www.csas.nhs.uk" TargetMode="External"/><Relationship Id="rId77" Type="http://schemas.openxmlformats.org/officeDocument/2006/relationships/hyperlink" Target="mailto:annie.tasker@nhs.net" TargetMode="External"/><Relationship Id="rId8" Type="http://schemas.openxmlformats.org/officeDocument/2006/relationships/webSettings" Target="webSettings.xml"/><Relationship Id="rId51" Type="http://schemas.openxmlformats.org/officeDocument/2006/relationships/image" Target="media/image8.emf"/><Relationship Id="rId72" Type="http://schemas.openxmlformats.org/officeDocument/2006/relationships/hyperlink" Target="mailto:pcse.openexeter@nhs.net" TargetMode="External"/><Relationship Id="rId80" Type="http://schemas.openxmlformats.org/officeDocument/2006/relationships/hyperlink" Target="mailto:gemma.riley4@nhs.net" TargetMode="External"/><Relationship Id="rId85" Type="http://schemas.openxmlformats.org/officeDocument/2006/relationships/hyperlink" Target="mailto:nnccg.nottssvoc@nhs.net" TargetMode="External"/><Relationship Id="rId3" Type="http://schemas.openxmlformats.org/officeDocument/2006/relationships/customXml" Target="../customXml/item3.xml"/><Relationship Id="rId12" Type="http://schemas.openxmlformats.org/officeDocument/2006/relationships/hyperlink" Target="mailto:england.imms@nhs.net" TargetMode="External"/><Relationship Id="rId17" Type="http://schemas.openxmlformats.org/officeDocument/2006/relationships/oleObject" Target="embeddings/oleObject1.bin"/><Relationship Id="rId25" Type="http://schemas.openxmlformats.org/officeDocument/2006/relationships/hyperlink" Target="https://www.england.nhs.uk/publication/annual-seasonal-flu-vaccination-programme-and-reimbursement-guidance/" TargetMode="External"/><Relationship Id="rId33" Type="http://schemas.openxmlformats.org/officeDocument/2006/relationships/hyperlink" Target="https://www.gov.uk/government/collections/annual-flu-programme" TargetMode="External"/><Relationship Id="rId38" Type="http://schemas.openxmlformats.org/officeDocument/2006/relationships/hyperlink" Target="mailto:NIMSsupport@systemc.com" TargetMode="External"/><Relationship Id="rId46" Type="http://schemas.openxmlformats.org/officeDocument/2006/relationships/oleObject" Target="embeddings/oleObject4.bin"/><Relationship Id="rId59" Type="http://schemas.openxmlformats.org/officeDocument/2006/relationships/hyperlink" Target="mailto:england.imms@nhs.net" TargetMode="External"/><Relationship Id="rId67" Type="http://schemas.openxmlformats.org/officeDocument/2006/relationships/hyperlink" Target="https://nww.openexeter.nhs.uk/nhsia/servlet/HMR101Generator?form_type=blank&amp;type=A5_2009" TargetMode="External"/><Relationship Id="rId20" Type="http://schemas.openxmlformats.org/officeDocument/2006/relationships/hyperlink" Target="https://portal.immform.phe.gov.uk/News.aspx" TargetMode="External"/><Relationship Id="rId41" Type="http://schemas.openxmlformats.org/officeDocument/2006/relationships/hyperlink" Target="https://portal.immform.phe.gov.uk/DataCollections/DataCollections/Current-Surveys/Flu-Data-Collections/News/Seasonal-Flu-Frontline-Healthcare-Workers-(HCWs)-V.aspx" TargetMode="External"/><Relationship Id="rId54" Type="http://schemas.openxmlformats.org/officeDocument/2006/relationships/hyperlink" Target="https://www.nottinghamshiremedicinesmanagement.nhs.uk/policies-and-documents/medicines-management-policies/patient-group-directions-pgds/" TargetMode="External"/><Relationship Id="rId62" Type="http://schemas.openxmlformats.org/officeDocument/2006/relationships/hyperlink" Target="https://www.gov.uk/government/collections/wuhan-novel-coronavirus" TargetMode="External"/><Relationship Id="rId70" Type="http://schemas.openxmlformats.org/officeDocument/2006/relationships/hyperlink" Target="https://assets.publishing.service.gov.uk/government/uploads/system/uploads/attachment_data/file/789636/Appendix_2_colposcopy_management.pdf" TargetMode="External"/><Relationship Id="rId75" Type="http://schemas.openxmlformats.org/officeDocument/2006/relationships/hyperlink" Target="mailto:england.pharmacy-vaccsite-midlands@nhs.net" TargetMode="External"/><Relationship Id="rId83" Type="http://schemas.openxmlformats.org/officeDocument/2006/relationships/hyperlink" Target="mailto:england.midscovid19vacs.pmo@nhs.net"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ngland.gp-contracting@nhs.net" TargetMode="External"/><Relationship Id="rId23" Type="http://schemas.openxmlformats.org/officeDocument/2006/relationships/hyperlink" Target="https://www.england.nhs.uk/publication/covid-19-autumn-booster-and-flu-vaccine-programme-expansion/" TargetMode="External"/><Relationship Id="rId28" Type="http://schemas.openxmlformats.org/officeDocument/2006/relationships/oleObject" Target="embeddings/oleObject2.bin"/><Relationship Id="rId36" Type="http://schemas.openxmlformats.org/officeDocument/2006/relationships/hyperlink" Target="mailto:NIVS@england.nhs.uk" TargetMode="External"/><Relationship Id="rId49" Type="http://schemas.openxmlformats.org/officeDocument/2006/relationships/image" Target="media/image7.emf"/><Relationship Id="rId57" Type="http://schemas.openxmlformats.org/officeDocument/2006/relationships/oleObject" Target="embeddings/oleObject8.bin"/><Relationship Id="rId10" Type="http://schemas.openxmlformats.org/officeDocument/2006/relationships/endnotes" Target="endnotes.xml"/><Relationship Id="rId31" Type="http://schemas.openxmlformats.org/officeDocument/2006/relationships/hyperlink" Target="https://www.e-lfh.org.uk/programmes/flu-immunisation/" TargetMode="External"/><Relationship Id="rId44" Type="http://schemas.openxmlformats.org/officeDocument/2006/relationships/package" Target="embeddings/Microsoft_Word_Document.docx"/><Relationship Id="rId52" Type="http://schemas.openxmlformats.org/officeDocument/2006/relationships/oleObject" Target="embeddings/oleObject7.bin"/><Relationship Id="rId60" Type="http://schemas.openxmlformats.org/officeDocument/2006/relationships/hyperlink" Target="mailto:ENGLAND.SCRIMMS@nhs.net" TargetMode="External"/><Relationship Id="rId65" Type="http://schemas.openxmlformats.org/officeDocument/2006/relationships/hyperlink" Target="mailto:ddccg.voc@nhs.net" TargetMode="External"/><Relationship Id="rId73" Type="http://schemas.openxmlformats.org/officeDocument/2006/relationships/hyperlink" Target="https://pcse.england.nhs.uk/services/open-exeter/screening-access/" TargetMode="External"/><Relationship Id="rId78" Type="http://schemas.openxmlformats.org/officeDocument/2006/relationships/hyperlink" Target="mailto:tania.murdoch@nhs.net" TargetMode="External"/><Relationship Id="rId81" Type="http://schemas.openxmlformats.org/officeDocument/2006/relationships/hyperlink" Target="mailto:rosie.tuttle@nhs.net" TargetMode="External"/><Relationship Id="rId8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FolderOrder xmlns="ccc54b9f-9272-4557-b7f1-e8bcfe5def1f">11</FolderOrder>
    <lcf76f155ced4ddcb4097134ff3c332f xmlns="ccc54b9f-9272-4557-b7f1-e8bcfe5def1f" xsi:nil="true"/>
    <TaxCatchAll xmlns="cccaf3ac-2de9-44d4-aa31-54302fceb5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13A43A99F51448A3D0B8F69139023F" ma:contentTypeVersion="61" ma:contentTypeDescription="Create a new document." ma:contentTypeScope="" ma:versionID="eb1aa5387e421d5b6ec85ba3e1f051d4">
  <xsd:schema xmlns:xsd="http://www.w3.org/2001/XMLSchema" xmlns:xs="http://www.w3.org/2001/XMLSchema" xmlns:p="http://schemas.microsoft.com/office/2006/metadata/properties" xmlns:ns1="http://schemas.microsoft.com/sharepoint/v3" xmlns:ns2="ccc54b9f-9272-4557-b7f1-e8bcfe5def1f" xmlns:ns3="7b2726de-4687-4263-8224-4950174ee603" xmlns:ns4="cccaf3ac-2de9-44d4-aa31-54302fceb5f7" targetNamespace="http://schemas.microsoft.com/office/2006/metadata/properties" ma:root="true" ma:fieldsID="25c1c06771080318ac6e64f7170b11fa" ns1:_="" ns2:_="" ns3:_="" ns4:_="">
    <xsd:import namespace="http://schemas.microsoft.com/sharepoint/v3"/>
    <xsd:import namespace="ccc54b9f-9272-4557-b7f1-e8bcfe5def1f"/>
    <xsd:import namespace="7b2726de-4687-4263-8224-4950174ee603"/>
    <xsd:import namespace="cccaf3ac-2de9-44d4-aa31-54302fceb5f7"/>
    <xsd:element name="properties">
      <xsd:complexType>
        <xsd:sequence>
          <xsd:element name="documentManagement">
            <xsd:complexType>
              <xsd:all>
                <xsd:element ref="ns2:FolderOrder"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ma:readOnly="false">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54b9f-9272-4557-b7f1-e8bcfe5def1f" elementFormDefault="qualified">
    <xsd:import namespace="http://schemas.microsoft.com/office/2006/documentManagement/types"/>
    <xsd:import namespace="http://schemas.microsoft.com/office/infopath/2007/PartnerControls"/>
    <xsd:element name="FolderOrder" ma:index="8" nillable="true" ma:displayName="Folder Order" ma:decimals="0" ma:format="Dropdown" ma:hidden="true" ma:indexed="true" ma:internalName="FolderOrder" ma:readOnly="false" ma:percentage="FALSE">
      <xsd:simpleType>
        <xsd:restriction base="dms:Number"/>
      </xsd:simpleType>
    </xsd:element>
    <xsd:element name="lcf76f155ced4ddcb4097134ff3c332f" ma:index="1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726de-4687-4263-8224-4950174ee603" elementFormDefault="qualified">
    <xsd:import namespace="http://schemas.microsoft.com/office/2006/documentManagement/types"/>
    <xsd:import namespace="http://schemas.microsoft.com/office/infopath/2007/PartnerControls"/>
    <xsd:element name="SharedWithUsers" ma:index="11"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31dacd-326e-4c85-be6a-59c44c7bc009}" ma:internalName="TaxCatchAll" ma:showField="CatchAllData" ma:web="ebd64cbd-6cf5-435c-bd4a-b8fc9bc14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82AC4-8769-4B08-94B2-7008FB241E12}">
  <ds:schemaRefs>
    <ds:schemaRef ds:uri="http://schemas.microsoft.com/sharepoint/v3/contenttype/forms"/>
  </ds:schemaRefs>
</ds:datastoreItem>
</file>

<file path=customXml/itemProps2.xml><?xml version="1.0" encoding="utf-8"?>
<ds:datastoreItem xmlns:ds="http://schemas.openxmlformats.org/officeDocument/2006/customXml" ds:itemID="{D3FBE1CC-3F2B-47D4-85B2-5120854F7D94}">
  <ds:schemaRefs>
    <ds:schemaRef ds:uri="http://schemas.openxmlformats.org/officeDocument/2006/bibliography"/>
  </ds:schemaRefs>
</ds:datastoreItem>
</file>

<file path=customXml/itemProps3.xml><?xml version="1.0" encoding="utf-8"?>
<ds:datastoreItem xmlns:ds="http://schemas.openxmlformats.org/officeDocument/2006/customXml" ds:itemID="{92E48E70-EC0A-4662-A20E-7F84E2E2B59F}">
  <ds:schemaRefs>
    <ds:schemaRef ds:uri="http://schemas.microsoft.com/office/2006/metadata/properties"/>
    <ds:schemaRef ds:uri="http://schemas.microsoft.com/office/infopath/2007/PartnerControls"/>
    <ds:schemaRef ds:uri="http://schemas.microsoft.com/sharepoint/v3"/>
    <ds:schemaRef ds:uri="ccc54b9f-9272-4557-b7f1-e8bcfe5def1f"/>
    <ds:schemaRef ds:uri="cccaf3ac-2de9-44d4-aa31-54302fceb5f7"/>
  </ds:schemaRefs>
</ds:datastoreItem>
</file>

<file path=customXml/itemProps4.xml><?xml version="1.0" encoding="utf-8"?>
<ds:datastoreItem xmlns:ds="http://schemas.openxmlformats.org/officeDocument/2006/customXml" ds:itemID="{0250EDD1-F4B7-4A9F-8C56-62DA54827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c54b9f-9272-4557-b7f1-e8bcfe5def1f"/>
    <ds:schemaRef ds:uri="7b2726de-4687-4263-8224-4950174ee603"/>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3328</Words>
  <Characters>18972</Characters>
  <Application>Microsoft Office Word</Application>
  <DocSecurity>0</DocSecurity>
  <Lines>158</Lines>
  <Paragraphs>44</Paragraphs>
  <ScaleCrop>false</ScaleCrop>
  <Company>IMS3</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Wass</dc:creator>
  <cp:keywords/>
  <cp:lastModifiedBy>Gemma Riley</cp:lastModifiedBy>
  <cp:revision>2</cp:revision>
  <dcterms:created xsi:type="dcterms:W3CDTF">2022-09-05T09:40:00Z</dcterms:created>
  <dcterms:modified xsi:type="dcterms:W3CDTF">2022-09-05T09:40:00Z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0x0101000213A43A99F51448A3D0B8F69139023F</vt:lpwstr>
  </property>
  <property fmtid="{D5CDD505-2E9C-101B-9397-08002B2CF9AE}" pid="3" name="_ShortcutWebId">
    <vt:lpwstr/>
  </property>
  <property fmtid="{D5CDD505-2E9C-101B-9397-08002B2CF9AE}" pid="4" name="_ShortcutUniqueId">
    <vt:lpwstr/>
  </property>
  <property fmtid="{D5CDD505-2E9C-101B-9397-08002B2CF9AE}" pid="5" name="URL">
    <vt:lpwstr/>
  </property>
  <property fmtid="{D5CDD505-2E9C-101B-9397-08002B2CF9AE}" pid="6" name="_ShortcutSiteId">
    <vt:lpwstr/>
  </property>
  <property fmtid="{D5CDD505-2E9C-101B-9397-08002B2CF9AE}" pid="7" name="IconOverlay">
    <vt:lpwstr/>
  </property>
  <property fmtid="{D5CDD505-2E9C-101B-9397-08002B2CF9AE}" pid="8" name="_ShortcutUrl">
    <vt:lpwstr/>
  </property>
  <property fmtid="{D5CDD505-2E9C-101B-9397-08002B2CF9AE}" pid="9" name="_ExtendedDescription">
    <vt:lpwstr/>
  </property>
  <property fmtid="{D5CDD505-2E9C-101B-9397-08002B2CF9AE}" pid="10" name="MediaServiceImageTags">
    <vt:lpwstr/>
  </property>
</Properties>
</file>