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8F957" w14:textId="77777777" w:rsidR="0056518E" w:rsidRPr="006A4512" w:rsidRDefault="0056518E" w:rsidP="506542FF">
      <w:pPr>
        <w:spacing w:line="240" w:lineRule="auto"/>
        <w:jc w:val="center"/>
        <w:rPr>
          <w:rFonts w:eastAsia="Arial" w:cs="Arial"/>
          <w:b/>
          <w:bCs/>
        </w:rPr>
      </w:pPr>
      <w:r w:rsidRPr="506542FF">
        <w:rPr>
          <w:rFonts w:eastAsia="Arial" w:cs="Arial"/>
          <w:b/>
          <w:bCs/>
        </w:rPr>
        <w:t xml:space="preserve">Derbyshire &amp; Nottinghamshire (DeNo) </w:t>
      </w:r>
    </w:p>
    <w:p w14:paraId="729F0225" w14:textId="7EC7B1B2" w:rsidR="00AE42E7" w:rsidRPr="006A4512" w:rsidRDefault="00AE42E7" w:rsidP="506542FF">
      <w:pPr>
        <w:spacing w:line="240" w:lineRule="auto"/>
        <w:jc w:val="center"/>
        <w:rPr>
          <w:rFonts w:eastAsia="Arial" w:cs="Arial"/>
          <w:b/>
          <w:bCs/>
        </w:rPr>
      </w:pPr>
      <w:r w:rsidRPr="506542FF">
        <w:rPr>
          <w:rFonts w:eastAsia="Arial" w:cs="Arial"/>
          <w:b/>
          <w:bCs/>
        </w:rPr>
        <w:t xml:space="preserve">Screening </w:t>
      </w:r>
      <w:r w:rsidR="006A5578" w:rsidRPr="506542FF">
        <w:rPr>
          <w:rFonts w:eastAsia="Arial" w:cs="Arial"/>
          <w:b/>
          <w:bCs/>
        </w:rPr>
        <w:t>&amp;</w:t>
      </w:r>
      <w:r w:rsidRPr="506542FF">
        <w:rPr>
          <w:rFonts w:eastAsia="Arial" w:cs="Arial"/>
          <w:b/>
          <w:bCs/>
        </w:rPr>
        <w:t xml:space="preserve"> Immunisation Team </w:t>
      </w:r>
      <w:r w:rsidR="006A5578" w:rsidRPr="506542FF">
        <w:rPr>
          <w:rFonts w:eastAsia="Arial" w:cs="Arial"/>
          <w:b/>
          <w:bCs/>
        </w:rPr>
        <w:t xml:space="preserve">(SIT) </w:t>
      </w:r>
      <w:r w:rsidRPr="506542FF">
        <w:rPr>
          <w:rFonts w:eastAsia="Arial" w:cs="Arial"/>
          <w:b/>
          <w:bCs/>
        </w:rPr>
        <w:t>Update</w:t>
      </w:r>
    </w:p>
    <w:p w14:paraId="00D92931" w14:textId="15A0C545" w:rsidR="0019442E" w:rsidRPr="006A4512" w:rsidRDefault="00EC4141" w:rsidP="506542FF">
      <w:pPr>
        <w:spacing w:line="240" w:lineRule="auto"/>
        <w:jc w:val="center"/>
        <w:rPr>
          <w:rFonts w:eastAsia="Arial" w:cs="Arial"/>
          <w:b/>
          <w:bCs/>
        </w:rPr>
      </w:pPr>
      <w:r w:rsidRPr="05D5EEB3">
        <w:rPr>
          <w:rFonts w:eastAsia="Arial" w:cs="Arial"/>
          <w:b/>
          <w:bCs/>
        </w:rPr>
        <w:t>Ju</w:t>
      </w:r>
      <w:r w:rsidR="00BB3572">
        <w:rPr>
          <w:rFonts w:eastAsia="Arial" w:cs="Arial"/>
          <w:b/>
          <w:bCs/>
        </w:rPr>
        <w:t>ly</w:t>
      </w:r>
      <w:r w:rsidRPr="05D5EEB3">
        <w:rPr>
          <w:rFonts w:eastAsia="Arial" w:cs="Arial"/>
          <w:b/>
          <w:bCs/>
        </w:rPr>
        <w:t xml:space="preserve"> </w:t>
      </w:r>
      <w:r w:rsidR="3EA98150" w:rsidRPr="05D5EEB3">
        <w:rPr>
          <w:rFonts w:eastAsia="Arial" w:cs="Arial"/>
          <w:b/>
          <w:bCs/>
        </w:rPr>
        <w:t>202</w:t>
      </w:r>
      <w:r w:rsidR="3402DF0C" w:rsidRPr="05D5EEB3">
        <w:rPr>
          <w:rFonts w:eastAsia="Arial" w:cs="Arial"/>
          <w:b/>
          <w:bCs/>
        </w:rPr>
        <w:t>2</w:t>
      </w:r>
    </w:p>
    <w:p w14:paraId="46DBB952" w14:textId="741A89B1" w:rsidR="72A0CEA6" w:rsidRDefault="72A0CEA6" w:rsidP="72A0CEA6">
      <w:pPr>
        <w:spacing w:line="240" w:lineRule="auto"/>
        <w:jc w:val="center"/>
        <w:rPr>
          <w:b/>
          <w:bCs/>
        </w:rPr>
      </w:pPr>
    </w:p>
    <w:p w14:paraId="5A5C510D" w14:textId="778D945E" w:rsidR="006A5578" w:rsidRPr="006A4512" w:rsidRDefault="54153CD6" w:rsidP="72A0CEA6">
      <w:pPr>
        <w:spacing w:line="240" w:lineRule="auto"/>
        <w:jc w:val="center"/>
        <w:rPr>
          <w:rFonts w:eastAsia="Arial" w:cs="Arial"/>
          <w:b/>
          <w:bCs/>
          <w:color w:val="548DD4" w:themeColor="text2" w:themeTint="99"/>
          <w:u w:val="single"/>
        </w:rPr>
      </w:pPr>
      <w:r w:rsidRPr="72A0CEA6">
        <w:rPr>
          <w:rFonts w:eastAsia="Arial" w:cs="Arial"/>
          <w:b/>
          <w:bCs/>
          <w:color w:val="0C13EB"/>
          <w:u w:val="single"/>
        </w:rPr>
        <w:t>Please cascade to ALL staff, including GPs</w:t>
      </w:r>
      <w:r w:rsidR="48C4E48D" w:rsidRPr="72A0CEA6">
        <w:rPr>
          <w:rFonts w:eastAsia="Arial" w:cs="Arial"/>
          <w:b/>
          <w:bCs/>
          <w:color w:val="0C13EB"/>
          <w:u w:val="single"/>
        </w:rPr>
        <w:t>,</w:t>
      </w:r>
      <w:r w:rsidRPr="72A0CEA6">
        <w:rPr>
          <w:rFonts w:eastAsia="Arial" w:cs="Arial"/>
          <w:b/>
          <w:bCs/>
          <w:color w:val="0C13EB"/>
          <w:u w:val="single"/>
        </w:rPr>
        <w:t xml:space="preserve"> Practice Nurses</w:t>
      </w:r>
      <w:r w:rsidR="48C4E48D" w:rsidRPr="72A0CEA6">
        <w:rPr>
          <w:rFonts w:eastAsia="Arial" w:cs="Arial"/>
          <w:b/>
          <w:bCs/>
          <w:color w:val="0C13EB"/>
          <w:u w:val="single"/>
        </w:rPr>
        <w:t xml:space="preserve"> </w:t>
      </w:r>
      <w:r w:rsidR="44F9FE8C" w:rsidRPr="72A0CEA6">
        <w:rPr>
          <w:rFonts w:eastAsia="Arial" w:cs="Arial"/>
          <w:b/>
          <w:bCs/>
          <w:color w:val="0C13EB"/>
          <w:u w:val="single"/>
        </w:rPr>
        <w:t>&amp;</w:t>
      </w:r>
      <w:r w:rsidR="48C4E48D" w:rsidRPr="72A0CEA6">
        <w:rPr>
          <w:rFonts w:eastAsia="Arial" w:cs="Arial"/>
          <w:b/>
          <w:bCs/>
          <w:color w:val="0C13EB"/>
          <w:u w:val="single"/>
        </w:rPr>
        <w:t xml:space="preserve"> Reception Staff</w:t>
      </w:r>
    </w:p>
    <w:p w14:paraId="3E7F8961" w14:textId="636078D0" w:rsidR="57ACD7C0" w:rsidRDefault="57ACD7C0" w:rsidP="57ACD7C0">
      <w:pPr>
        <w:pStyle w:val="Heading1"/>
        <w:spacing w:before="0"/>
        <w:rPr>
          <w:rFonts w:ascii="Arial" w:eastAsia="Arial" w:hAnsi="Arial" w:cs="Arial"/>
          <w:color w:val="auto"/>
          <w:sz w:val="24"/>
          <w:szCs w:val="24"/>
          <w:u w:val="single"/>
        </w:rPr>
      </w:pPr>
    </w:p>
    <w:p w14:paraId="55473523" w14:textId="74CCAEFD" w:rsidR="007574DD" w:rsidRPr="007574DD" w:rsidRDefault="5A270C51" w:rsidP="29096041">
      <w:pPr>
        <w:pStyle w:val="Heading1"/>
        <w:spacing w:before="0"/>
        <w:rPr>
          <w:rFonts w:ascii="Arial" w:eastAsia="Arial" w:hAnsi="Arial" w:cs="Arial"/>
          <w:color w:val="auto"/>
          <w:sz w:val="24"/>
          <w:szCs w:val="24"/>
          <w:u w:val="single"/>
        </w:rPr>
      </w:pPr>
      <w:r w:rsidRPr="29096041">
        <w:rPr>
          <w:rFonts w:ascii="Arial" w:eastAsia="Arial" w:hAnsi="Arial" w:cs="Arial"/>
          <w:color w:val="auto"/>
          <w:sz w:val="24"/>
          <w:szCs w:val="24"/>
          <w:u w:val="single"/>
        </w:rPr>
        <w:t>Immunisation Information</w:t>
      </w:r>
    </w:p>
    <w:tbl>
      <w:tblPr>
        <w:tblStyle w:val="TableGrid"/>
        <w:tblW w:w="10376" w:type="dxa"/>
        <w:tblBorders>
          <w:top w:val="double" w:sz="12" w:space="0" w:color="FF0000"/>
          <w:left w:val="double" w:sz="12" w:space="0" w:color="FF0000"/>
          <w:bottom w:val="double" w:sz="12" w:space="0" w:color="FF0000"/>
          <w:right w:val="double" w:sz="12" w:space="0" w:color="FF0000"/>
          <w:insideH w:val="double" w:sz="12" w:space="0" w:color="FF0000"/>
          <w:insideV w:val="double" w:sz="12" w:space="0" w:color="FF0000"/>
        </w:tblBorders>
        <w:tblLook w:val="04A0" w:firstRow="1" w:lastRow="0" w:firstColumn="1" w:lastColumn="0" w:noHBand="0" w:noVBand="1"/>
      </w:tblPr>
      <w:tblGrid>
        <w:gridCol w:w="10376"/>
      </w:tblGrid>
      <w:tr w:rsidR="00ED4BE4" w:rsidRPr="009856C7" w14:paraId="0F36EAC0" w14:textId="77777777" w:rsidTr="6046E06D">
        <w:trPr>
          <w:trHeight w:val="1170"/>
        </w:trPr>
        <w:tc>
          <w:tcPr>
            <w:tcW w:w="10376" w:type="dxa"/>
            <w:tcBorders>
              <w:top w:val="double" w:sz="12" w:space="0" w:color="1010E8"/>
              <w:left w:val="double" w:sz="12" w:space="0" w:color="1010E8"/>
              <w:bottom w:val="double" w:sz="12" w:space="0" w:color="1010E8"/>
              <w:right w:val="double" w:sz="12" w:space="0" w:color="1010E8"/>
            </w:tcBorders>
            <w:hideMark/>
          </w:tcPr>
          <w:p w14:paraId="31A20A0C" w14:textId="15485146" w:rsidR="00ED4BE4" w:rsidRPr="005637B5" w:rsidRDefault="6C6E06C3" w:rsidP="57ACD7C0">
            <w:pPr>
              <w:spacing w:line="240" w:lineRule="auto"/>
              <w:jc w:val="center"/>
              <w:rPr>
                <w:rFonts w:eastAsia="Arial" w:cs="Arial"/>
                <w:b/>
                <w:bCs/>
                <w:color w:val="1E0FF2"/>
                <w:sz w:val="20"/>
                <w:szCs w:val="20"/>
                <w:u w:val="single"/>
              </w:rPr>
            </w:pPr>
            <w:r w:rsidRPr="57ACD7C0">
              <w:rPr>
                <w:rFonts w:eastAsia="Arial" w:cs="Arial"/>
                <w:color w:val="1E0FF2"/>
              </w:rPr>
              <w:t xml:space="preserve"> </w:t>
            </w:r>
            <w:r w:rsidR="1880CEB3" w:rsidRPr="57ACD7C0">
              <w:rPr>
                <w:rFonts w:eastAsia="Arial" w:cs="Arial"/>
                <w:b/>
                <w:bCs/>
                <w:color w:val="1E0FF2"/>
                <w:sz w:val="20"/>
                <w:szCs w:val="20"/>
                <w:u w:val="single"/>
              </w:rPr>
              <w:t>I</w:t>
            </w:r>
            <w:r w:rsidR="5D6E90D0" w:rsidRPr="57ACD7C0">
              <w:rPr>
                <w:rFonts w:eastAsia="Arial" w:cs="Arial"/>
                <w:b/>
                <w:bCs/>
                <w:color w:val="1E0FF2"/>
                <w:sz w:val="20"/>
                <w:szCs w:val="20"/>
                <w:u w:val="single"/>
              </w:rPr>
              <w:t>MMUNISATION ENQUIRIES</w:t>
            </w:r>
          </w:p>
          <w:p w14:paraId="4FF1B5B6" w14:textId="1310D0F6" w:rsidR="00ED4BE4" w:rsidRPr="005637B5" w:rsidRDefault="1880CEB3" w:rsidP="00DB0D6F">
            <w:pPr>
              <w:pStyle w:val="ListParagraph"/>
              <w:numPr>
                <w:ilvl w:val="0"/>
                <w:numId w:val="8"/>
              </w:numPr>
              <w:spacing w:line="240" w:lineRule="auto"/>
              <w:rPr>
                <w:rFonts w:eastAsia="Arial" w:cs="Arial"/>
                <w:b/>
                <w:bCs/>
                <w:color w:val="FF0000"/>
                <w:sz w:val="20"/>
                <w:szCs w:val="20"/>
              </w:rPr>
            </w:pPr>
            <w:r w:rsidRPr="57ACD7C0">
              <w:rPr>
                <w:rFonts w:eastAsia="Arial" w:cs="Arial"/>
                <w:b/>
                <w:bCs/>
                <w:sz w:val="20"/>
                <w:szCs w:val="20"/>
              </w:rPr>
              <w:t xml:space="preserve">Any routine immunisation (Section 7A) enquiries or incidents (including cold chain &amp; vaccine incidents) should be sent the East Midlands Immunisation Clinical Advice Service (EMICAS) generic inbox </w:t>
            </w:r>
            <w:hyperlink r:id="rId11">
              <w:r w:rsidR="00AB16ED" w:rsidRPr="756CF0EA">
                <w:rPr>
                  <w:rStyle w:val="Hyperlink"/>
                  <w:rFonts w:eastAsia="Arial" w:cs="Arial"/>
                  <w:b/>
                  <w:bCs/>
                  <w:sz w:val="20"/>
                  <w:szCs w:val="20"/>
                </w:rPr>
                <w:t>england.emids-imms@nhs.net</w:t>
              </w:r>
            </w:hyperlink>
            <w:r w:rsidRPr="57ACD7C0">
              <w:rPr>
                <w:rFonts w:eastAsia="Arial" w:cs="Arial"/>
                <w:sz w:val="20"/>
                <w:szCs w:val="20"/>
              </w:rPr>
              <w:t xml:space="preserve"> </w:t>
            </w:r>
          </w:p>
          <w:p w14:paraId="05ED6438" w14:textId="77777777" w:rsidR="00ED4BE4" w:rsidRPr="005637B5" w:rsidRDefault="1880CEB3" w:rsidP="00DB0D6F">
            <w:pPr>
              <w:numPr>
                <w:ilvl w:val="0"/>
                <w:numId w:val="8"/>
              </w:numPr>
              <w:spacing w:line="240" w:lineRule="auto"/>
              <w:rPr>
                <w:rFonts w:eastAsia="Arial" w:cs="Arial"/>
                <w:sz w:val="20"/>
                <w:szCs w:val="20"/>
                <w:lang w:eastAsia="en-GB"/>
              </w:rPr>
            </w:pPr>
            <w:r w:rsidRPr="57ACD7C0">
              <w:rPr>
                <w:rFonts w:eastAsia="Arial" w:cs="Arial"/>
                <w:sz w:val="20"/>
                <w:szCs w:val="20"/>
                <w:lang w:eastAsia="en-GB"/>
              </w:rPr>
              <w:t xml:space="preserve">All National flu queries should be emailed to: </w:t>
            </w:r>
            <w:hyperlink r:id="rId12">
              <w:r w:rsidRPr="57ACD7C0">
                <w:rPr>
                  <w:rFonts w:eastAsia="Arial" w:cs="Arial"/>
                  <w:color w:val="0000FF"/>
                  <w:sz w:val="20"/>
                  <w:szCs w:val="20"/>
                  <w:u w:val="single"/>
                  <w:lang w:eastAsia="en-GB"/>
                </w:rPr>
                <w:t>england.fluops@nhs.net</w:t>
              </w:r>
            </w:hyperlink>
          </w:p>
          <w:p w14:paraId="27F2E9F0" w14:textId="77777777" w:rsidR="00ED4BE4" w:rsidRPr="005637B5" w:rsidRDefault="1880CEB3" w:rsidP="00DB0D6F">
            <w:pPr>
              <w:numPr>
                <w:ilvl w:val="0"/>
                <w:numId w:val="8"/>
              </w:numPr>
              <w:spacing w:line="240" w:lineRule="auto"/>
              <w:rPr>
                <w:rFonts w:eastAsia="Arial" w:cs="Arial"/>
                <w:sz w:val="20"/>
                <w:szCs w:val="20"/>
                <w:lang w:eastAsia="en-GB"/>
              </w:rPr>
            </w:pPr>
            <w:r w:rsidRPr="57ACD7C0">
              <w:rPr>
                <w:rFonts w:eastAsia="Arial" w:cs="Arial"/>
                <w:sz w:val="20"/>
                <w:szCs w:val="20"/>
                <w:lang w:eastAsia="en-GB"/>
              </w:rPr>
              <w:t>All National Imms &amp; Vacc System (NIVS)</w:t>
            </w:r>
            <w:r w:rsidRPr="57ACD7C0">
              <w:rPr>
                <w:rFonts w:eastAsia="Arial" w:cs="Arial"/>
                <w:b/>
                <w:bCs/>
                <w:sz w:val="20"/>
                <w:szCs w:val="20"/>
                <w:lang w:eastAsia="en-GB"/>
              </w:rPr>
              <w:t xml:space="preserve"> </w:t>
            </w:r>
            <w:r w:rsidRPr="57ACD7C0">
              <w:rPr>
                <w:rFonts w:eastAsia="Arial" w:cs="Arial"/>
                <w:sz w:val="20"/>
                <w:szCs w:val="20"/>
                <w:lang w:eastAsia="en-GB"/>
              </w:rPr>
              <w:t xml:space="preserve">queries should be emailed to: </w:t>
            </w:r>
            <w:hyperlink r:id="rId13">
              <w:r w:rsidRPr="57ACD7C0">
                <w:rPr>
                  <w:rStyle w:val="Hyperlink"/>
                  <w:rFonts w:eastAsia="Arial" w:cs="Arial"/>
                  <w:sz w:val="20"/>
                  <w:szCs w:val="20"/>
                  <w:lang w:eastAsia="en-GB"/>
                </w:rPr>
                <w:t>Agem.nivs@nhs.net</w:t>
              </w:r>
            </w:hyperlink>
          </w:p>
          <w:p w14:paraId="628BD807" w14:textId="77777777" w:rsidR="00ED4BE4" w:rsidRPr="005637B5" w:rsidRDefault="1880CEB3" w:rsidP="00DB0D6F">
            <w:pPr>
              <w:numPr>
                <w:ilvl w:val="0"/>
                <w:numId w:val="8"/>
              </w:numPr>
              <w:spacing w:line="240" w:lineRule="auto"/>
              <w:rPr>
                <w:rFonts w:eastAsia="Arial" w:cs="Arial"/>
                <w:sz w:val="20"/>
                <w:szCs w:val="20"/>
                <w:lang w:eastAsia="en-GB"/>
              </w:rPr>
            </w:pPr>
            <w:r w:rsidRPr="57ACD7C0">
              <w:rPr>
                <w:rFonts w:eastAsia="Arial" w:cs="Arial"/>
                <w:sz w:val="20"/>
                <w:szCs w:val="20"/>
                <w:lang w:eastAsia="en-GB"/>
              </w:rPr>
              <w:t xml:space="preserve">All ImmForm queries should be emailed to: </w:t>
            </w:r>
            <w:r w:rsidRPr="57ACD7C0">
              <w:rPr>
                <w:rStyle w:val="Hyperlink"/>
                <w:rFonts w:eastAsia="Arial" w:cs="Arial"/>
                <w:sz w:val="20"/>
                <w:szCs w:val="20"/>
              </w:rPr>
              <w:t>Helpdesk@immform.org.uk</w:t>
            </w:r>
            <w:r w:rsidRPr="57ACD7C0">
              <w:rPr>
                <w:rFonts w:eastAsia="Arial" w:cs="Arial"/>
                <w:sz w:val="20"/>
                <w:szCs w:val="20"/>
                <w:lang w:eastAsia="en-GB"/>
              </w:rPr>
              <w:t xml:space="preserve"> or 0207 183 8580.</w:t>
            </w:r>
          </w:p>
          <w:p w14:paraId="01239B58" w14:textId="77777777" w:rsidR="00ED4BE4" w:rsidRPr="005637B5" w:rsidRDefault="1880CEB3" w:rsidP="00DB0D6F">
            <w:pPr>
              <w:numPr>
                <w:ilvl w:val="0"/>
                <w:numId w:val="8"/>
              </w:numPr>
              <w:spacing w:line="240" w:lineRule="auto"/>
              <w:rPr>
                <w:rFonts w:eastAsia="Arial" w:cs="Arial"/>
                <w:sz w:val="20"/>
                <w:szCs w:val="20"/>
                <w:lang w:eastAsia="en-GB"/>
              </w:rPr>
            </w:pPr>
            <w:r w:rsidRPr="57ACD7C0">
              <w:rPr>
                <w:rFonts w:eastAsia="Arial" w:cs="Arial"/>
                <w:sz w:val="20"/>
                <w:szCs w:val="20"/>
                <w:lang w:eastAsia="en-GB"/>
              </w:rPr>
              <w:t xml:space="preserve">All HCW flu queries should be emailed to: </w:t>
            </w:r>
            <w:hyperlink r:id="rId14">
              <w:r w:rsidRPr="57ACD7C0">
                <w:rPr>
                  <w:rStyle w:val="Hyperlink"/>
                  <w:rFonts w:eastAsia="Arial" w:cs="Arial"/>
                  <w:sz w:val="20"/>
                  <w:szCs w:val="20"/>
                  <w:lang w:eastAsia="en-GB"/>
                </w:rPr>
                <w:t>HCWvac@phe.gov.uk</w:t>
              </w:r>
            </w:hyperlink>
          </w:p>
          <w:p w14:paraId="5CC8677C" w14:textId="199B8925" w:rsidR="00ED4BE4" w:rsidRPr="005637B5" w:rsidRDefault="1880CEB3" w:rsidP="00DB0D6F">
            <w:pPr>
              <w:numPr>
                <w:ilvl w:val="0"/>
                <w:numId w:val="8"/>
              </w:numPr>
              <w:spacing w:line="240" w:lineRule="auto"/>
              <w:rPr>
                <w:rFonts w:eastAsia="Arial" w:cs="Arial"/>
                <w:sz w:val="20"/>
                <w:szCs w:val="20"/>
                <w:lang w:eastAsia="en-GB"/>
              </w:rPr>
            </w:pPr>
            <w:r w:rsidRPr="57ACD7C0">
              <w:rPr>
                <w:rFonts w:eastAsia="Arial" w:cs="Arial"/>
                <w:sz w:val="20"/>
                <w:szCs w:val="20"/>
                <w:lang w:eastAsia="en-GB"/>
              </w:rPr>
              <w:t xml:space="preserve">All practice payment queries should be emailed to: </w:t>
            </w:r>
            <w:hyperlink r:id="rId15">
              <w:r w:rsidRPr="57ACD7C0">
                <w:rPr>
                  <w:rStyle w:val="Hyperlink"/>
                  <w:rFonts w:eastAsia="Arial" w:cs="Arial"/>
                  <w:sz w:val="20"/>
                  <w:szCs w:val="20"/>
                  <w:lang w:eastAsia="en-GB"/>
                </w:rPr>
                <w:t>england.gp-contracting@nhs.net</w:t>
              </w:r>
            </w:hyperlink>
          </w:p>
        </w:tc>
      </w:tr>
      <w:tr w:rsidR="00CC6479" w:rsidRPr="009856C7" w14:paraId="3B2F46BD" w14:textId="77777777" w:rsidTr="6046E06D">
        <w:trPr>
          <w:trHeight w:val="717"/>
        </w:trPr>
        <w:tc>
          <w:tcPr>
            <w:tcW w:w="10376" w:type="dxa"/>
            <w:tcBorders>
              <w:top w:val="double" w:sz="12" w:space="0" w:color="1010E8"/>
              <w:left w:val="double" w:sz="12" w:space="0" w:color="1010E8"/>
              <w:bottom w:val="double" w:sz="12" w:space="0" w:color="1010E8"/>
              <w:right w:val="double" w:sz="12" w:space="0" w:color="1010E8"/>
            </w:tcBorders>
          </w:tcPr>
          <w:p w14:paraId="0FEE2D65" w14:textId="5EC10B28" w:rsidR="00CC6479" w:rsidRPr="00887E11" w:rsidRDefault="00342235" w:rsidP="00CC6479">
            <w:pPr>
              <w:pStyle w:val="ListParagraph"/>
              <w:spacing w:line="240" w:lineRule="auto"/>
              <w:ind w:left="360"/>
              <w:jc w:val="center"/>
              <w:rPr>
                <w:rFonts w:eastAsia="Arial" w:cs="Arial"/>
                <w:b/>
                <w:bCs/>
                <w:color w:val="FF0000"/>
                <w:sz w:val="20"/>
                <w:szCs w:val="20"/>
                <w:u w:val="single"/>
              </w:rPr>
            </w:pPr>
            <w:r w:rsidRPr="00342235">
              <w:rPr>
                <w:rFonts w:eastAsia="Arial" w:cs="Arial"/>
                <w:b/>
                <w:bCs/>
                <w:color w:val="FF0000"/>
                <w:sz w:val="20"/>
                <w:szCs w:val="20"/>
                <w:u w:val="single"/>
              </w:rPr>
              <w:t>P</w:t>
            </w:r>
            <w:r>
              <w:rPr>
                <w:rFonts w:eastAsia="Arial" w:cs="Arial"/>
                <w:b/>
                <w:bCs/>
                <w:color w:val="FF0000"/>
                <w:sz w:val="20"/>
                <w:szCs w:val="20"/>
                <w:u w:val="single"/>
              </w:rPr>
              <w:t>OLIO</w:t>
            </w:r>
            <w:r w:rsidRPr="00342235">
              <w:rPr>
                <w:rFonts w:eastAsia="Arial" w:cs="Arial"/>
                <w:b/>
                <w:bCs/>
                <w:color w:val="FF0000"/>
                <w:sz w:val="20"/>
                <w:szCs w:val="20"/>
                <w:u w:val="single"/>
              </w:rPr>
              <w:t>: R</w:t>
            </w:r>
            <w:r>
              <w:rPr>
                <w:rFonts w:eastAsia="Arial" w:cs="Arial"/>
                <w:b/>
                <w:bCs/>
                <w:color w:val="FF0000"/>
                <w:sz w:val="20"/>
                <w:szCs w:val="20"/>
                <w:u w:val="single"/>
              </w:rPr>
              <w:t>ESOURCE PACK FOR IMMUNISERS</w:t>
            </w:r>
          </w:p>
          <w:p w14:paraId="06E2B884" w14:textId="08920143" w:rsidR="00FA4588" w:rsidRPr="000D3CD1" w:rsidRDefault="000D3CD1" w:rsidP="00DB0D6F">
            <w:pPr>
              <w:numPr>
                <w:ilvl w:val="0"/>
                <w:numId w:val="15"/>
              </w:numPr>
              <w:spacing w:line="240" w:lineRule="auto"/>
              <w:rPr>
                <w:rFonts w:eastAsia="Times New Roman" w:cs="Arial"/>
                <w:sz w:val="20"/>
                <w:szCs w:val="20"/>
              </w:rPr>
            </w:pPr>
            <w:r w:rsidRPr="000D3CD1">
              <w:rPr>
                <w:rFonts w:cs="Arial"/>
                <w:sz w:val="20"/>
                <w:szCs w:val="20"/>
              </w:rPr>
              <w:t xml:space="preserve">UKHSA </w:t>
            </w:r>
            <w:r w:rsidRPr="000D3CD1">
              <w:rPr>
                <w:rFonts w:eastAsia="Times New Roman" w:cs="Arial"/>
                <w:sz w:val="20"/>
                <w:szCs w:val="20"/>
              </w:rPr>
              <w:t>Polio: Resource Pack for Immunisers</w:t>
            </w:r>
            <w:r>
              <w:rPr>
                <w:rFonts w:eastAsia="Times New Roman" w:cs="Arial"/>
                <w:sz w:val="20"/>
                <w:szCs w:val="20"/>
              </w:rPr>
              <w:t>:</w:t>
            </w:r>
          </w:p>
          <w:p w14:paraId="090FB8C0" w14:textId="137C13D7" w:rsidR="001608FC" w:rsidRPr="00265EBC" w:rsidRDefault="00342235" w:rsidP="001608FC">
            <w:pPr>
              <w:pStyle w:val="ListParagraph"/>
              <w:spacing w:line="240" w:lineRule="auto"/>
              <w:ind w:left="360"/>
              <w:jc w:val="center"/>
              <w:rPr>
                <w:rFonts w:eastAsia="Arial" w:cs="Arial"/>
                <w:b/>
                <w:bCs/>
                <w:color w:val="FF0000"/>
                <w:sz w:val="20"/>
                <w:szCs w:val="20"/>
              </w:rPr>
            </w:pPr>
            <w:r>
              <w:rPr>
                <w:rFonts w:eastAsia="Arial" w:cs="Arial"/>
                <w:b/>
                <w:bCs/>
                <w:color w:val="FF0000"/>
                <w:sz w:val="20"/>
                <w:szCs w:val="20"/>
                <w:lang w:val="en-GB"/>
              </w:rPr>
              <w:object w:dxaOrig="1518" w:dyaOrig="989" w14:anchorId="1A11D8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6" o:title=""/>
                </v:shape>
                <o:OLEObject Type="Embed" ProgID="Acrobat.Document.DC" ShapeID="_x0000_i1025" DrawAspect="Icon" ObjectID="_1721477941" r:id="rId17"/>
              </w:object>
            </w:r>
          </w:p>
        </w:tc>
      </w:tr>
      <w:tr w:rsidR="00930EA5" w:rsidRPr="009856C7" w14:paraId="5605B269" w14:textId="77777777" w:rsidTr="6046E06D">
        <w:trPr>
          <w:trHeight w:val="717"/>
        </w:trPr>
        <w:tc>
          <w:tcPr>
            <w:tcW w:w="10376" w:type="dxa"/>
            <w:tcBorders>
              <w:top w:val="double" w:sz="12" w:space="0" w:color="1010E8"/>
              <w:left w:val="double" w:sz="12" w:space="0" w:color="1010E8"/>
              <w:bottom w:val="double" w:sz="12" w:space="0" w:color="1010E8"/>
              <w:right w:val="double" w:sz="12" w:space="0" w:color="1010E8"/>
            </w:tcBorders>
          </w:tcPr>
          <w:p w14:paraId="58CB4738" w14:textId="712287E6" w:rsidR="0064126B" w:rsidRPr="00887E11" w:rsidRDefault="0064126B" w:rsidP="0B4A0623">
            <w:pPr>
              <w:pStyle w:val="ListParagraph"/>
              <w:spacing w:line="240" w:lineRule="auto"/>
              <w:ind w:left="360"/>
              <w:jc w:val="center"/>
              <w:rPr>
                <w:rFonts w:eastAsia="Arial" w:cs="Arial"/>
                <w:b/>
                <w:bCs/>
                <w:color w:val="FF0000"/>
                <w:sz w:val="20"/>
                <w:szCs w:val="20"/>
                <w:u w:val="single"/>
              </w:rPr>
            </w:pPr>
            <w:r w:rsidRPr="0B4A0623">
              <w:rPr>
                <w:rFonts w:eastAsia="Arial" w:cs="Arial"/>
                <w:b/>
                <w:bCs/>
                <w:color w:val="FF0000"/>
                <w:sz w:val="20"/>
                <w:szCs w:val="20"/>
                <w:u w:val="single"/>
              </w:rPr>
              <w:t>V</w:t>
            </w:r>
            <w:r w:rsidR="00887E11" w:rsidRPr="0B4A0623">
              <w:rPr>
                <w:rFonts w:eastAsia="Arial" w:cs="Arial"/>
                <w:b/>
                <w:bCs/>
                <w:color w:val="FF0000"/>
                <w:sz w:val="20"/>
                <w:szCs w:val="20"/>
                <w:u w:val="single"/>
              </w:rPr>
              <w:t>ACCINE UPDATE NEWSLETTER</w:t>
            </w:r>
          </w:p>
          <w:p w14:paraId="146A8890" w14:textId="03689366" w:rsidR="00930EA5" w:rsidRPr="00887E11" w:rsidRDefault="0B4A0623" w:rsidP="00DB0D6F">
            <w:pPr>
              <w:pStyle w:val="ListParagraph"/>
              <w:numPr>
                <w:ilvl w:val="0"/>
                <w:numId w:val="9"/>
              </w:numPr>
              <w:spacing w:line="240" w:lineRule="auto"/>
              <w:rPr>
                <w:rFonts w:eastAsia="Arial" w:cs="Arial"/>
                <w:b/>
                <w:bCs/>
                <w:color w:val="000000" w:themeColor="text1"/>
                <w:sz w:val="20"/>
                <w:szCs w:val="20"/>
              </w:rPr>
            </w:pPr>
            <w:r w:rsidRPr="378A1659">
              <w:rPr>
                <w:rFonts w:eastAsia="Arial" w:cs="Arial"/>
                <w:sz w:val="20"/>
                <w:szCs w:val="20"/>
              </w:rPr>
              <w:t xml:space="preserve">If you’re not already registered to receive Vaccine Update directing, please sign up to receive them here: </w:t>
            </w:r>
            <w:hyperlink r:id="rId18">
              <w:r w:rsidRPr="378A1659">
                <w:rPr>
                  <w:rStyle w:val="Hyperlink"/>
                  <w:rFonts w:eastAsia="Arial" w:cs="Arial"/>
                  <w:sz w:val="20"/>
                  <w:szCs w:val="20"/>
                </w:rPr>
                <w:t>Vaccine update - GOV.UK (www.gov.uk)</w:t>
              </w:r>
            </w:hyperlink>
          </w:p>
        </w:tc>
      </w:tr>
      <w:tr w:rsidR="0064126B" w:rsidRPr="009856C7" w14:paraId="67B048D2" w14:textId="77777777" w:rsidTr="6046E06D">
        <w:trPr>
          <w:trHeight w:val="900"/>
        </w:trPr>
        <w:tc>
          <w:tcPr>
            <w:tcW w:w="10376" w:type="dxa"/>
            <w:tcBorders>
              <w:top w:val="double" w:sz="12" w:space="0" w:color="1010E8"/>
              <w:left w:val="double" w:sz="12" w:space="0" w:color="1010E8"/>
              <w:bottom w:val="double" w:sz="12" w:space="0" w:color="1010E8"/>
              <w:right w:val="double" w:sz="12" w:space="0" w:color="1010E8"/>
            </w:tcBorders>
          </w:tcPr>
          <w:p w14:paraId="08817464" w14:textId="382A160F" w:rsidR="003903C7" w:rsidRPr="00887E11" w:rsidRDefault="003903C7" w:rsidP="0B4A0623">
            <w:pPr>
              <w:pStyle w:val="ListParagraph"/>
              <w:spacing w:line="240" w:lineRule="auto"/>
              <w:ind w:left="360"/>
              <w:jc w:val="center"/>
              <w:rPr>
                <w:rFonts w:eastAsia="Arial" w:cs="Arial"/>
                <w:b/>
                <w:bCs/>
                <w:color w:val="FF0000"/>
                <w:sz w:val="20"/>
                <w:szCs w:val="20"/>
                <w:u w:val="single"/>
              </w:rPr>
            </w:pPr>
            <w:r w:rsidRPr="0B4A0623">
              <w:rPr>
                <w:rFonts w:eastAsia="Arial" w:cs="Arial"/>
                <w:b/>
                <w:bCs/>
                <w:color w:val="FF0000"/>
                <w:sz w:val="20"/>
                <w:szCs w:val="20"/>
                <w:u w:val="single"/>
              </w:rPr>
              <w:t>C</w:t>
            </w:r>
            <w:r w:rsidR="00887E11" w:rsidRPr="0B4A0623">
              <w:rPr>
                <w:rFonts w:eastAsia="Arial" w:cs="Arial"/>
                <w:b/>
                <w:bCs/>
                <w:color w:val="FF0000"/>
                <w:sz w:val="20"/>
                <w:szCs w:val="20"/>
                <w:u w:val="single"/>
              </w:rPr>
              <w:t>HECK</w:t>
            </w:r>
            <w:r w:rsidRPr="0B4A0623">
              <w:rPr>
                <w:rFonts w:eastAsia="Arial" w:cs="Arial"/>
                <w:b/>
                <w:bCs/>
                <w:color w:val="FF0000"/>
                <w:sz w:val="20"/>
                <w:szCs w:val="20"/>
                <w:u w:val="single"/>
              </w:rPr>
              <w:t xml:space="preserve"> I</w:t>
            </w:r>
            <w:r w:rsidR="00887E11" w:rsidRPr="0B4A0623">
              <w:rPr>
                <w:rFonts w:eastAsia="Arial" w:cs="Arial"/>
                <w:b/>
                <w:bCs/>
                <w:color w:val="FF0000"/>
                <w:sz w:val="20"/>
                <w:szCs w:val="20"/>
                <w:u w:val="single"/>
              </w:rPr>
              <w:t>MMFORM</w:t>
            </w:r>
            <w:r w:rsidRPr="0B4A0623">
              <w:rPr>
                <w:rFonts w:eastAsia="Arial" w:cs="Arial"/>
                <w:b/>
                <w:bCs/>
                <w:color w:val="FF0000"/>
                <w:sz w:val="20"/>
                <w:szCs w:val="20"/>
                <w:u w:val="single"/>
              </w:rPr>
              <w:t xml:space="preserve"> </w:t>
            </w:r>
            <w:r w:rsidR="00887E11" w:rsidRPr="0B4A0623">
              <w:rPr>
                <w:rFonts w:eastAsia="Arial" w:cs="Arial"/>
                <w:b/>
                <w:bCs/>
                <w:color w:val="FF0000"/>
                <w:sz w:val="20"/>
                <w:szCs w:val="20"/>
                <w:u w:val="single"/>
              </w:rPr>
              <w:t>REGULARLY</w:t>
            </w:r>
            <w:r w:rsidRPr="0B4A0623">
              <w:rPr>
                <w:rFonts w:eastAsia="Arial" w:cs="Arial"/>
                <w:b/>
                <w:bCs/>
                <w:color w:val="FF0000"/>
                <w:sz w:val="20"/>
                <w:szCs w:val="20"/>
                <w:u w:val="single"/>
              </w:rPr>
              <w:t xml:space="preserve"> </w:t>
            </w:r>
            <w:r w:rsidR="00887E11" w:rsidRPr="0B4A0623">
              <w:rPr>
                <w:rFonts w:eastAsia="Arial" w:cs="Arial"/>
                <w:b/>
                <w:bCs/>
                <w:color w:val="FF0000"/>
                <w:sz w:val="20"/>
                <w:szCs w:val="20"/>
                <w:u w:val="single"/>
              </w:rPr>
              <w:t>FOR IMMUNIS</w:t>
            </w:r>
            <w:r w:rsidR="00DD3560" w:rsidRPr="0B4A0623">
              <w:rPr>
                <w:rFonts w:eastAsia="Arial" w:cs="Arial"/>
                <w:b/>
                <w:bCs/>
                <w:color w:val="FF0000"/>
                <w:sz w:val="20"/>
                <w:szCs w:val="20"/>
                <w:u w:val="single"/>
              </w:rPr>
              <w:t>ATION UPDATES</w:t>
            </w:r>
          </w:p>
          <w:p w14:paraId="1849F107" w14:textId="0B286AC4" w:rsidR="0064126B" w:rsidRPr="00887E11" w:rsidRDefault="003903C7" w:rsidP="00DB0D6F">
            <w:pPr>
              <w:pStyle w:val="ListParagraph"/>
              <w:numPr>
                <w:ilvl w:val="0"/>
                <w:numId w:val="9"/>
              </w:numPr>
              <w:spacing w:line="240" w:lineRule="auto"/>
              <w:rPr>
                <w:rFonts w:eastAsia="Arial" w:cs="Arial"/>
                <w:sz w:val="20"/>
                <w:szCs w:val="20"/>
                <w:u w:val="single"/>
              </w:rPr>
            </w:pPr>
            <w:r w:rsidRPr="59CE1FA4">
              <w:rPr>
                <w:rFonts w:eastAsia="Arial" w:cs="Arial"/>
                <w:sz w:val="20"/>
                <w:szCs w:val="20"/>
                <w:lang w:eastAsia="en-GB"/>
              </w:rPr>
              <w:t xml:space="preserve">Practices are reminded to check ImmForm regularly for the latest immunisation updates via: </w:t>
            </w:r>
            <w:hyperlink r:id="rId19">
              <w:r w:rsidRPr="59CE1FA4">
                <w:rPr>
                  <w:rStyle w:val="Hyperlink"/>
                  <w:rFonts w:eastAsia="Arial" w:cs="Arial"/>
                  <w:sz w:val="20"/>
                  <w:szCs w:val="20"/>
                </w:rPr>
                <w:t>https://portal.immform.phe.gov.uk/News.aspx</w:t>
              </w:r>
            </w:hyperlink>
          </w:p>
        </w:tc>
      </w:tr>
      <w:tr w:rsidR="00DF6A3B" w:rsidRPr="009856C7" w14:paraId="3FE701E1" w14:textId="77777777" w:rsidTr="6046E06D">
        <w:trPr>
          <w:trHeight w:val="6840"/>
        </w:trPr>
        <w:tc>
          <w:tcPr>
            <w:tcW w:w="10376" w:type="dxa"/>
            <w:tcBorders>
              <w:top w:val="double" w:sz="12" w:space="0" w:color="1010E8"/>
              <w:left w:val="double" w:sz="12" w:space="0" w:color="1010E8"/>
              <w:bottom w:val="double" w:sz="12" w:space="0" w:color="1010E8"/>
              <w:right w:val="double" w:sz="12" w:space="0" w:color="1010E8"/>
            </w:tcBorders>
            <w:hideMark/>
          </w:tcPr>
          <w:p w14:paraId="1E30D60E" w14:textId="6A43ECAF" w:rsidR="00466724" w:rsidRPr="00102847" w:rsidRDefault="5420E804" w:rsidP="57ACD7C0">
            <w:pPr>
              <w:spacing w:line="240" w:lineRule="auto"/>
              <w:jc w:val="center"/>
              <w:textAlignment w:val="center"/>
              <w:rPr>
                <w:rFonts w:eastAsia="Arial" w:cs="Arial"/>
                <w:b/>
                <w:bCs/>
                <w:color w:val="FF0000"/>
                <w:sz w:val="20"/>
                <w:szCs w:val="20"/>
                <w:u w:val="single"/>
              </w:rPr>
            </w:pPr>
            <w:r w:rsidRPr="00102847">
              <w:rPr>
                <w:rFonts w:eastAsia="Arial" w:cs="Arial"/>
                <w:b/>
                <w:bCs/>
                <w:color w:val="FF0000"/>
                <w:sz w:val="20"/>
                <w:szCs w:val="20"/>
                <w:u w:val="single"/>
              </w:rPr>
              <w:lastRenderedPageBreak/>
              <w:t>2022/23 FLU RESOURCES</w:t>
            </w:r>
            <w:r w:rsidR="005610CF" w:rsidRPr="00102847">
              <w:rPr>
                <w:rFonts w:eastAsia="Arial" w:cs="Arial"/>
                <w:b/>
                <w:bCs/>
                <w:color w:val="FF0000"/>
                <w:sz w:val="20"/>
                <w:szCs w:val="20"/>
                <w:u w:val="single"/>
              </w:rPr>
              <w:t xml:space="preserve"> &amp; </w:t>
            </w:r>
            <w:r w:rsidR="00A5353C" w:rsidRPr="00102847">
              <w:rPr>
                <w:rFonts w:eastAsia="Arial" w:cs="Arial"/>
                <w:b/>
                <w:bCs/>
                <w:color w:val="FF0000"/>
                <w:sz w:val="20"/>
                <w:szCs w:val="20"/>
                <w:u w:val="single"/>
              </w:rPr>
              <w:t>TOP TIPS</w:t>
            </w:r>
          </w:p>
          <w:p w14:paraId="6FD6A69A" w14:textId="60359087" w:rsidR="006F4AAA" w:rsidRPr="006F4AAA" w:rsidRDefault="006F4AAA" w:rsidP="00DB0D6F">
            <w:pPr>
              <w:numPr>
                <w:ilvl w:val="0"/>
                <w:numId w:val="10"/>
              </w:numPr>
              <w:spacing w:line="240" w:lineRule="auto"/>
              <w:textAlignment w:val="center"/>
              <w:rPr>
                <w:rFonts w:eastAsia="Arial" w:cs="Arial"/>
                <w:b/>
                <w:bCs/>
                <w:color w:val="000000" w:themeColor="text1"/>
                <w:sz w:val="20"/>
                <w:szCs w:val="20"/>
                <w:lang w:val="en-GB" w:eastAsia="en-GB"/>
              </w:rPr>
            </w:pPr>
            <w:r w:rsidRPr="006F4AAA">
              <w:rPr>
                <w:rFonts w:eastAsia="Arial" w:cs="Arial"/>
                <w:b/>
                <w:bCs/>
                <w:color w:val="000000" w:themeColor="text1"/>
                <w:sz w:val="20"/>
                <w:szCs w:val="20"/>
                <w:lang w:val="en-GB" w:eastAsia="en-GB"/>
              </w:rPr>
              <w:t xml:space="preserve">2022/23 flu season: </w:t>
            </w:r>
            <w:r w:rsidRPr="006F4AAA">
              <w:rPr>
                <w:rFonts w:eastAsia="Arial" w:cs="Arial"/>
                <w:color w:val="000000" w:themeColor="text1"/>
                <w:sz w:val="20"/>
                <w:szCs w:val="20"/>
                <w:lang w:val="en-GB" w:eastAsia="en-GB"/>
              </w:rPr>
              <w:t>01.09.22 – 31.03.23.</w:t>
            </w:r>
            <w:r w:rsidR="00887E11">
              <w:rPr>
                <w:rFonts w:eastAsia="Arial" w:cs="Arial"/>
                <w:color w:val="000000" w:themeColor="text1"/>
                <w:sz w:val="20"/>
                <w:szCs w:val="20"/>
                <w:lang w:val="en-GB" w:eastAsia="en-GB"/>
              </w:rPr>
              <w:t xml:space="preserve"> </w:t>
            </w:r>
          </w:p>
          <w:p w14:paraId="18C24F7E" w14:textId="572567CE" w:rsidR="006F4AAA" w:rsidRPr="006F4AAA" w:rsidRDefault="006F4AAA" w:rsidP="00DB0D6F">
            <w:pPr>
              <w:numPr>
                <w:ilvl w:val="0"/>
                <w:numId w:val="10"/>
              </w:numPr>
              <w:spacing w:line="240" w:lineRule="auto"/>
              <w:textAlignment w:val="center"/>
              <w:rPr>
                <w:rFonts w:eastAsia="Arial" w:cs="Arial"/>
                <w:b/>
                <w:bCs/>
                <w:color w:val="000000" w:themeColor="text1"/>
                <w:sz w:val="20"/>
                <w:szCs w:val="20"/>
                <w:lang w:val="en-GB" w:eastAsia="en-GB"/>
              </w:rPr>
            </w:pPr>
            <w:r w:rsidRPr="006F4AAA">
              <w:rPr>
                <w:rFonts w:eastAsia="Arial" w:cs="Arial"/>
                <w:b/>
                <w:bCs/>
                <w:color w:val="000000" w:themeColor="text1"/>
                <w:sz w:val="20"/>
                <w:szCs w:val="20"/>
                <w:lang w:val="en-GB" w:eastAsia="en-GB"/>
              </w:rPr>
              <w:t>JCVI statement on 2022/23 flu vaccines (22.09.21):</w:t>
            </w:r>
            <w:r w:rsidRPr="006F4AAA">
              <w:rPr>
                <w:rFonts w:eastAsia="Arial" w:cs="Arial"/>
                <w:color w:val="000000" w:themeColor="text1"/>
                <w:sz w:val="20"/>
                <w:szCs w:val="20"/>
                <w:lang w:val="en-GB" w:eastAsia="en-GB"/>
              </w:rPr>
              <w:t xml:space="preserve"> </w:t>
            </w:r>
            <w:hyperlink r:id="rId20" w:history="1">
              <w:r w:rsidRPr="006F4AAA">
                <w:rPr>
                  <w:rStyle w:val="Hyperlink"/>
                  <w:rFonts w:eastAsia="Arial" w:cs="Arial"/>
                  <w:sz w:val="20"/>
                  <w:szCs w:val="20"/>
                  <w:lang w:val="en-GB" w:eastAsia="en-GB"/>
                </w:rPr>
                <w:t>https://www.gov.uk/government/groups/joint-committee-on-vaccination-and-immunisation</w:t>
              </w:r>
            </w:hyperlink>
            <w:r w:rsidRPr="006F4AAA">
              <w:rPr>
                <w:rFonts w:eastAsia="Arial" w:cs="Arial"/>
                <w:b/>
                <w:bCs/>
                <w:color w:val="000000" w:themeColor="text1"/>
                <w:sz w:val="20"/>
                <w:szCs w:val="20"/>
                <w:lang w:val="en-GB" w:eastAsia="en-GB"/>
              </w:rPr>
              <w:t xml:space="preserve"> </w:t>
            </w:r>
          </w:p>
          <w:p w14:paraId="11E1969E" w14:textId="28DC25D1" w:rsidR="00321EF4" w:rsidRPr="00321EF4" w:rsidRDefault="00321EF4" w:rsidP="00321EF4">
            <w:pPr>
              <w:numPr>
                <w:ilvl w:val="0"/>
                <w:numId w:val="10"/>
              </w:numPr>
              <w:spacing w:line="240" w:lineRule="auto"/>
              <w:textAlignment w:val="center"/>
              <w:rPr>
                <w:rFonts w:eastAsia="Arial" w:cs="Arial"/>
                <w:b/>
                <w:bCs/>
                <w:color w:val="000000" w:themeColor="text1"/>
                <w:sz w:val="20"/>
                <w:szCs w:val="20"/>
                <w:lang w:val="en-GB" w:eastAsia="en-GB"/>
              </w:rPr>
            </w:pPr>
            <w:r w:rsidRPr="00321A70">
              <w:rPr>
                <w:rFonts w:eastAsia="Arial" w:cs="Arial"/>
                <w:b/>
                <w:bCs/>
                <w:color w:val="FF0000"/>
                <w:sz w:val="20"/>
                <w:szCs w:val="20"/>
                <w:lang w:eastAsia="en-GB"/>
              </w:rPr>
              <w:t xml:space="preserve">COVID-19 Autumn booster &amp; flu vaccine programme expansion </w:t>
            </w:r>
            <w:r w:rsidR="007C565E" w:rsidRPr="00321A70">
              <w:rPr>
                <w:rFonts w:eastAsia="Arial" w:cs="Arial"/>
                <w:b/>
                <w:bCs/>
                <w:color w:val="FF0000"/>
                <w:sz w:val="20"/>
                <w:szCs w:val="20"/>
                <w:lang w:eastAsia="en-GB"/>
              </w:rPr>
              <w:t xml:space="preserve">(15.07.22): </w:t>
            </w:r>
            <w:hyperlink r:id="rId21" w:history="1">
              <w:r w:rsidR="007C565E" w:rsidRPr="00321A70">
                <w:rPr>
                  <w:rStyle w:val="Hyperlink"/>
                  <w:rFonts w:eastAsia="Arial" w:cs="Arial"/>
                  <w:color w:val="0070C0"/>
                  <w:sz w:val="20"/>
                  <w:szCs w:val="20"/>
                  <w:lang w:val="en-GB" w:eastAsia="en-GB"/>
                </w:rPr>
                <w:t>https://www.england.nhs.uk/publication/covid-19-autumn-booster-and-flu-vaccine-programme-expansion/</w:t>
              </w:r>
            </w:hyperlink>
          </w:p>
          <w:p w14:paraId="6B14DC76" w14:textId="4D140525" w:rsidR="00321EF4" w:rsidRPr="00321EF4" w:rsidRDefault="00321A70" w:rsidP="00321EF4">
            <w:pPr>
              <w:pStyle w:val="ListParagraph"/>
              <w:numPr>
                <w:ilvl w:val="0"/>
                <w:numId w:val="10"/>
              </w:numPr>
              <w:spacing w:line="240" w:lineRule="auto"/>
              <w:rPr>
                <w:rFonts w:ascii="Calibri" w:eastAsiaTheme="minorHAnsi" w:hAnsi="Calibri"/>
                <w:sz w:val="20"/>
                <w:szCs w:val="20"/>
              </w:rPr>
            </w:pPr>
            <w:r w:rsidRPr="00321A70">
              <w:rPr>
                <w:b/>
                <w:bCs/>
                <w:color w:val="FF0000"/>
                <w:sz w:val="20"/>
                <w:szCs w:val="20"/>
              </w:rPr>
              <w:t>A</w:t>
            </w:r>
            <w:r w:rsidR="00321EF4" w:rsidRPr="00321A70">
              <w:rPr>
                <w:b/>
                <w:bCs/>
                <w:color w:val="FF0000"/>
                <w:sz w:val="20"/>
                <w:szCs w:val="20"/>
              </w:rPr>
              <w:t xml:space="preserve">mendment to </w:t>
            </w:r>
            <w:r w:rsidRPr="00321A70">
              <w:rPr>
                <w:b/>
                <w:bCs/>
                <w:color w:val="FF0000"/>
                <w:sz w:val="20"/>
                <w:szCs w:val="20"/>
              </w:rPr>
              <w:t xml:space="preserve">2022/23 tripartite </w:t>
            </w:r>
            <w:r w:rsidR="00321EF4" w:rsidRPr="00321A70">
              <w:rPr>
                <w:b/>
                <w:bCs/>
                <w:color w:val="FF0000"/>
                <w:sz w:val="20"/>
                <w:szCs w:val="20"/>
              </w:rPr>
              <w:t>annual flu letter</w:t>
            </w:r>
            <w:r w:rsidRPr="00321A70">
              <w:rPr>
                <w:b/>
                <w:bCs/>
                <w:color w:val="FF0000"/>
                <w:sz w:val="20"/>
                <w:szCs w:val="20"/>
              </w:rPr>
              <w:t>/plan</w:t>
            </w:r>
            <w:r w:rsidR="00321EF4" w:rsidRPr="00321A70">
              <w:rPr>
                <w:b/>
                <w:bCs/>
                <w:color w:val="FF0000"/>
                <w:sz w:val="20"/>
                <w:szCs w:val="20"/>
              </w:rPr>
              <w:t xml:space="preserve"> </w:t>
            </w:r>
            <w:r w:rsidRPr="00321A70">
              <w:rPr>
                <w:b/>
                <w:bCs/>
                <w:color w:val="FF0000"/>
                <w:sz w:val="20"/>
                <w:szCs w:val="20"/>
              </w:rPr>
              <w:t>(22.07.22)</w:t>
            </w:r>
            <w:r w:rsidRPr="00321A70">
              <w:rPr>
                <w:color w:val="FF0000"/>
                <w:sz w:val="20"/>
                <w:szCs w:val="20"/>
              </w:rPr>
              <w:t xml:space="preserve"> </w:t>
            </w:r>
            <w:hyperlink r:id="rId22" w:history="1">
              <w:r w:rsidRPr="00F3070E">
                <w:rPr>
                  <w:rStyle w:val="Hyperlink"/>
                  <w:sz w:val="20"/>
                  <w:szCs w:val="20"/>
                </w:rPr>
                <w:t>https://www.gov.uk/government/publications/national-flu-immunisation-programme-plan</w:t>
              </w:r>
            </w:hyperlink>
            <w:r>
              <w:rPr>
                <w:sz w:val="20"/>
                <w:szCs w:val="20"/>
              </w:rPr>
              <w:t xml:space="preserve"> </w:t>
            </w:r>
            <w:r w:rsidR="00321EF4" w:rsidRPr="00321EF4">
              <w:rPr>
                <w:sz w:val="20"/>
                <w:szCs w:val="20"/>
              </w:rPr>
              <w:t>confirm</w:t>
            </w:r>
            <w:r w:rsidR="000C0A02">
              <w:rPr>
                <w:sz w:val="20"/>
                <w:szCs w:val="20"/>
              </w:rPr>
              <w:t>ed</w:t>
            </w:r>
            <w:r w:rsidR="00321EF4" w:rsidRPr="00321EF4">
              <w:rPr>
                <w:sz w:val="20"/>
                <w:szCs w:val="20"/>
              </w:rPr>
              <w:t xml:space="preserve"> that the following </w:t>
            </w:r>
            <w:r w:rsidR="00321EF4" w:rsidRPr="00CC34F0">
              <w:rPr>
                <w:sz w:val="20"/>
                <w:szCs w:val="20"/>
                <w:u w:val="single"/>
              </w:rPr>
              <w:t>additional</w:t>
            </w:r>
            <w:r w:rsidR="00321EF4" w:rsidRPr="00321EF4">
              <w:rPr>
                <w:sz w:val="20"/>
                <w:szCs w:val="20"/>
              </w:rPr>
              <w:t xml:space="preserve"> cohorts will be offered </w:t>
            </w:r>
            <w:r w:rsidR="00321EF4">
              <w:rPr>
                <w:sz w:val="20"/>
                <w:szCs w:val="20"/>
              </w:rPr>
              <w:t>flu</w:t>
            </w:r>
            <w:r w:rsidR="00321EF4" w:rsidRPr="00321EF4">
              <w:rPr>
                <w:sz w:val="20"/>
                <w:szCs w:val="20"/>
              </w:rPr>
              <w:t xml:space="preserve"> vaccination:</w:t>
            </w:r>
          </w:p>
          <w:p w14:paraId="1A5A9C1F" w14:textId="7BB28F8D" w:rsidR="00321EF4" w:rsidRPr="00321EF4" w:rsidRDefault="00321EF4" w:rsidP="00321EF4">
            <w:pPr>
              <w:numPr>
                <w:ilvl w:val="1"/>
                <w:numId w:val="10"/>
              </w:numPr>
              <w:spacing w:line="240" w:lineRule="auto"/>
              <w:contextualSpacing/>
              <w:rPr>
                <w:rFonts w:eastAsia="Times New Roman"/>
                <w:sz w:val="20"/>
                <w:szCs w:val="20"/>
              </w:rPr>
            </w:pPr>
            <w:r w:rsidRPr="00321EF4">
              <w:rPr>
                <w:rFonts w:eastAsia="Times New Roman"/>
                <w:sz w:val="20"/>
                <w:szCs w:val="20"/>
              </w:rPr>
              <w:t xml:space="preserve">secondary school-aged children focusing on Years 7, 8 </w:t>
            </w:r>
            <w:r>
              <w:rPr>
                <w:rFonts w:eastAsia="Times New Roman"/>
                <w:sz w:val="20"/>
                <w:szCs w:val="20"/>
              </w:rPr>
              <w:t>&amp;</w:t>
            </w:r>
            <w:r w:rsidRPr="00321EF4">
              <w:rPr>
                <w:rFonts w:eastAsia="Times New Roman"/>
                <w:sz w:val="20"/>
                <w:szCs w:val="20"/>
              </w:rPr>
              <w:t xml:space="preserve"> 9 </w:t>
            </w:r>
            <w:r>
              <w:rPr>
                <w:rFonts w:eastAsia="Times New Roman"/>
                <w:sz w:val="20"/>
                <w:szCs w:val="20"/>
              </w:rPr>
              <w:t>&amp;</w:t>
            </w:r>
            <w:r w:rsidRPr="00321EF4">
              <w:rPr>
                <w:rFonts w:eastAsia="Times New Roman"/>
                <w:sz w:val="20"/>
                <w:szCs w:val="20"/>
              </w:rPr>
              <w:t xml:space="preserve"> any remaining vaccine will be offered to years 10 </w:t>
            </w:r>
            <w:r>
              <w:rPr>
                <w:rFonts w:eastAsia="Times New Roman"/>
                <w:sz w:val="20"/>
                <w:szCs w:val="20"/>
              </w:rPr>
              <w:t>&amp;</w:t>
            </w:r>
            <w:r w:rsidRPr="00321EF4">
              <w:rPr>
                <w:rFonts w:eastAsia="Times New Roman"/>
                <w:sz w:val="20"/>
                <w:szCs w:val="20"/>
              </w:rPr>
              <w:t xml:space="preserve"> 11, subject to vaccine availability  </w:t>
            </w:r>
          </w:p>
          <w:p w14:paraId="2124117A" w14:textId="20EABABC" w:rsidR="00321EF4" w:rsidRPr="00321EF4" w:rsidRDefault="00321EF4" w:rsidP="00321EF4">
            <w:pPr>
              <w:numPr>
                <w:ilvl w:val="1"/>
                <w:numId w:val="10"/>
              </w:numPr>
              <w:spacing w:line="240" w:lineRule="auto"/>
              <w:contextualSpacing/>
              <w:rPr>
                <w:rFonts w:eastAsia="Times New Roman"/>
                <w:sz w:val="20"/>
                <w:szCs w:val="20"/>
              </w:rPr>
            </w:pPr>
            <w:r w:rsidRPr="00321EF4">
              <w:rPr>
                <w:rFonts w:eastAsia="Times New Roman"/>
                <w:sz w:val="20"/>
                <w:szCs w:val="20"/>
              </w:rPr>
              <w:t>those aged 50 to 64 years old not in clinical risk groups (including those who turn 50 by 31</w:t>
            </w:r>
            <w:r w:rsidR="00321A70">
              <w:rPr>
                <w:rFonts w:eastAsia="Times New Roman"/>
                <w:sz w:val="20"/>
                <w:szCs w:val="20"/>
              </w:rPr>
              <w:t>.03.</w:t>
            </w:r>
            <w:r w:rsidRPr="00321EF4">
              <w:rPr>
                <w:rFonts w:eastAsia="Times New Roman"/>
                <w:sz w:val="20"/>
                <w:szCs w:val="20"/>
              </w:rPr>
              <w:t>23) with providers asked to start vaccinating this age group from 15</w:t>
            </w:r>
            <w:r w:rsidR="00321A70">
              <w:rPr>
                <w:rFonts w:eastAsia="Times New Roman"/>
                <w:sz w:val="20"/>
                <w:szCs w:val="20"/>
              </w:rPr>
              <w:t>.10.</w:t>
            </w:r>
            <w:r w:rsidRPr="00321EF4">
              <w:rPr>
                <w:rFonts w:eastAsia="Times New Roman"/>
                <w:sz w:val="20"/>
                <w:szCs w:val="20"/>
              </w:rPr>
              <w:t>22.</w:t>
            </w:r>
          </w:p>
          <w:p w14:paraId="0E076D1D" w14:textId="033A7481" w:rsidR="00321EF4" w:rsidRPr="00321A70" w:rsidRDefault="00321A70" w:rsidP="00932ED3">
            <w:pPr>
              <w:pStyle w:val="ListParagraph"/>
              <w:numPr>
                <w:ilvl w:val="0"/>
                <w:numId w:val="10"/>
              </w:numPr>
              <w:spacing w:line="240" w:lineRule="auto"/>
              <w:textAlignment w:val="center"/>
              <w:rPr>
                <w:rFonts w:eastAsia="Arial" w:cs="Arial"/>
                <w:color w:val="000000" w:themeColor="text1"/>
                <w:sz w:val="20"/>
                <w:szCs w:val="20"/>
                <w:lang w:val="en-GB" w:eastAsia="en-GB"/>
              </w:rPr>
            </w:pPr>
            <w:r w:rsidRPr="00321A70">
              <w:rPr>
                <w:b/>
                <w:bCs/>
                <w:color w:val="FF0000"/>
                <w:sz w:val="20"/>
                <w:szCs w:val="20"/>
              </w:rPr>
              <w:t>Amendment to</w:t>
            </w:r>
            <w:r w:rsidR="00321EF4" w:rsidRPr="00321A70">
              <w:rPr>
                <w:b/>
                <w:bCs/>
                <w:color w:val="FF0000"/>
                <w:sz w:val="20"/>
                <w:szCs w:val="20"/>
              </w:rPr>
              <w:t xml:space="preserve"> </w:t>
            </w:r>
            <w:r w:rsidRPr="00321A70">
              <w:rPr>
                <w:b/>
                <w:bCs/>
                <w:color w:val="FF0000"/>
                <w:sz w:val="20"/>
                <w:szCs w:val="20"/>
              </w:rPr>
              <w:t xml:space="preserve">2022/23 flu vaccination </w:t>
            </w:r>
            <w:r w:rsidR="00321EF4" w:rsidRPr="00321A70">
              <w:rPr>
                <w:b/>
                <w:bCs/>
                <w:color w:val="FF0000"/>
                <w:sz w:val="20"/>
                <w:szCs w:val="20"/>
              </w:rPr>
              <w:t xml:space="preserve">reimbursement </w:t>
            </w:r>
            <w:r w:rsidRPr="00321A70">
              <w:rPr>
                <w:b/>
                <w:bCs/>
                <w:color w:val="FF0000"/>
                <w:sz w:val="20"/>
                <w:szCs w:val="20"/>
              </w:rPr>
              <w:t>guidance</w:t>
            </w:r>
            <w:r w:rsidR="00321EF4" w:rsidRPr="00321A70">
              <w:rPr>
                <w:color w:val="FF0000"/>
                <w:sz w:val="20"/>
                <w:szCs w:val="20"/>
              </w:rPr>
              <w:t xml:space="preserve"> </w:t>
            </w:r>
            <w:r w:rsidR="00321EF4" w:rsidRPr="00321A70">
              <w:rPr>
                <w:sz w:val="20"/>
                <w:szCs w:val="20"/>
              </w:rPr>
              <w:t>to reflect changes</w:t>
            </w:r>
            <w:r w:rsidRPr="00321A70">
              <w:rPr>
                <w:sz w:val="20"/>
                <w:szCs w:val="20"/>
              </w:rPr>
              <w:t xml:space="preserve"> (21.07.22): </w:t>
            </w:r>
            <w:hyperlink r:id="rId23" w:history="1">
              <w:r w:rsidRPr="00321A70">
                <w:rPr>
                  <w:rStyle w:val="Hyperlink"/>
                  <w:rFonts w:eastAsia="Arial" w:cs="Arial"/>
                  <w:sz w:val="20"/>
                  <w:szCs w:val="20"/>
                  <w:lang w:val="en-GB" w:eastAsia="en-GB"/>
                </w:rPr>
                <w:t>https://www.england.nhs.uk/publication/annual-seasonal-flu-vaccination-programme-and-reimbursement-guidance/</w:t>
              </w:r>
            </w:hyperlink>
            <w:r w:rsidRPr="00321A70">
              <w:rPr>
                <w:rFonts w:eastAsia="Arial" w:cs="Arial"/>
                <w:color w:val="000000" w:themeColor="text1"/>
                <w:sz w:val="20"/>
                <w:szCs w:val="20"/>
                <w:lang w:val="en-GB" w:eastAsia="en-GB"/>
              </w:rPr>
              <w:t xml:space="preserve"> </w:t>
            </w:r>
          </w:p>
          <w:p w14:paraId="69B6333B" w14:textId="26B1CCB8" w:rsidR="00405B69" w:rsidRPr="00405B69" w:rsidRDefault="00405B69" w:rsidP="00DB0D6F">
            <w:pPr>
              <w:numPr>
                <w:ilvl w:val="0"/>
                <w:numId w:val="10"/>
              </w:numPr>
              <w:spacing w:line="240" w:lineRule="auto"/>
              <w:textAlignment w:val="center"/>
              <w:rPr>
                <w:rFonts w:eastAsia="Arial" w:cs="Arial"/>
                <w:b/>
                <w:bCs/>
                <w:color w:val="000000" w:themeColor="text1"/>
                <w:sz w:val="20"/>
                <w:szCs w:val="20"/>
                <w:lang w:val="en-GB" w:eastAsia="en-GB"/>
              </w:rPr>
            </w:pPr>
            <w:r w:rsidRPr="00405B69">
              <w:rPr>
                <w:rFonts w:eastAsia="Arial" w:cs="Arial"/>
                <w:b/>
                <w:bCs/>
                <w:color w:val="000000" w:themeColor="text1"/>
                <w:sz w:val="20"/>
                <w:szCs w:val="20"/>
                <w:lang w:val="en-GB" w:eastAsia="en-GB"/>
              </w:rPr>
              <w:t>Vaccine ordering:</w:t>
            </w:r>
          </w:p>
          <w:p w14:paraId="0DD83D99" w14:textId="059EF851" w:rsidR="00405B69" w:rsidRPr="00321A70" w:rsidRDefault="00405B69" w:rsidP="00DB0D6F">
            <w:pPr>
              <w:numPr>
                <w:ilvl w:val="1"/>
                <w:numId w:val="10"/>
              </w:numPr>
              <w:spacing w:line="240" w:lineRule="auto"/>
              <w:textAlignment w:val="center"/>
              <w:rPr>
                <w:rFonts w:eastAsia="Arial" w:cs="Arial"/>
                <w:sz w:val="20"/>
                <w:szCs w:val="20"/>
                <w:lang w:val="en-GB" w:eastAsia="en-GB"/>
              </w:rPr>
            </w:pPr>
            <w:r w:rsidRPr="00321A70">
              <w:rPr>
                <w:rFonts w:eastAsia="Arial" w:cs="Arial"/>
                <w:sz w:val="20"/>
                <w:szCs w:val="20"/>
                <w:lang w:val="en-GB" w:eastAsia="en-GB"/>
              </w:rPr>
              <w:t xml:space="preserve">No National stockpile for 2022/23; </w:t>
            </w:r>
            <w:r w:rsidR="00426667" w:rsidRPr="00321A70">
              <w:rPr>
                <w:rFonts w:eastAsia="Arial" w:cs="Arial"/>
                <w:sz w:val="20"/>
                <w:szCs w:val="20"/>
                <w:lang w:val="en-GB" w:eastAsia="en-GB"/>
              </w:rPr>
              <w:t xml:space="preserve">Please </w:t>
            </w:r>
            <w:r w:rsidRPr="00321A70">
              <w:rPr>
                <w:rFonts w:eastAsia="Arial" w:cs="Arial"/>
                <w:sz w:val="20"/>
                <w:szCs w:val="20"/>
                <w:lang w:val="en-GB" w:eastAsia="en-GB"/>
              </w:rPr>
              <w:t xml:space="preserve">check you’ve ordered enough </w:t>
            </w:r>
            <w:r w:rsidR="004544ED" w:rsidRPr="00321A70">
              <w:rPr>
                <w:rFonts w:eastAsia="Arial" w:cs="Arial"/>
                <w:sz w:val="20"/>
                <w:szCs w:val="20"/>
                <w:lang w:val="en-GB" w:eastAsia="en-GB"/>
              </w:rPr>
              <w:t xml:space="preserve">vaccines </w:t>
            </w:r>
            <w:r w:rsidRPr="00321A70">
              <w:rPr>
                <w:rFonts w:eastAsia="Arial" w:cs="Arial"/>
                <w:sz w:val="20"/>
                <w:szCs w:val="20"/>
                <w:lang w:val="en-GB" w:eastAsia="en-GB"/>
              </w:rPr>
              <w:t xml:space="preserve">to vaccinate all </w:t>
            </w:r>
            <w:r w:rsidR="00C72E4D" w:rsidRPr="00321A70">
              <w:rPr>
                <w:rFonts w:eastAsia="Arial" w:cs="Arial"/>
                <w:sz w:val="20"/>
                <w:szCs w:val="20"/>
                <w:lang w:val="en-GB" w:eastAsia="en-GB"/>
              </w:rPr>
              <w:t>cohorts</w:t>
            </w:r>
            <w:r w:rsidRPr="00321A70">
              <w:rPr>
                <w:rFonts w:eastAsia="Arial" w:cs="Arial"/>
                <w:sz w:val="20"/>
                <w:szCs w:val="20"/>
                <w:lang w:val="en-GB" w:eastAsia="en-GB"/>
              </w:rPr>
              <w:t xml:space="preserve">. </w:t>
            </w:r>
          </w:p>
          <w:p w14:paraId="45E5C812" w14:textId="2AAC4D39" w:rsidR="00405B69" w:rsidRPr="00321A70" w:rsidRDefault="00426667" w:rsidP="00DB0D6F">
            <w:pPr>
              <w:numPr>
                <w:ilvl w:val="1"/>
                <w:numId w:val="10"/>
              </w:numPr>
              <w:spacing w:line="240" w:lineRule="auto"/>
              <w:textAlignment w:val="center"/>
              <w:rPr>
                <w:rFonts w:eastAsia="Arial" w:cs="Arial"/>
                <w:sz w:val="20"/>
                <w:szCs w:val="20"/>
                <w:lang w:val="en-GB" w:eastAsia="en-GB"/>
              </w:rPr>
            </w:pPr>
            <w:r w:rsidRPr="00321A70">
              <w:rPr>
                <w:rFonts w:eastAsia="Arial" w:cs="Arial"/>
                <w:sz w:val="20"/>
                <w:szCs w:val="20"/>
                <w:lang w:val="en-GB" w:eastAsia="en-GB"/>
              </w:rPr>
              <w:t>Please c</w:t>
            </w:r>
            <w:r w:rsidR="00405B69" w:rsidRPr="00321A70">
              <w:rPr>
                <w:rFonts w:eastAsia="Arial" w:cs="Arial"/>
                <w:sz w:val="20"/>
                <w:szCs w:val="20"/>
                <w:lang w:val="en-GB" w:eastAsia="en-GB"/>
              </w:rPr>
              <w:t>heck you’ve ordered the recommended reimbursable vaccines.</w:t>
            </w:r>
          </w:p>
          <w:p w14:paraId="52F64D6E" w14:textId="77777777" w:rsidR="006F4AAA" w:rsidRPr="006F4AAA" w:rsidRDefault="006F4AAA" w:rsidP="00DB0D6F">
            <w:pPr>
              <w:numPr>
                <w:ilvl w:val="0"/>
                <w:numId w:val="10"/>
              </w:numPr>
              <w:spacing w:line="240" w:lineRule="auto"/>
              <w:textAlignment w:val="center"/>
              <w:rPr>
                <w:rFonts w:eastAsia="Arial" w:cs="Arial"/>
                <w:b/>
                <w:bCs/>
                <w:color w:val="000000" w:themeColor="text1"/>
                <w:sz w:val="20"/>
                <w:szCs w:val="20"/>
                <w:lang w:val="en-GB" w:eastAsia="en-GB"/>
              </w:rPr>
            </w:pPr>
            <w:r w:rsidRPr="006F4AAA">
              <w:rPr>
                <w:rFonts w:eastAsia="Arial" w:cs="Arial"/>
                <w:b/>
                <w:bCs/>
                <w:color w:val="000000" w:themeColor="text1"/>
                <w:sz w:val="20"/>
                <w:szCs w:val="20"/>
                <w:lang w:val="en-GB" w:eastAsia="en-GB"/>
              </w:rPr>
              <w:t xml:space="preserve">Patient Group Direction (PGD) </w:t>
            </w:r>
            <w:r w:rsidRPr="00321A70">
              <w:rPr>
                <w:rFonts w:eastAsia="Arial" w:cs="Arial"/>
                <w:color w:val="000000" w:themeColor="text1"/>
                <w:sz w:val="20"/>
                <w:szCs w:val="20"/>
                <w:lang w:val="en-GB" w:eastAsia="en-GB"/>
              </w:rPr>
              <w:t>(</w:t>
            </w:r>
            <w:r w:rsidR="00AB0923" w:rsidRPr="00321A70">
              <w:rPr>
                <w:rFonts w:eastAsia="Arial" w:cs="Arial"/>
                <w:color w:val="000000" w:themeColor="text1"/>
                <w:sz w:val="20"/>
                <w:szCs w:val="20"/>
                <w:lang w:val="en-GB" w:eastAsia="en-GB"/>
              </w:rPr>
              <w:t xml:space="preserve">due </w:t>
            </w:r>
            <w:r w:rsidRPr="00321A70">
              <w:rPr>
                <w:rFonts w:eastAsia="Arial" w:cs="Arial"/>
                <w:color w:val="000000" w:themeColor="text1"/>
                <w:sz w:val="20"/>
                <w:szCs w:val="20"/>
                <w:lang w:val="en-GB" w:eastAsia="en-GB"/>
              </w:rPr>
              <w:t>August)</w:t>
            </w:r>
            <w:r w:rsidRPr="006F4AAA">
              <w:rPr>
                <w:rFonts w:eastAsia="Arial" w:cs="Arial"/>
                <w:b/>
                <w:bCs/>
                <w:color w:val="000000" w:themeColor="text1"/>
                <w:sz w:val="20"/>
                <w:szCs w:val="20"/>
                <w:lang w:val="en-GB" w:eastAsia="en-GB"/>
              </w:rPr>
              <w:t xml:space="preserve"> </w:t>
            </w:r>
          </w:p>
          <w:p w14:paraId="7EDA250B" w14:textId="6B638E09" w:rsidR="00405B69" w:rsidRPr="00405B69" w:rsidRDefault="00405B69" w:rsidP="00DB0D6F">
            <w:pPr>
              <w:numPr>
                <w:ilvl w:val="0"/>
                <w:numId w:val="10"/>
              </w:numPr>
              <w:spacing w:line="240" w:lineRule="auto"/>
              <w:textAlignment w:val="center"/>
              <w:rPr>
                <w:rFonts w:eastAsia="Arial" w:cs="Arial"/>
                <w:b/>
                <w:bCs/>
                <w:color w:val="000000" w:themeColor="text1"/>
                <w:sz w:val="20"/>
                <w:szCs w:val="20"/>
                <w:lang w:val="en-GB" w:eastAsia="en-GB"/>
              </w:rPr>
            </w:pPr>
            <w:r w:rsidRPr="00405B69">
              <w:rPr>
                <w:rFonts w:eastAsia="Arial" w:cs="Arial"/>
                <w:b/>
                <w:bCs/>
                <w:color w:val="000000" w:themeColor="text1"/>
                <w:sz w:val="20"/>
                <w:szCs w:val="20"/>
                <w:lang w:val="en-GB" w:eastAsia="en-GB"/>
              </w:rPr>
              <w:t xml:space="preserve">Training: </w:t>
            </w:r>
          </w:p>
          <w:p w14:paraId="11CC042B" w14:textId="582A0B65" w:rsidR="00405B69" w:rsidRPr="00405B69" w:rsidRDefault="00405B69" w:rsidP="00DB0D6F">
            <w:pPr>
              <w:numPr>
                <w:ilvl w:val="1"/>
                <w:numId w:val="10"/>
              </w:numPr>
              <w:spacing w:line="240" w:lineRule="auto"/>
              <w:textAlignment w:val="center"/>
              <w:rPr>
                <w:rFonts w:eastAsia="Arial" w:cs="Arial"/>
                <w:color w:val="000000" w:themeColor="text1"/>
                <w:sz w:val="20"/>
                <w:szCs w:val="20"/>
                <w:lang w:val="en-GB" w:eastAsia="en-GB"/>
              </w:rPr>
            </w:pPr>
            <w:r w:rsidRPr="6046E06D">
              <w:rPr>
                <w:rFonts w:eastAsia="Arial" w:cs="Arial"/>
                <w:color w:val="000000" w:themeColor="text1"/>
                <w:sz w:val="20"/>
                <w:szCs w:val="20"/>
                <w:lang w:val="en-GB" w:eastAsia="en-GB"/>
              </w:rPr>
              <w:t>Training recommendations (</w:t>
            </w:r>
            <w:r w:rsidR="00C72E4D" w:rsidRPr="6046E06D">
              <w:rPr>
                <w:rFonts w:eastAsia="Arial" w:cs="Arial"/>
                <w:color w:val="000000" w:themeColor="text1"/>
                <w:sz w:val="20"/>
                <w:szCs w:val="20"/>
                <w:lang w:val="en-GB" w:eastAsia="en-GB"/>
              </w:rPr>
              <w:t xml:space="preserve">due </w:t>
            </w:r>
            <w:r w:rsidRPr="6046E06D">
              <w:rPr>
                <w:rFonts w:eastAsia="Arial" w:cs="Arial"/>
                <w:color w:val="000000" w:themeColor="text1"/>
                <w:sz w:val="20"/>
                <w:szCs w:val="20"/>
                <w:lang w:val="en-GB" w:eastAsia="en-GB"/>
              </w:rPr>
              <w:t>August)</w:t>
            </w:r>
          </w:p>
          <w:p w14:paraId="5AC8B21F" w14:textId="0335D9B3" w:rsidR="00405B69" w:rsidRPr="00405B69" w:rsidRDefault="00405B69" w:rsidP="00DB0D6F">
            <w:pPr>
              <w:numPr>
                <w:ilvl w:val="1"/>
                <w:numId w:val="10"/>
              </w:numPr>
              <w:spacing w:line="240" w:lineRule="auto"/>
              <w:textAlignment w:val="center"/>
              <w:rPr>
                <w:rFonts w:eastAsia="Arial" w:cs="Arial"/>
                <w:color w:val="000000" w:themeColor="text1"/>
                <w:sz w:val="20"/>
                <w:szCs w:val="20"/>
                <w:lang w:val="en-GB" w:eastAsia="en-GB"/>
              </w:rPr>
            </w:pPr>
            <w:r w:rsidRPr="6046E06D">
              <w:rPr>
                <w:rFonts w:eastAsia="Arial" w:cs="Arial"/>
                <w:color w:val="000000" w:themeColor="text1"/>
                <w:sz w:val="20"/>
                <w:szCs w:val="20"/>
                <w:lang w:val="en-GB" w:eastAsia="en-GB"/>
              </w:rPr>
              <w:t xml:space="preserve">e-Learning for Healthcare (e-LFH) flu training modules x3 (Core; Inactivated &amp; LAIV): </w:t>
            </w:r>
            <w:hyperlink r:id="rId24">
              <w:r w:rsidRPr="6046E06D">
                <w:rPr>
                  <w:rStyle w:val="Hyperlink"/>
                  <w:rFonts w:eastAsia="Arial" w:cs="Arial"/>
                  <w:sz w:val="20"/>
                  <w:szCs w:val="20"/>
                  <w:lang w:val="en-GB" w:eastAsia="en-GB"/>
                </w:rPr>
                <w:t>https://www.e-lfh.org.uk/programmes/flu-immunisation/</w:t>
              </w:r>
            </w:hyperlink>
            <w:r w:rsidRPr="6046E06D">
              <w:rPr>
                <w:rFonts w:eastAsia="Arial" w:cs="Arial"/>
                <w:color w:val="000000" w:themeColor="text1"/>
                <w:sz w:val="20"/>
                <w:szCs w:val="20"/>
                <w:lang w:val="en-GB" w:eastAsia="en-GB"/>
              </w:rPr>
              <w:t xml:space="preserve"> (</w:t>
            </w:r>
            <w:r w:rsidR="009A4290" w:rsidRPr="6046E06D">
              <w:rPr>
                <w:rFonts w:eastAsia="Arial" w:cs="Arial"/>
                <w:color w:val="000000" w:themeColor="text1"/>
                <w:sz w:val="20"/>
                <w:szCs w:val="20"/>
                <w:lang w:val="en-GB" w:eastAsia="en-GB"/>
              </w:rPr>
              <w:t xml:space="preserve">update </w:t>
            </w:r>
            <w:r w:rsidR="00C72E4D" w:rsidRPr="6046E06D">
              <w:rPr>
                <w:rFonts w:eastAsia="Arial" w:cs="Arial"/>
                <w:color w:val="000000" w:themeColor="text1"/>
                <w:sz w:val="20"/>
                <w:szCs w:val="20"/>
                <w:lang w:val="en-GB" w:eastAsia="en-GB"/>
              </w:rPr>
              <w:t xml:space="preserve">due </w:t>
            </w:r>
            <w:r w:rsidRPr="6046E06D">
              <w:rPr>
                <w:rFonts w:eastAsia="Arial" w:cs="Arial"/>
                <w:color w:val="000000" w:themeColor="text1"/>
                <w:sz w:val="20"/>
                <w:szCs w:val="20"/>
                <w:lang w:val="en-GB" w:eastAsia="en-GB"/>
              </w:rPr>
              <w:t>August)</w:t>
            </w:r>
          </w:p>
          <w:p w14:paraId="60663A8F" w14:textId="7C3662D8" w:rsidR="00405B69" w:rsidRPr="00405B69" w:rsidRDefault="00405B69" w:rsidP="00DB0D6F">
            <w:pPr>
              <w:numPr>
                <w:ilvl w:val="1"/>
                <w:numId w:val="10"/>
              </w:numPr>
              <w:spacing w:line="240" w:lineRule="auto"/>
              <w:textAlignment w:val="center"/>
              <w:rPr>
                <w:rFonts w:eastAsia="Arial" w:cs="Arial"/>
                <w:color w:val="000000" w:themeColor="text1"/>
                <w:sz w:val="20"/>
                <w:szCs w:val="20"/>
                <w:lang w:val="en-GB" w:eastAsia="en-GB"/>
              </w:rPr>
            </w:pPr>
            <w:r w:rsidRPr="00405B69">
              <w:rPr>
                <w:rFonts w:eastAsia="Arial" w:cs="Arial"/>
                <w:color w:val="000000" w:themeColor="text1"/>
                <w:sz w:val="20"/>
                <w:szCs w:val="20"/>
                <w:lang w:val="en-GB" w:eastAsia="en-GB"/>
              </w:rPr>
              <w:t>Training slide-set (</w:t>
            </w:r>
            <w:r w:rsidR="00C72E4D" w:rsidRPr="00150D4B">
              <w:rPr>
                <w:rFonts w:eastAsia="Arial" w:cs="Arial"/>
                <w:color w:val="000000" w:themeColor="text1"/>
                <w:sz w:val="20"/>
                <w:szCs w:val="20"/>
                <w:lang w:val="en-GB" w:eastAsia="en-GB"/>
              </w:rPr>
              <w:t xml:space="preserve">due </w:t>
            </w:r>
            <w:r w:rsidRPr="00405B69">
              <w:rPr>
                <w:rFonts w:eastAsia="Arial" w:cs="Arial"/>
                <w:color w:val="000000" w:themeColor="text1"/>
                <w:sz w:val="20"/>
                <w:szCs w:val="20"/>
                <w:lang w:val="en-GB" w:eastAsia="en-GB"/>
              </w:rPr>
              <w:t>August)</w:t>
            </w:r>
          </w:p>
          <w:p w14:paraId="7FCB301E" w14:textId="59401B57" w:rsidR="007365DC" w:rsidRDefault="00405B69" w:rsidP="00DB0D6F">
            <w:pPr>
              <w:numPr>
                <w:ilvl w:val="1"/>
                <w:numId w:val="10"/>
              </w:numPr>
              <w:spacing w:line="240" w:lineRule="auto"/>
              <w:textAlignment w:val="center"/>
              <w:rPr>
                <w:rFonts w:eastAsia="Arial" w:cs="Arial"/>
                <w:color w:val="000000" w:themeColor="text1"/>
                <w:sz w:val="20"/>
                <w:szCs w:val="20"/>
                <w:lang w:val="en-GB" w:eastAsia="en-GB"/>
              </w:rPr>
            </w:pPr>
            <w:r w:rsidRPr="00321A70">
              <w:rPr>
                <w:rFonts w:eastAsia="Arial" w:cs="Arial"/>
                <w:sz w:val="20"/>
                <w:szCs w:val="20"/>
                <w:lang w:val="en-GB" w:eastAsia="en-GB"/>
              </w:rPr>
              <w:t>RCN Immunisation competencies revised (</w:t>
            </w:r>
            <w:r w:rsidRPr="00405B69">
              <w:rPr>
                <w:rFonts w:eastAsia="Arial" w:cs="Arial"/>
                <w:color w:val="000000" w:themeColor="text1"/>
                <w:sz w:val="20"/>
                <w:szCs w:val="20"/>
                <w:lang w:val="en-GB" w:eastAsia="en-GB"/>
              </w:rPr>
              <w:t xml:space="preserve">22.02.22): </w:t>
            </w:r>
            <w:hyperlink r:id="rId25" w:history="1">
              <w:r w:rsidRPr="00405B69">
                <w:rPr>
                  <w:rStyle w:val="Hyperlink"/>
                  <w:rFonts w:eastAsia="Arial" w:cs="Arial"/>
                  <w:sz w:val="20"/>
                  <w:szCs w:val="20"/>
                  <w:lang w:val="en-GB" w:eastAsia="en-GB"/>
                </w:rPr>
                <w:t>www.rcn.org.uk/professional-development/publications/immunisation-knowledge-and-skills-competence-assessment-tool-uk-pub-010-074</w:t>
              </w:r>
            </w:hyperlink>
            <w:r w:rsidRPr="00405B69">
              <w:rPr>
                <w:rFonts w:eastAsia="Arial" w:cs="Arial"/>
                <w:color w:val="000000" w:themeColor="text1"/>
                <w:sz w:val="20"/>
                <w:szCs w:val="20"/>
                <w:lang w:val="en-GB" w:eastAsia="en-GB"/>
              </w:rPr>
              <w:t xml:space="preserve"> </w:t>
            </w:r>
          </w:p>
          <w:p w14:paraId="3101F698" w14:textId="0B65ABA1" w:rsidR="006F4AAA" w:rsidRPr="006F4AAA" w:rsidRDefault="006F4AAA" w:rsidP="00DB0D6F">
            <w:pPr>
              <w:numPr>
                <w:ilvl w:val="0"/>
                <w:numId w:val="10"/>
              </w:numPr>
              <w:spacing w:line="240" w:lineRule="auto"/>
              <w:textAlignment w:val="center"/>
              <w:rPr>
                <w:rFonts w:eastAsia="Arial" w:cs="Arial"/>
                <w:b/>
                <w:bCs/>
                <w:color w:val="000000" w:themeColor="text1"/>
                <w:sz w:val="20"/>
                <w:szCs w:val="20"/>
                <w:lang w:val="en-GB" w:eastAsia="en-GB"/>
              </w:rPr>
            </w:pPr>
            <w:r w:rsidRPr="521443A7">
              <w:rPr>
                <w:rFonts w:eastAsia="Arial" w:cs="Arial"/>
                <w:b/>
                <w:bCs/>
                <w:color w:val="000000" w:themeColor="text1"/>
                <w:sz w:val="20"/>
                <w:szCs w:val="20"/>
                <w:lang w:val="en-GB" w:eastAsia="en-GB"/>
              </w:rPr>
              <w:t xml:space="preserve">Annual flu programme webpage: </w:t>
            </w:r>
            <w:hyperlink r:id="rId26">
              <w:r w:rsidRPr="521443A7">
                <w:rPr>
                  <w:rStyle w:val="Hyperlink"/>
                  <w:rFonts w:eastAsia="Arial" w:cs="Arial"/>
                  <w:sz w:val="20"/>
                  <w:szCs w:val="20"/>
                  <w:lang w:val="en-GB" w:eastAsia="en-GB"/>
                </w:rPr>
                <w:t>https://www.gov.uk/government/collections/annual-flu-programme</w:t>
              </w:r>
            </w:hyperlink>
            <w:r w:rsidRPr="521443A7">
              <w:rPr>
                <w:rFonts w:eastAsia="Arial" w:cs="Arial"/>
                <w:color w:val="000000" w:themeColor="text1"/>
                <w:sz w:val="20"/>
                <w:szCs w:val="20"/>
                <w:lang w:val="en-GB" w:eastAsia="en-GB"/>
              </w:rPr>
              <w:t xml:space="preserve">  </w:t>
            </w:r>
          </w:p>
          <w:p w14:paraId="335DFD43" w14:textId="310AF321" w:rsidR="00AB0923" w:rsidRPr="00405B69" w:rsidRDefault="00AB0923" w:rsidP="00DB0D6F">
            <w:pPr>
              <w:numPr>
                <w:ilvl w:val="1"/>
                <w:numId w:val="10"/>
              </w:numPr>
              <w:spacing w:line="240" w:lineRule="auto"/>
              <w:textAlignment w:val="center"/>
              <w:rPr>
                <w:rFonts w:eastAsia="Arial" w:cs="Arial"/>
                <w:color w:val="000000" w:themeColor="text1"/>
                <w:sz w:val="20"/>
                <w:szCs w:val="20"/>
                <w:lang w:val="en-GB" w:eastAsia="en-GB"/>
              </w:rPr>
            </w:pPr>
            <w:r w:rsidRPr="33C0275D">
              <w:rPr>
                <w:rFonts w:eastAsia="Arial" w:cs="Arial"/>
                <w:color w:val="000000" w:themeColor="text1"/>
                <w:sz w:val="20"/>
                <w:szCs w:val="20"/>
                <w:lang w:val="en-GB" w:eastAsia="en-GB"/>
              </w:rPr>
              <w:t>Influenza vaccines marketed in UK for 2022/23 including ovalbumin content (14.04.22)</w:t>
            </w:r>
          </w:p>
          <w:p w14:paraId="58AF51CF" w14:textId="543BAD64" w:rsidR="33C0275D" w:rsidRPr="00321A70" w:rsidRDefault="33C0275D" w:rsidP="00DB0D6F">
            <w:pPr>
              <w:numPr>
                <w:ilvl w:val="1"/>
                <w:numId w:val="10"/>
              </w:numPr>
              <w:spacing w:line="240" w:lineRule="auto"/>
              <w:rPr>
                <w:rFonts w:eastAsia="Arial" w:cs="Arial"/>
                <w:sz w:val="20"/>
                <w:szCs w:val="20"/>
                <w:lang w:val="en-GB"/>
              </w:rPr>
            </w:pPr>
            <w:r w:rsidRPr="00321A70">
              <w:rPr>
                <w:rFonts w:eastAsia="Arial" w:cs="Arial"/>
                <w:sz w:val="20"/>
                <w:szCs w:val="20"/>
                <w:lang w:val="en-GB"/>
              </w:rPr>
              <w:t>Letter templates for GP practices to invite children aged 2 &amp; 3 years &amp; at-risk patients &amp; carers for 2022/23 (25.05.22)</w:t>
            </w:r>
          </w:p>
          <w:p w14:paraId="1077C580" w14:textId="005E0CE7" w:rsidR="0048340B" w:rsidRPr="00321A70" w:rsidRDefault="0048340B" w:rsidP="00DB0D6F">
            <w:pPr>
              <w:numPr>
                <w:ilvl w:val="1"/>
                <w:numId w:val="10"/>
              </w:numPr>
              <w:spacing w:line="240" w:lineRule="auto"/>
              <w:rPr>
                <w:rFonts w:eastAsia="Arial" w:cs="Arial"/>
                <w:color w:val="FF0000"/>
                <w:sz w:val="20"/>
                <w:szCs w:val="20"/>
                <w:lang w:val="en-GB"/>
              </w:rPr>
            </w:pPr>
            <w:r w:rsidRPr="00321A70">
              <w:rPr>
                <w:rFonts w:cs="Arial"/>
                <w:color w:val="FF0000"/>
                <w:sz w:val="20"/>
                <w:szCs w:val="20"/>
                <w:shd w:val="clear" w:color="auto" w:fill="FFFFFF"/>
              </w:rPr>
              <w:t>Flu vaccination guidance &amp; resources for schools (12.07.22)</w:t>
            </w:r>
          </w:p>
          <w:p w14:paraId="5B92B42B" w14:textId="3054B2D9" w:rsidR="00321A70" w:rsidRPr="00321A70" w:rsidRDefault="00321A70" w:rsidP="00321A70">
            <w:pPr>
              <w:numPr>
                <w:ilvl w:val="1"/>
                <w:numId w:val="10"/>
              </w:numPr>
              <w:spacing w:line="240" w:lineRule="auto"/>
              <w:rPr>
                <w:rFonts w:eastAsia="Arial" w:cs="Arial"/>
                <w:color w:val="FF0000"/>
                <w:sz w:val="20"/>
                <w:szCs w:val="20"/>
                <w:lang w:val="en-GB"/>
              </w:rPr>
            </w:pPr>
            <w:r w:rsidRPr="00321A70">
              <w:rPr>
                <w:rFonts w:cs="Arial"/>
                <w:color w:val="FF0000"/>
                <w:sz w:val="20"/>
                <w:szCs w:val="20"/>
                <w:shd w:val="clear" w:color="auto" w:fill="FFFFFF"/>
              </w:rPr>
              <w:t>Flu vaccination guidance &amp; resources for parents &amp; carers (26.07.22)</w:t>
            </w:r>
          </w:p>
          <w:p w14:paraId="5BAB0C48" w14:textId="22F08654" w:rsidR="00321A70" w:rsidRPr="00321A70" w:rsidRDefault="00321A70" w:rsidP="00321A70">
            <w:pPr>
              <w:numPr>
                <w:ilvl w:val="1"/>
                <w:numId w:val="10"/>
              </w:numPr>
              <w:spacing w:line="240" w:lineRule="auto"/>
              <w:rPr>
                <w:rFonts w:eastAsia="Arial" w:cs="Arial"/>
                <w:color w:val="FF0000"/>
                <w:sz w:val="20"/>
                <w:szCs w:val="20"/>
                <w:lang w:val="en-GB"/>
              </w:rPr>
            </w:pPr>
            <w:r w:rsidRPr="00321A70">
              <w:rPr>
                <w:rFonts w:cs="Arial"/>
                <w:color w:val="FF0000"/>
                <w:sz w:val="20"/>
                <w:szCs w:val="20"/>
                <w:shd w:val="clear" w:color="auto" w:fill="FFFFFF"/>
              </w:rPr>
              <w:t>Flu vaccination guidance for early years settings including child minders (26.07.22)</w:t>
            </w:r>
          </w:p>
          <w:p w14:paraId="37C9B73A" w14:textId="26EEA767" w:rsidR="006F4AAA" w:rsidRPr="006F4AAA" w:rsidRDefault="006F4AAA" w:rsidP="00DB0D6F">
            <w:pPr>
              <w:numPr>
                <w:ilvl w:val="1"/>
                <w:numId w:val="10"/>
              </w:numPr>
              <w:spacing w:line="240" w:lineRule="auto"/>
              <w:textAlignment w:val="center"/>
              <w:rPr>
                <w:rFonts w:eastAsia="Arial" w:cs="Arial"/>
                <w:color w:val="000000" w:themeColor="text1"/>
                <w:sz w:val="20"/>
                <w:szCs w:val="20"/>
                <w:lang w:val="en-GB" w:eastAsia="en-GB"/>
              </w:rPr>
            </w:pPr>
            <w:r w:rsidRPr="33C0275D">
              <w:rPr>
                <w:rFonts w:eastAsia="Arial" w:cs="Arial"/>
                <w:color w:val="000000" w:themeColor="text1"/>
                <w:sz w:val="20"/>
                <w:szCs w:val="20"/>
                <w:lang w:val="en-GB" w:eastAsia="en-GB"/>
              </w:rPr>
              <w:t xml:space="preserve">Healthcare </w:t>
            </w:r>
            <w:r w:rsidR="00BC00E2" w:rsidRPr="33C0275D">
              <w:rPr>
                <w:rFonts w:eastAsia="Arial" w:cs="Arial"/>
                <w:color w:val="000000" w:themeColor="text1"/>
                <w:sz w:val="20"/>
                <w:szCs w:val="20"/>
                <w:lang w:val="en-GB" w:eastAsia="en-GB"/>
              </w:rPr>
              <w:t>professional’s</w:t>
            </w:r>
            <w:r w:rsidRPr="33C0275D">
              <w:rPr>
                <w:rFonts w:eastAsia="Arial" w:cs="Arial"/>
                <w:color w:val="000000" w:themeColor="text1"/>
                <w:sz w:val="20"/>
                <w:szCs w:val="20"/>
                <w:lang w:val="en-GB" w:eastAsia="en-GB"/>
              </w:rPr>
              <w:t xml:space="preserve"> guidance (</w:t>
            </w:r>
            <w:r w:rsidR="00AB0923" w:rsidRPr="33C0275D">
              <w:rPr>
                <w:rFonts w:eastAsia="Arial" w:cs="Arial"/>
                <w:color w:val="000000" w:themeColor="text1"/>
                <w:sz w:val="20"/>
                <w:szCs w:val="20"/>
                <w:lang w:val="en-GB" w:eastAsia="en-GB"/>
              </w:rPr>
              <w:t xml:space="preserve">due </w:t>
            </w:r>
            <w:r w:rsidRPr="33C0275D">
              <w:rPr>
                <w:rFonts w:eastAsia="Arial" w:cs="Arial"/>
                <w:color w:val="000000" w:themeColor="text1"/>
                <w:sz w:val="20"/>
                <w:szCs w:val="20"/>
                <w:lang w:val="en-GB" w:eastAsia="en-GB"/>
              </w:rPr>
              <w:t>August)</w:t>
            </w:r>
          </w:p>
          <w:p w14:paraId="5086F546" w14:textId="77777777" w:rsidR="006F4AAA" w:rsidRPr="006F4AAA" w:rsidRDefault="006F4AAA" w:rsidP="00DB0D6F">
            <w:pPr>
              <w:numPr>
                <w:ilvl w:val="1"/>
                <w:numId w:val="10"/>
              </w:numPr>
              <w:spacing w:line="240" w:lineRule="auto"/>
              <w:textAlignment w:val="center"/>
              <w:rPr>
                <w:rFonts w:eastAsia="Arial" w:cs="Arial"/>
                <w:color w:val="000000" w:themeColor="text1"/>
                <w:sz w:val="20"/>
                <w:szCs w:val="20"/>
                <w:lang w:val="en-GB" w:eastAsia="en-GB"/>
              </w:rPr>
            </w:pPr>
            <w:r w:rsidRPr="006F4AAA">
              <w:rPr>
                <w:rFonts w:eastAsia="Arial" w:cs="Arial"/>
                <w:color w:val="000000" w:themeColor="text1"/>
                <w:sz w:val="20"/>
                <w:szCs w:val="20"/>
                <w:lang w:val="en-GB" w:eastAsia="en-GB"/>
              </w:rPr>
              <w:t>National protocol for inactivated influenza vaccine (</w:t>
            </w:r>
            <w:r w:rsidR="00AB0923" w:rsidRPr="00405B69">
              <w:rPr>
                <w:rFonts w:eastAsia="Arial" w:cs="Arial"/>
                <w:color w:val="000000" w:themeColor="text1"/>
                <w:sz w:val="20"/>
                <w:szCs w:val="20"/>
                <w:lang w:val="en-GB" w:eastAsia="en-GB"/>
              </w:rPr>
              <w:t xml:space="preserve">due </w:t>
            </w:r>
            <w:r w:rsidRPr="006F4AAA">
              <w:rPr>
                <w:rFonts w:eastAsia="Arial" w:cs="Arial"/>
                <w:color w:val="000000" w:themeColor="text1"/>
                <w:sz w:val="20"/>
                <w:szCs w:val="20"/>
                <w:lang w:val="en-GB" w:eastAsia="en-GB"/>
              </w:rPr>
              <w:t>Sep</w:t>
            </w:r>
            <w:r w:rsidR="00AB0923">
              <w:rPr>
                <w:rFonts w:eastAsia="Arial" w:cs="Arial"/>
                <w:color w:val="000000" w:themeColor="text1"/>
                <w:sz w:val="20"/>
                <w:szCs w:val="20"/>
                <w:lang w:val="en-GB" w:eastAsia="en-GB"/>
              </w:rPr>
              <w:t>tember</w:t>
            </w:r>
            <w:r w:rsidRPr="006F4AAA">
              <w:rPr>
                <w:rFonts w:eastAsia="Arial" w:cs="Arial"/>
                <w:color w:val="000000" w:themeColor="text1"/>
                <w:sz w:val="20"/>
                <w:szCs w:val="20"/>
                <w:lang w:val="en-GB" w:eastAsia="en-GB"/>
              </w:rPr>
              <w:t>)</w:t>
            </w:r>
          </w:p>
          <w:p w14:paraId="647C6A06" w14:textId="77777777" w:rsidR="006F4AAA" w:rsidRPr="006F4AAA" w:rsidRDefault="006F4AAA" w:rsidP="00DB0D6F">
            <w:pPr>
              <w:numPr>
                <w:ilvl w:val="1"/>
                <w:numId w:val="10"/>
              </w:numPr>
              <w:spacing w:line="240" w:lineRule="auto"/>
              <w:textAlignment w:val="center"/>
              <w:rPr>
                <w:rFonts w:eastAsia="Arial" w:cs="Arial"/>
                <w:color w:val="000000" w:themeColor="text1"/>
                <w:sz w:val="20"/>
                <w:szCs w:val="20"/>
                <w:lang w:val="en-GB" w:eastAsia="en-GB"/>
              </w:rPr>
            </w:pPr>
            <w:r w:rsidRPr="006F4AAA">
              <w:rPr>
                <w:rFonts w:eastAsia="Arial" w:cs="Arial"/>
                <w:color w:val="000000" w:themeColor="text1"/>
                <w:sz w:val="20"/>
                <w:szCs w:val="20"/>
                <w:lang w:val="en-GB" w:eastAsia="en-GB"/>
              </w:rPr>
              <w:t>Poster (</w:t>
            </w:r>
            <w:r w:rsidR="00AB0923" w:rsidRPr="00405B69">
              <w:rPr>
                <w:rFonts w:eastAsia="Arial" w:cs="Arial"/>
                <w:color w:val="000000" w:themeColor="text1"/>
                <w:sz w:val="20"/>
                <w:szCs w:val="20"/>
                <w:lang w:val="en-GB" w:eastAsia="en-GB"/>
              </w:rPr>
              <w:t xml:space="preserve">due </w:t>
            </w:r>
            <w:r w:rsidRPr="006F4AAA">
              <w:rPr>
                <w:rFonts w:eastAsia="Arial" w:cs="Arial"/>
                <w:color w:val="000000" w:themeColor="text1"/>
                <w:sz w:val="20"/>
                <w:szCs w:val="20"/>
                <w:lang w:val="en-GB" w:eastAsia="en-GB"/>
              </w:rPr>
              <w:t>August)</w:t>
            </w:r>
          </w:p>
          <w:p w14:paraId="1D4A212A" w14:textId="6D815A29" w:rsidR="00775906" w:rsidRPr="00775906" w:rsidRDefault="00AB0923" w:rsidP="00DB0D6F">
            <w:pPr>
              <w:pStyle w:val="ListParagraph"/>
              <w:numPr>
                <w:ilvl w:val="0"/>
                <w:numId w:val="10"/>
              </w:numPr>
              <w:spacing w:line="240" w:lineRule="auto"/>
              <w:textAlignment w:val="center"/>
              <w:rPr>
                <w:rFonts w:eastAsia="Arial" w:cs="Arial"/>
                <w:b/>
                <w:bCs/>
                <w:color w:val="000000" w:themeColor="text1"/>
                <w:sz w:val="20"/>
                <w:szCs w:val="20"/>
                <w:lang w:eastAsia="en-GB"/>
              </w:rPr>
            </w:pPr>
            <w:r w:rsidRPr="05D5EEB3">
              <w:rPr>
                <w:rFonts w:eastAsia="Arial" w:cs="Arial"/>
                <w:b/>
                <w:bCs/>
                <w:color w:val="000000" w:themeColor="text1"/>
                <w:sz w:val="20"/>
                <w:szCs w:val="20"/>
              </w:rPr>
              <w:t>PHE Campaign Resource Centre:</w:t>
            </w:r>
            <w:r w:rsidRPr="05D5EEB3">
              <w:rPr>
                <w:rFonts w:eastAsia="Arial" w:cs="Arial"/>
                <w:color w:val="000000" w:themeColor="text1"/>
                <w:sz w:val="20"/>
                <w:szCs w:val="20"/>
              </w:rPr>
              <w:t xml:space="preserve"> </w:t>
            </w:r>
            <w:hyperlink r:id="rId27">
              <w:r w:rsidRPr="05D5EEB3">
                <w:rPr>
                  <w:rStyle w:val="Hyperlink"/>
                  <w:rFonts w:eastAsia="Arial" w:cs="Arial"/>
                  <w:sz w:val="20"/>
                  <w:szCs w:val="20"/>
                </w:rPr>
                <w:t>https://campaignresources.phe.gov.uk/resources/</w:t>
              </w:r>
            </w:hyperlink>
            <w:r w:rsidRPr="05D5EEB3">
              <w:rPr>
                <w:rFonts w:eastAsia="Arial" w:cs="Arial"/>
                <w:color w:val="000000" w:themeColor="text1"/>
                <w:sz w:val="20"/>
                <w:szCs w:val="20"/>
              </w:rPr>
              <w:t xml:space="preserve"> </w:t>
            </w:r>
          </w:p>
        </w:tc>
      </w:tr>
      <w:tr w:rsidR="0071115F" w14:paraId="333B5290" w14:textId="77777777" w:rsidTr="6046E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76" w:type="dxa"/>
            <w:tcBorders>
              <w:top w:val="double" w:sz="12" w:space="0" w:color="1010E8"/>
              <w:left w:val="double" w:sz="12" w:space="0" w:color="1010E8"/>
              <w:bottom w:val="double" w:sz="12" w:space="0" w:color="190EED"/>
              <w:right w:val="double" w:sz="12" w:space="0" w:color="1010E8"/>
            </w:tcBorders>
          </w:tcPr>
          <w:p w14:paraId="3E8621D5" w14:textId="3C53D249" w:rsidR="0095188F" w:rsidRPr="00547961" w:rsidRDefault="0095188F" w:rsidP="5B7D90B0">
            <w:pPr>
              <w:spacing w:line="276" w:lineRule="auto"/>
              <w:jc w:val="center"/>
              <w:rPr>
                <w:rFonts w:eastAsia="Arial" w:cs="Arial"/>
                <w:b/>
                <w:bCs/>
                <w:sz w:val="20"/>
                <w:szCs w:val="20"/>
                <w:u w:val="single"/>
                <w:lang w:val="en-GB"/>
              </w:rPr>
            </w:pPr>
            <w:r>
              <w:rPr>
                <w:rFonts w:eastAsia="Arial" w:cs="Arial"/>
                <w:b/>
                <w:bCs/>
                <w:color w:val="FF0000"/>
                <w:sz w:val="20"/>
                <w:szCs w:val="20"/>
                <w:u w:val="single"/>
                <w:lang w:val="en-GB"/>
              </w:rPr>
              <w:t>SCID INFORMATION AND</w:t>
            </w:r>
            <w:r w:rsidRPr="00547961">
              <w:rPr>
                <w:rFonts w:eastAsia="Arial" w:cs="Arial"/>
                <w:b/>
                <w:bCs/>
                <w:color w:val="FF0000"/>
                <w:sz w:val="20"/>
                <w:szCs w:val="20"/>
                <w:u w:val="single"/>
                <w:lang w:val="en-GB"/>
              </w:rPr>
              <w:t xml:space="preserve"> RESOURCES</w:t>
            </w:r>
          </w:p>
          <w:p w14:paraId="7E86886F" w14:textId="4A0919F2" w:rsidR="00AA2B70" w:rsidRPr="00547961" w:rsidRDefault="5B7D90B0" w:rsidP="00DB0D6F">
            <w:pPr>
              <w:pStyle w:val="ListParagraph"/>
              <w:numPr>
                <w:ilvl w:val="0"/>
                <w:numId w:val="1"/>
              </w:numPr>
              <w:spacing w:line="240" w:lineRule="auto"/>
              <w:ind w:left="357" w:hanging="357"/>
              <w:rPr>
                <w:rFonts w:eastAsia="Arial" w:cs="Arial"/>
                <w:b/>
                <w:bCs/>
                <w:sz w:val="20"/>
                <w:szCs w:val="20"/>
                <w:u w:val="single"/>
                <w:lang w:val="en-GB"/>
              </w:rPr>
            </w:pPr>
            <w:r w:rsidRPr="00547961">
              <w:rPr>
                <w:rFonts w:eastAsia="Arial" w:cs="Arial"/>
                <w:sz w:val="20"/>
                <w:szCs w:val="20"/>
              </w:rPr>
              <w:t xml:space="preserve">Embedded is an information sheet to remind healthcare professionals where to find information and updated resources about the Severe Combined Immunodeficiency (SCID) screening evaluation. The information sheet also clarifies the message surrounding consent for SCID screening and consent to be contacted by researchers. Please cascade this information to all colleagues </w:t>
            </w:r>
            <w:r w:rsidRPr="00547961">
              <w:rPr>
                <w:rFonts w:eastAsia="Arial" w:cs="Arial"/>
                <w:sz w:val="20"/>
                <w:szCs w:val="20"/>
                <w:lang w:val="en-GB"/>
              </w:rPr>
              <w:t xml:space="preserve">that are involved in the SCID screening evaluation pathway and signpost them to </w:t>
            </w:r>
            <w:hyperlink r:id="rId28" w:anchor="scid-screening-evaluation">
              <w:r w:rsidRPr="00547961">
                <w:rPr>
                  <w:rStyle w:val="Hyperlink"/>
                  <w:rFonts w:eastAsia="Arial" w:cs="Arial"/>
                  <w:color w:val="auto"/>
                  <w:sz w:val="20"/>
                  <w:szCs w:val="20"/>
                  <w:lang w:val="en-GB"/>
                </w:rPr>
                <w:t>supporting resources.</w:t>
              </w:r>
            </w:hyperlink>
          </w:p>
          <w:bookmarkStart w:id="0" w:name="_MON_1718625396"/>
          <w:bookmarkEnd w:id="0"/>
          <w:p w14:paraId="33969768" w14:textId="35A5D463" w:rsidR="0071115F" w:rsidRPr="00DB0D6F" w:rsidRDefault="00050D5A" w:rsidP="00DB0D6F">
            <w:pPr>
              <w:spacing w:line="240" w:lineRule="atLeast"/>
              <w:jc w:val="center"/>
              <w:rPr>
                <w:rFonts w:eastAsia="Arial" w:cs="Arial"/>
                <w:b/>
                <w:bCs/>
                <w:color w:val="FF0000"/>
                <w:sz w:val="20"/>
                <w:szCs w:val="20"/>
                <w:lang w:val="en-GB"/>
              </w:rPr>
            </w:pPr>
            <w:r w:rsidRPr="00547961">
              <w:rPr>
                <w:rFonts w:eastAsia="Arial" w:cs="Arial"/>
                <w:b/>
                <w:bCs/>
                <w:sz w:val="20"/>
                <w:szCs w:val="20"/>
                <w:lang w:val="en-GB"/>
              </w:rPr>
              <w:object w:dxaOrig="1539" w:dyaOrig="997" w14:anchorId="20D5096B">
                <v:shape id="_x0000_i1026" type="#_x0000_t75" style="width:77.25pt;height:50.25pt" o:ole="">
                  <v:imagedata r:id="rId29" o:title=""/>
                </v:shape>
                <o:OLEObject Type="Embed" ProgID="Word.Document.12" ShapeID="_x0000_i1026" DrawAspect="Icon" ObjectID="_1721477942" r:id="rId30">
                  <o:FieldCodes>\s</o:FieldCodes>
                </o:OLEObject>
              </w:object>
            </w:r>
          </w:p>
        </w:tc>
      </w:tr>
      <w:tr w:rsidR="00E45352" w14:paraId="4171DBB4" w14:textId="77777777" w:rsidTr="6046E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0"/>
        </w:trPr>
        <w:tc>
          <w:tcPr>
            <w:tcW w:w="10376" w:type="dxa"/>
            <w:tcBorders>
              <w:top w:val="double" w:sz="12" w:space="0" w:color="1010E8"/>
              <w:left w:val="double" w:sz="12" w:space="0" w:color="1010E8"/>
              <w:bottom w:val="double" w:sz="12" w:space="0" w:color="190EED"/>
              <w:right w:val="double" w:sz="12" w:space="0" w:color="1010E8"/>
            </w:tcBorders>
          </w:tcPr>
          <w:p w14:paraId="0332390D" w14:textId="77777777" w:rsidR="0071115F" w:rsidRDefault="0071115F" w:rsidP="0071115F">
            <w:pPr>
              <w:spacing w:line="240" w:lineRule="atLeast"/>
              <w:jc w:val="center"/>
              <w:rPr>
                <w:rFonts w:eastAsia="Arial" w:cs="Arial"/>
                <w:color w:val="1E0FF2"/>
                <w:sz w:val="20"/>
                <w:szCs w:val="20"/>
              </w:rPr>
            </w:pPr>
            <w:r w:rsidRPr="57ACD7C0">
              <w:rPr>
                <w:rFonts w:eastAsia="Arial" w:cs="Arial"/>
                <w:b/>
                <w:bCs/>
                <w:color w:val="1E0FF2"/>
                <w:sz w:val="20"/>
                <w:szCs w:val="20"/>
                <w:u w:val="single"/>
              </w:rPr>
              <w:t>COVID VACCINATION SUPPORT BULLETIN</w:t>
            </w:r>
          </w:p>
          <w:p w14:paraId="6A974EC4" w14:textId="49B59317" w:rsidR="00AA2B70" w:rsidRDefault="4D5D4B11" w:rsidP="00DB0D6F">
            <w:pPr>
              <w:pStyle w:val="ListParagraph"/>
              <w:numPr>
                <w:ilvl w:val="0"/>
                <w:numId w:val="6"/>
              </w:numPr>
              <w:spacing w:line="240" w:lineRule="atLeast"/>
              <w:rPr>
                <w:rFonts w:eastAsia="Arial" w:cs="Arial"/>
                <w:sz w:val="20"/>
                <w:szCs w:val="20"/>
              </w:rPr>
            </w:pPr>
            <w:r w:rsidRPr="14235540">
              <w:rPr>
                <w:rFonts w:eastAsia="Arial" w:cs="Arial"/>
                <w:sz w:val="20"/>
                <w:szCs w:val="20"/>
              </w:rPr>
              <w:t xml:space="preserve">Issue </w:t>
            </w:r>
            <w:r w:rsidR="00AA2B70">
              <w:rPr>
                <w:rFonts w:eastAsia="Arial" w:cs="Arial"/>
                <w:sz w:val="20"/>
                <w:szCs w:val="20"/>
              </w:rPr>
              <w:t>35</w:t>
            </w:r>
            <w:r w:rsidR="0071115F" w:rsidRPr="05D5EEB3">
              <w:rPr>
                <w:rFonts w:eastAsia="Arial" w:cs="Arial"/>
                <w:sz w:val="20"/>
                <w:szCs w:val="20"/>
              </w:rPr>
              <w:t xml:space="preserve"> of the NHSEI Midlands COVID Vaccination Support Bulletin </w:t>
            </w:r>
            <w:r w:rsidRPr="14235540">
              <w:rPr>
                <w:rFonts w:eastAsia="Arial" w:cs="Arial"/>
                <w:sz w:val="20"/>
                <w:szCs w:val="20"/>
              </w:rPr>
              <w:t>is</w:t>
            </w:r>
            <w:r w:rsidR="0071115F" w:rsidRPr="05D5EEB3">
              <w:rPr>
                <w:rFonts w:eastAsia="Arial" w:cs="Arial"/>
                <w:sz w:val="20"/>
                <w:szCs w:val="20"/>
              </w:rPr>
              <w:t xml:space="preserve"> embedded below for information</w:t>
            </w:r>
            <w:r w:rsidR="00AA2B70">
              <w:rPr>
                <w:rFonts w:eastAsia="Arial" w:cs="Arial"/>
                <w:sz w:val="20"/>
                <w:szCs w:val="20"/>
              </w:rPr>
              <w:t>.</w:t>
            </w:r>
          </w:p>
          <w:p w14:paraId="2518BF5B" w14:textId="4A6B4C71" w:rsidR="002D3DAA" w:rsidRPr="00AA2B70" w:rsidRDefault="00F152D0" w:rsidP="00AA2B70">
            <w:pPr>
              <w:pStyle w:val="ListParagraph"/>
              <w:spacing w:line="240" w:lineRule="atLeast"/>
              <w:ind w:left="360"/>
              <w:jc w:val="center"/>
              <w:rPr>
                <w:rFonts w:eastAsia="Arial" w:cs="Arial"/>
                <w:sz w:val="20"/>
                <w:szCs w:val="20"/>
              </w:rPr>
            </w:pPr>
            <w:r>
              <w:rPr>
                <w:lang w:val="en-GB"/>
              </w:rPr>
              <w:object w:dxaOrig="1518" w:dyaOrig="989" w14:anchorId="0B11044D">
                <v:shape id="_x0000_i1027" type="#_x0000_t75" style="width:75.75pt;height:49.5pt" o:ole="">
                  <v:imagedata r:id="rId31" o:title=""/>
                </v:shape>
                <o:OLEObject Type="Embed" ProgID="Acrobat.Document.DC" ShapeID="_x0000_i1027" DrawAspect="Icon" ObjectID="_1721477943" r:id="rId32"/>
              </w:object>
            </w:r>
          </w:p>
        </w:tc>
      </w:tr>
      <w:tr w:rsidR="00927994" w14:paraId="43A2FD3A" w14:textId="77777777" w:rsidTr="6046E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9"/>
        </w:trPr>
        <w:tc>
          <w:tcPr>
            <w:tcW w:w="10376" w:type="dxa"/>
            <w:tcBorders>
              <w:top w:val="double" w:sz="12" w:space="0" w:color="1010E8"/>
              <w:left w:val="double" w:sz="12" w:space="0" w:color="1010E8"/>
              <w:bottom w:val="double" w:sz="12" w:space="0" w:color="190EED"/>
              <w:right w:val="double" w:sz="12" w:space="0" w:color="1010E8"/>
            </w:tcBorders>
          </w:tcPr>
          <w:p w14:paraId="75B0CAB0" w14:textId="613D7DE8" w:rsidR="67A72E71" w:rsidRPr="00DC6929" w:rsidRDefault="67A72E71" w:rsidP="000C0A02">
            <w:pPr>
              <w:spacing w:line="240" w:lineRule="auto"/>
              <w:jc w:val="center"/>
              <w:rPr>
                <w:rFonts w:eastAsia="Arial" w:cs="Arial"/>
                <w:b/>
                <w:bCs/>
                <w:sz w:val="20"/>
                <w:szCs w:val="20"/>
                <w:u w:val="single"/>
                <w:lang w:val="en-GB"/>
              </w:rPr>
            </w:pPr>
            <w:r w:rsidRPr="00DC6929">
              <w:rPr>
                <w:rFonts w:eastAsia="Arial" w:cs="Arial"/>
                <w:b/>
                <w:bCs/>
                <w:color w:val="FF0000"/>
                <w:sz w:val="20"/>
                <w:szCs w:val="20"/>
                <w:u w:val="single"/>
                <w:lang w:val="en-GB"/>
              </w:rPr>
              <w:lastRenderedPageBreak/>
              <w:t>M</w:t>
            </w:r>
            <w:r w:rsidR="00DC6929" w:rsidRPr="00DC6929">
              <w:rPr>
                <w:rFonts w:eastAsia="Arial" w:cs="Arial"/>
                <w:b/>
                <w:bCs/>
                <w:color w:val="FF0000"/>
                <w:sz w:val="20"/>
                <w:szCs w:val="20"/>
                <w:u w:val="single"/>
                <w:lang w:val="en-GB"/>
              </w:rPr>
              <w:t>EASLES CASES ON THE RISE</w:t>
            </w:r>
            <w:r w:rsidR="00547961">
              <w:rPr>
                <w:rFonts w:eastAsia="Arial" w:cs="Arial"/>
                <w:b/>
                <w:bCs/>
                <w:color w:val="FF0000"/>
                <w:sz w:val="20"/>
                <w:szCs w:val="20"/>
                <w:u w:val="single"/>
                <w:lang w:val="en-GB"/>
              </w:rPr>
              <w:t>:</w:t>
            </w:r>
            <w:r w:rsidRPr="00DC6929">
              <w:rPr>
                <w:rFonts w:eastAsia="Arial" w:cs="Arial"/>
                <w:b/>
                <w:bCs/>
                <w:color w:val="FF0000"/>
                <w:sz w:val="20"/>
                <w:szCs w:val="20"/>
                <w:u w:val="single"/>
                <w:lang w:val="en-GB"/>
              </w:rPr>
              <w:t xml:space="preserve"> </w:t>
            </w:r>
            <w:r w:rsidR="00DC6929" w:rsidRPr="00DC6929">
              <w:rPr>
                <w:rFonts w:eastAsia="Arial" w:cs="Arial"/>
                <w:b/>
                <w:bCs/>
                <w:color w:val="FF0000"/>
                <w:sz w:val="20"/>
                <w:szCs w:val="20"/>
                <w:u w:val="single"/>
                <w:lang w:val="en-GB"/>
              </w:rPr>
              <w:t>SUMMARY OF MEASLES/MMR RESOURCES</w:t>
            </w:r>
          </w:p>
          <w:p w14:paraId="2E050A28" w14:textId="1F1027DB" w:rsidR="00927994" w:rsidRPr="00927994" w:rsidRDefault="67A72E71" w:rsidP="000C0A02">
            <w:pPr>
              <w:pStyle w:val="ListParagraph"/>
              <w:numPr>
                <w:ilvl w:val="0"/>
                <w:numId w:val="18"/>
              </w:numPr>
              <w:spacing w:line="240" w:lineRule="auto"/>
              <w:ind w:left="360"/>
              <w:rPr>
                <w:lang w:val="en-GB"/>
              </w:rPr>
            </w:pPr>
            <w:r w:rsidRPr="00DC6929">
              <w:rPr>
                <w:rFonts w:eastAsia="Arial" w:cs="Arial"/>
                <w:sz w:val="20"/>
                <w:szCs w:val="20"/>
                <w:lang w:val="en-GB"/>
              </w:rPr>
              <w:t>The UK is beginning to see more measles cases and outbreaks</w:t>
            </w:r>
            <w:r w:rsidR="00DC6929">
              <w:rPr>
                <w:rFonts w:eastAsia="Arial" w:cs="Arial"/>
                <w:sz w:val="20"/>
                <w:szCs w:val="20"/>
                <w:lang w:val="en-GB"/>
              </w:rPr>
              <w:t>;</w:t>
            </w:r>
            <w:r w:rsidRPr="00DC6929">
              <w:rPr>
                <w:rFonts w:eastAsia="Arial" w:cs="Arial"/>
                <w:sz w:val="20"/>
                <w:szCs w:val="20"/>
                <w:lang w:val="en-GB"/>
              </w:rPr>
              <w:t xml:space="preserve"> therefore</w:t>
            </w:r>
            <w:r w:rsidR="00DC6929">
              <w:rPr>
                <w:rFonts w:eastAsia="Arial" w:cs="Arial"/>
                <w:sz w:val="20"/>
                <w:szCs w:val="20"/>
                <w:lang w:val="en-GB"/>
              </w:rPr>
              <w:t>,</w:t>
            </w:r>
            <w:r w:rsidRPr="00DC6929">
              <w:rPr>
                <w:rFonts w:eastAsia="Arial" w:cs="Arial"/>
                <w:sz w:val="20"/>
                <w:szCs w:val="20"/>
                <w:lang w:val="en-GB"/>
              </w:rPr>
              <w:t xml:space="preserve"> UKHSA ha</w:t>
            </w:r>
            <w:r w:rsidR="00DC6929">
              <w:rPr>
                <w:rFonts w:eastAsia="Arial" w:cs="Arial"/>
                <w:sz w:val="20"/>
                <w:szCs w:val="20"/>
                <w:lang w:val="en-GB"/>
              </w:rPr>
              <w:t>s</w:t>
            </w:r>
            <w:r w:rsidRPr="00DC6929">
              <w:rPr>
                <w:rFonts w:eastAsia="Arial" w:cs="Arial"/>
                <w:sz w:val="20"/>
                <w:szCs w:val="20"/>
                <w:lang w:val="en-GB"/>
              </w:rPr>
              <w:t xml:space="preserve"> put together a summary of resources of measles and MMR promotion and reminders</w:t>
            </w:r>
            <w:r w:rsidR="00547961">
              <w:rPr>
                <w:rFonts w:eastAsia="Arial" w:cs="Arial"/>
                <w:sz w:val="20"/>
                <w:szCs w:val="20"/>
                <w:lang w:val="en-GB"/>
              </w:rPr>
              <w:t>.</w:t>
            </w:r>
            <w:r w:rsidRPr="00DC6929">
              <w:rPr>
                <w:rFonts w:eastAsia="Arial" w:cs="Arial"/>
                <w:sz w:val="20"/>
                <w:szCs w:val="20"/>
                <w:lang w:val="en-GB"/>
              </w:rPr>
              <w:t xml:space="preserve"> </w:t>
            </w:r>
            <w:r w:rsidR="00547961">
              <w:rPr>
                <w:rFonts w:eastAsia="Arial" w:cs="Arial"/>
                <w:sz w:val="20"/>
                <w:szCs w:val="20"/>
                <w:lang w:val="en-GB"/>
              </w:rPr>
              <w:t>P</w:t>
            </w:r>
            <w:r w:rsidRPr="00DC6929">
              <w:rPr>
                <w:rFonts w:eastAsia="Arial" w:cs="Arial"/>
                <w:sz w:val="20"/>
                <w:szCs w:val="20"/>
                <w:lang w:val="en-GB"/>
              </w:rPr>
              <w:t>lease see information links and social banners below:</w:t>
            </w:r>
          </w:p>
          <w:p w14:paraId="423A2732" w14:textId="2AB3324A" w:rsidR="00927994" w:rsidRPr="00927994" w:rsidRDefault="00927994" w:rsidP="000C0A02">
            <w:pPr>
              <w:spacing w:line="240" w:lineRule="auto"/>
              <w:ind w:left="-360" w:firstLine="60"/>
              <w:rPr>
                <w:lang w:val="en-GB"/>
              </w:rPr>
            </w:pPr>
          </w:p>
          <w:p w14:paraId="7574162E" w14:textId="7660918C" w:rsidR="00927994" w:rsidRPr="00927994" w:rsidRDefault="67A72E71" w:rsidP="000C0A02">
            <w:pPr>
              <w:pStyle w:val="ListParagraph"/>
              <w:numPr>
                <w:ilvl w:val="0"/>
                <w:numId w:val="18"/>
              </w:numPr>
              <w:spacing w:line="240" w:lineRule="auto"/>
              <w:rPr>
                <w:lang w:val="en-GB"/>
              </w:rPr>
            </w:pPr>
            <w:r w:rsidRPr="00DC6929">
              <w:rPr>
                <w:rFonts w:eastAsia="Arial" w:cs="Arial"/>
                <w:sz w:val="20"/>
                <w:szCs w:val="20"/>
                <w:lang w:val="en-GB"/>
              </w:rPr>
              <w:t xml:space="preserve">Measles strategy document </w:t>
            </w:r>
            <w:hyperlink r:id="rId33">
              <w:r w:rsidRPr="00DC6929">
                <w:rPr>
                  <w:rStyle w:val="Hyperlink"/>
                  <w:sz w:val="20"/>
                  <w:szCs w:val="20"/>
                  <w:lang w:val="en-GB"/>
                </w:rPr>
                <w:t>https://www.gov.uk/government/publications/measles-and-rubella-elimination-uk-strategy</w:t>
              </w:r>
            </w:hyperlink>
            <w:r w:rsidRPr="00DC6929">
              <w:rPr>
                <w:rFonts w:eastAsia="Arial" w:cs="Arial"/>
                <w:sz w:val="20"/>
                <w:szCs w:val="20"/>
                <w:lang w:val="en-GB"/>
              </w:rPr>
              <w:t xml:space="preserve"> with helpful case studies LA level</w:t>
            </w:r>
            <w:r w:rsidR="00547961">
              <w:rPr>
                <w:rFonts w:eastAsia="Arial" w:cs="Arial"/>
                <w:sz w:val="20"/>
                <w:szCs w:val="20"/>
                <w:lang w:val="en-GB"/>
              </w:rPr>
              <w:t>.</w:t>
            </w:r>
          </w:p>
          <w:p w14:paraId="402F3712" w14:textId="2EFE6EB6" w:rsidR="00927994" w:rsidRPr="00927994" w:rsidRDefault="67A72E71" w:rsidP="000C0A02">
            <w:pPr>
              <w:pStyle w:val="ListParagraph"/>
              <w:numPr>
                <w:ilvl w:val="0"/>
                <w:numId w:val="18"/>
              </w:numPr>
              <w:spacing w:line="240" w:lineRule="auto"/>
              <w:rPr>
                <w:lang w:val="en-GB"/>
              </w:rPr>
            </w:pPr>
            <w:r w:rsidRPr="00DC6929">
              <w:rPr>
                <w:rFonts w:eastAsia="Arial" w:cs="Arial"/>
                <w:sz w:val="20"/>
                <w:szCs w:val="20"/>
                <w:lang w:val="en-GB"/>
              </w:rPr>
              <w:t xml:space="preserve">A </w:t>
            </w:r>
            <w:hyperlink r:id="rId34">
              <w:r w:rsidRPr="00DC6929">
                <w:rPr>
                  <w:rStyle w:val="Hyperlink"/>
                  <w:sz w:val="20"/>
                  <w:szCs w:val="20"/>
                  <w:lang w:val="en-GB"/>
                </w:rPr>
                <w:t>MMR, MenACWY and COVID-19 vaccines communications toolkit for universities</w:t>
              </w:r>
            </w:hyperlink>
            <w:r w:rsidRPr="00DC6929">
              <w:rPr>
                <w:rFonts w:eastAsia="Arial" w:cs="Arial"/>
                <w:sz w:val="20"/>
                <w:szCs w:val="20"/>
                <w:lang w:val="en-GB"/>
              </w:rPr>
              <w:t xml:space="preserve"> is available to download.</w:t>
            </w:r>
          </w:p>
          <w:p w14:paraId="2E10C5C9" w14:textId="2CCAF983" w:rsidR="00927994" w:rsidRPr="00927994" w:rsidRDefault="67A72E71" w:rsidP="000C0A02">
            <w:pPr>
              <w:pStyle w:val="ListParagraph"/>
              <w:numPr>
                <w:ilvl w:val="0"/>
                <w:numId w:val="18"/>
              </w:numPr>
              <w:spacing w:line="240" w:lineRule="auto"/>
              <w:rPr>
                <w:lang w:val="en-GB"/>
              </w:rPr>
            </w:pPr>
            <w:r w:rsidRPr="00DC6929">
              <w:rPr>
                <w:rFonts w:eastAsia="Arial" w:cs="Arial"/>
                <w:sz w:val="20"/>
                <w:szCs w:val="20"/>
                <w:lang w:val="en-GB"/>
              </w:rPr>
              <w:t xml:space="preserve">There are English versions of this leaflet to order </w:t>
            </w:r>
            <w:hyperlink r:id="rId35">
              <w:r w:rsidRPr="00DC6929">
                <w:rPr>
                  <w:rStyle w:val="Hyperlink"/>
                  <w:sz w:val="20"/>
                  <w:szCs w:val="20"/>
                  <w:lang w:val="en-GB"/>
                </w:rPr>
                <w:t>https://www.gov.uk/government/publications/measles-dont-let-your-child-catch-it-flyer-for-schools</w:t>
              </w:r>
            </w:hyperlink>
            <w:r w:rsidRPr="00DC6929">
              <w:rPr>
                <w:rFonts w:eastAsia="Arial" w:cs="Arial"/>
                <w:sz w:val="20"/>
                <w:szCs w:val="20"/>
                <w:lang w:val="en-GB"/>
              </w:rPr>
              <w:t xml:space="preserve"> and download versions in Arabic, Afrikaans, Bengali, Chinese, Cantonese,  French, Hindi, Hebrew, German,  Italian,  Lithuanian, Polish, Portuguese,  Romani, Romanian, Swahili, Tagalog, Tamil, Turkish, Urdu, Ukrainian and Yiddish.</w:t>
            </w:r>
          </w:p>
          <w:p w14:paraId="27798D79" w14:textId="3A500C88" w:rsidR="00927994" w:rsidRPr="00DC6929" w:rsidRDefault="67A72E71" w:rsidP="000C0A02">
            <w:pPr>
              <w:pStyle w:val="ListParagraph"/>
              <w:numPr>
                <w:ilvl w:val="0"/>
                <w:numId w:val="18"/>
              </w:numPr>
              <w:spacing w:line="240" w:lineRule="auto"/>
            </w:pPr>
            <w:r w:rsidRPr="00DC6929">
              <w:rPr>
                <w:rFonts w:eastAsia="Arial" w:cs="Arial"/>
                <w:sz w:val="20"/>
                <w:szCs w:val="20"/>
                <w:lang w:val="en-GB"/>
              </w:rPr>
              <w:t>MMR for all leaflet – now available to order in</w:t>
            </w:r>
            <w:hyperlink r:id="rId36">
              <w:r w:rsidRPr="00DC6929">
                <w:rPr>
                  <w:rStyle w:val="Hyperlink"/>
                  <w:sz w:val="20"/>
                  <w:szCs w:val="20"/>
                  <w:lang w:val="en-GB"/>
                </w:rPr>
                <w:t xml:space="preserve"> English</w:t>
              </w:r>
            </w:hyperlink>
            <w:r w:rsidRPr="00DC6929">
              <w:rPr>
                <w:rFonts w:eastAsia="Arial" w:cs="Arial"/>
                <w:sz w:val="20"/>
                <w:szCs w:val="20"/>
                <w:lang w:val="en-GB"/>
              </w:rPr>
              <w:t xml:space="preserve">, </w:t>
            </w:r>
            <w:hyperlink r:id="rId37">
              <w:r w:rsidRPr="00DC6929">
                <w:rPr>
                  <w:rStyle w:val="Hyperlink"/>
                  <w:sz w:val="20"/>
                  <w:szCs w:val="20"/>
                  <w:lang w:val="en-GB"/>
                </w:rPr>
                <w:t>Bengali</w:t>
              </w:r>
            </w:hyperlink>
            <w:r w:rsidRPr="00DC6929">
              <w:rPr>
                <w:rFonts w:eastAsia="Arial" w:cs="Arial"/>
                <w:color w:val="0B0C0C"/>
                <w:sz w:val="20"/>
                <w:szCs w:val="20"/>
                <w:lang w:val="en-GB"/>
              </w:rPr>
              <w:t xml:space="preserve">, </w:t>
            </w:r>
            <w:hyperlink r:id="rId38">
              <w:r w:rsidRPr="00DC6929">
                <w:rPr>
                  <w:rStyle w:val="Hyperlink"/>
                  <w:sz w:val="20"/>
                  <w:szCs w:val="20"/>
                  <w:lang w:val="en-GB"/>
                </w:rPr>
                <w:t>Polish</w:t>
              </w:r>
            </w:hyperlink>
            <w:r w:rsidRPr="00DC6929">
              <w:rPr>
                <w:rFonts w:eastAsia="Arial" w:cs="Arial"/>
                <w:color w:val="0B0C0C"/>
                <w:sz w:val="20"/>
                <w:szCs w:val="20"/>
                <w:lang w:val="en-GB"/>
              </w:rPr>
              <w:t xml:space="preserve">, </w:t>
            </w:r>
            <w:hyperlink r:id="rId39">
              <w:r w:rsidRPr="00DC6929">
                <w:rPr>
                  <w:rStyle w:val="Hyperlink"/>
                  <w:sz w:val="20"/>
                  <w:szCs w:val="20"/>
                  <w:lang w:val="en-GB"/>
                </w:rPr>
                <w:t>Romanian</w:t>
              </w:r>
            </w:hyperlink>
            <w:r w:rsidRPr="00DC6929">
              <w:rPr>
                <w:rFonts w:eastAsia="Arial" w:cs="Arial"/>
                <w:color w:val="0B0C0C"/>
                <w:sz w:val="20"/>
                <w:szCs w:val="20"/>
                <w:lang w:val="en-GB"/>
              </w:rPr>
              <w:t xml:space="preserve">, </w:t>
            </w:r>
            <w:hyperlink r:id="rId40">
              <w:r w:rsidRPr="00DC6929">
                <w:rPr>
                  <w:rStyle w:val="Hyperlink"/>
                  <w:sz w:val="20"/>
                  <w:szCs w:val="20"/>
                  <w:lang w:val="en-GB"/>
                </w:rPr>
                <w:t>Somali</w:t>
              </w:r>
            </w:hyperlink>
            <w:r w:rsidRPr="00DC6929">
              <w:rPr>
                <w:rFonts w:eastAsia="Arial" w:cs="Arial"/>
                <w:color w:val="0B0C0C"/>
                <w:sz w:val="20"/>
                <w:szCs w:val="20"/>
                <w:lang w:val="en-GB"/>
              </w:rPr>
              <w:t xml:space="preserve">, </w:t>
            </w:r>
            <w:hyperlink r:id="rId41">
              <w:r w:rsidRPr="00DC6929">
                <w:rPr>
                  <w:rStyle w:val="Hyperlink"/>
                  <w:sz w:val="20"/>
                  <w:szCs w:val="20"/>
                  <w:lang w:val="en-GB"/>
                </w:rPr>
                <w:t>Ukrainian</w:t>
              </w:r>
            </w:hyperlink>
            <w:r w:rsidRPr="00DC6929">
              <w:rPr>
                <w:rFonts w:eastAsia="Arial" w:cs="Arial"/>
                <w:color w:val="0B0C0C"/>
                <w:sz w:val="20"/>
                <w:szCs w:val="20"/>
                <w:lang w:val="en-GB"/>
              </w:rPr>
              <w:t xml:space="preserve"> and </w:t>
            </w:r>
            <w:hyperlink r:id="rId42">
              <w:r w:rsidRPr="00DC6929">
                <w:rPr>
                  <w:rStyle w:val="Hyperlink"/>
                  <w:sz w:val="20"/>
                  <w:szCs w:val="20"/>
                  <w:lang w:val="en-GB"/>
                </w:rPr>
                <w:t>Yoruba</w:t>
              </w:r>
            </w:hyperlink>
          </w:p>
          <w:p w14:paraId="7A1BA7FD" w14:textId="2982F9B1" w:rsidR="00927994" w:rsidRPr="00DC6929" w:rsidRDefault="003F613B" w:rsidP="000C0A02">
            <w:pPr>
              <w:pStyle w:val="ListParagraph"/>
              <w:numPr>
                <w:ilvl w:val="0"/>
                <w:numId w:val="18"/>
              </w:numPr>
              <w:spacing w:line="240" w:lineRule="auto"/>
            </w:pPr>
            <w:hyperlink r:id="rId43">
              <w:r w:rsidR="67A72E71" w:rsidRPr="00DC6929">
                <w:rPr>
                  <w:rStyle w:val="Hyperlink"/>
                  <w:sz w:val="20"/>
                  <w:szCs w:val="20"/>
                  <w:lang w:val="en-GB"/>
                </w:rPr>
                <w:t>https://www.gov.uk/government/publications/think-measles-patient-leaflet-for-young-people</w:t>
              </w:r>
            </w:hyperlink>
          </w:p>
          <w:p w14:paraId="3DBD3552" w14:textId="7ED2B784" w:rsidR="00927994" w:rsidRPr="00DC6929" w:rsidRDefault="003F613B" w:rsidP="000C0A02">
            <w:pPr>
              <w:pStyle w:val="ListParagraph"/>
              <w:numPr>
                <w:ilvl w:val="0"/>
                <w:numId w:val="18"/>
              </w:numPr>
              <w:spacing w:line="240" w:lineRule="auto"/>
            </w:pPr>
            <w:hyperlink r:id="rId44">
              <w:r w:rsidR="67A72E71" w:rsidRPr="00DC6929">
                <w:rPr>
                  <w:rStyle w:val="Hyperlink"/>
                  <w:sz w:val="20"/>
                  <w:szCs w:val="20"/>
                  <w:lang w:val="en-GB"/>
                </w:rPr>
                <w:t>https://www.gov.uk/government/publications/think-measles-poster-about-measles-in-young-people</w:t>
              </w:r>
            </w:hyperlink>
          </w:p>
          <w:p w14:paraId="1D628FC0" w14:textId="0886303B" w:rsidR="00927994" w:rsidRPr="00DC6929" w:rsidRDefault="003F613B" w:rsidP="000C0A02">
            <w:pPr>
              <w:pStyle w:val="ListParagraph"/>
              <w:numPr>
                <w:ilvl w:val="0"/>
                <w:numId w:val="18"/>
              </w:numPr>
              <w:spacing w:line="240" w:lineRule="auto"/>
            </w:pPr>
            <w:hyperlink r:id="rId45">
              <w:r w:rsidR="67A72E71" w:rsidRPr="00DC6929">
                <w:rPr>
                  <w:rStyle w:val="Hyperlink"/>
                  <w:sz w:val="20"/>
                  <w:szCs w:val="20"/>
                  <w:lang w:val="en-GB"/>
                </w:rPr>
                <w:t>https://www.gov.uk/government/publications/measles-protect-yourself-protect-others</w:t>
              </w:r>
            </w:hyperlink>
          </w:p>
          <w:p w14:paraId="33F6E401" w14:textId="18D17221" w:rsidR="00927994" w:rsidRPr="00927994" w:rsidRDefault="67A72E71" w:rsidP="000C0A02">
            <w:pPr>
              <w:pStyle w:val="ListParagraph"/>
              <w:numPr>
                <w:ilvl w:val="0"/>
                <w:numId w:val="18"/>
              </w:numPr>
              <w:spacing w:line="240" w:lineRule="auto"/>
              <w:rPr>
                <w:lang w:val="en-GB"/>
              </w:rPr>
            </w:pPr>
            <w:r w:rsidRPr="00DC6929">
              <w:rPr>
                <w:rFonts w:eastAsia="Arial" w:cs="Arial"/>
                <w:sz w:val="20"/>
                <w:szCs w:val="20"/>
                <w:lang w:val="en-GB"/>
              </w:rPr>
              <w:t xml:space="preserve">Measles outbreak poster for GPs and outbreak poster and leaflet as simple text version in </w:t>
            </w:r>
            <w:hyperlink r:id="rId46">
              <w:r w:rsidRPr="00DC6929">
                <w:rPr>
                  <w:rStyle w:val="Hyperlink"/>
                  <w:sz w:val="20"/>
                  <w:szCs w:val="20"/>
                  <w:lang w:val="en-GB"/>
                </w:rPr>
                <w:t>https://www.gov.uk/government/publications/measles-outbreak</w:t>
              </w:r>
            </w:hyperlink>
            <w:r w:rsidRPr="00DC6929">
              <w:rPr>
                <w:rFonts w:eastAsia="Arial" w:cs="Arial"/>
                <w:sz w:val="20"/>
                <w:szCs w:val="20"/>
                <w:lang w:val="en-GB"/>
              </w:rPr>
              <w:t xml:space="preserve"> Czech, Arabic, Spanish, Romani and Romanian</w:t>
            </w:r>
            <w:r w:rsidR="005B43A7">
              <w:rPr>
                <w:rFonts w:eastAsia="Arial" w:cs="Arial"/>
                <w:sz w:val="20"/>
                <w:szCs w:val="20"/>
                <w:lang w:val="en-GB"/>
              </w:rPr>
              <w:t>.</w:t>
            </w:r>
          </w:p>
          <w:p w14:paraId="1F8E5E8F" w14:textId="762751FC" w:rsidR="00927994" w:rsidRPr="00DC6929" w:rsidRDefault="67A72E71" w:rsidP="000C0A02">
            <w:pPr>
              <w:pStyle w:val="ListParagraph"/>
              <w:numPr>
                <w:ilvl w:val="0"/>
                <w:numId w:val="18"/>
              </w:numPr>
              <w:spacing w:line="240" w:lineRule="auto"/>
            </w:pPr>
            <w:r w:rsidRPr="00DC6929">
              <w:rPr>
                <w:rFonts w:eastAsia="Arial" w:cs="Arial"/>
                <w:sz w:val="20"/>
                <w:szCs w:val="20"/>
                <w:lang w:val="en-GB"/>
              </w:rPr>
              <w:t xml:space="preserve">It also features in the Immunisation up to one year in English here: </w:t>
            </w:r>
            <w:hyperlink r:id="rId47">
              <w:r w:rsidRPr="00DC6929">
                <w:rPr>
                  <w:rStyle w:val="Hyperlink"/>
                  <w:sz w:val="20"/>
                  <w:szCs w:val="20"/>
                  <w:lang w:val="en-GB"/>
                </w:rPr>
                <w:t>https://www.gov.uk/government/publications/immunisations-between-12-and-13-months-of-age</w:t>
              </w:r>
            </w:hyperlink>
          </w:p>
          <w:p w14:paraId="478B687C" w14:textId="7FE31DBA" w:rsidR="00927994" w:rsidRPr="00DC6929" w:rsidRDefault="67A72E71" w:rsidP="000C0A02">
            <w:pPr>
              <w:pStyle w:val="ListParagraph"/>
              <w:numPr>
                <w:ilvl w:val="0"/>
                <w:numId w:val="18"/>
              </w:numPr>
              <w:spacing w:line="240" w:lineRule="auto"/>
            </w:pPr>
            <w:r w:rsidRPr="00DC6929">
              <w:rPr>
                <w:rFonts w:eastAsia="Arial" w:cs="Arial"/>
                <w:sz w:val="20"/>
                <w:szCs w:val="20"/>
                <w:lang w:val="en-GB"/>
              </w:rPr>
              <w:t xml:space="preserve">And in the three videos you can download here: </w:t>
            </w:r>
            <w:hyperlink r:id="rId48">
              <w:r w:rsidRPr="00DC6929">
                <w:rPr>
                  <w:rStyle w:val="Hyperlink"/>
                  <w:sz w:val="20"/>
                  <w:szCs w:val="20"/>
                  <w:lang w:val="en-GB"/>
                </w:rPr>
                <w:t>https://www.healthpublications.gov.uk/ArticleSearch.html?sp=Sreset&amp;keyword=IMMS</w:t>
              </w:r>
            </w:hyperlink>
          </w:p>
          <w:p w14:paraId="5BF2BDF3" w14:textId="1F7B069C" w:rsidR="00927994" w:rsidRPr="00DC6929" w:rsidRDefault="67A72E71" w:rsidP="000C0A02">
            <w:pPr>
              <w:pStyle w:val="ListParagraph"/>
              <w:numPr>
                <w:ilvl w:val="0"/>
                <w:numId w:val="18"/>
              </w:numPr>
              <w:spacing w:line="240" w:lineRule="auto"/>
            </w:pPr>
            <w:r w:rsidRPr="00DC6929">
              <w:rPr>
                <w:rFonts w:eastAsia="Arial" w:cs="Arial"/>
                <w:sz w:val="20"/>
                <w:szCs w:val="20"/>
                <w:lang w:val="en-GB"/>
              </w:rPr>
              <w:t xml:space="preserve">There are also have festival banners for MMR </w:t>
            </w:r>
            <w:hyperlink r:id="rId49">
              <w:r w:rsidRPr="00DC6929">
                <w:rPr>
                  <w:rStyle w:val="Hyperlink"/>
                  <w:sz w:val="20"/>
                  <w:szCs w:val="20"/>
                  <w:lang w:val="en-GB"/>
                </w:rPr>
                <w:t>https://publichealthengland-immunisati.box.com/s/vppbluehlhczb1eixb0c2rop2al7x8lh</w:t>
              </w:r>
            </w:hyperlink>
          </w:p>
          <w:p w14:paraId="3EB2C93F" w14:textId="1FC38716" w:rsidR="00927994" w:rsidRPr="00DC6929" w:rsidRDefault="67A72E71" w:rsidP="000C0A02">
            <w:pPr>
              <w:pStyle w:val="ListParagraph"/>
              <w:numPr>
                <w:ilvl w:val="0"/>
                <w:numId w:val="18"/>
              </w:numPr>
              <w:spacing w:line="240" w:lineRule="auto"/>
            </w:pPr>
            <w:r w:rsidRPr="00DC6929">
              <w:rPr>
                <w:rFonts w:eastAsia="Arial" w:cs="Arial"/>
                <w:sz w:val="20"/>
                <w:szCs w:val="20"/>
                <w:lang w:val="en-GB"/>
              </w:rPr>
              <w:t xml:space="preserve">Set of MMR for all the family social media/WhatsApp friendly banners </w:t>
            </w:r>
            <w:hyperlink r:id="rId50">
              <w:r w:rsidRPr="00DC6929">
                <w:rPr>
                  <w:rStyle w:val="Hyperlink"/>
                  <w:sz w:val="20"/>
                  <w:szCs w:val="20"/>
                  <w:lang w:val="en-GB"/>
                </w:rPr>
                <w:t>https://publichealthengland-immunisati.box.com/s/rhrtl6io3fuimougtpe6zt2xj3ue8jdg</w:t>
              </w:r>
            </w:hyperlink>
          </w:p>
          <w:p w14:paraId="27936E5A" w14:textId="1B83D677" w:rsidR="00927994" w:rsidRPr="00927994" w:rsidRDefault="67A72E71" w:rsidP="000C0A02">
            <w:pPr>
              <w:pStyle w:val="ListParagraph"/>
              <w:numPr>
                <w:ilvl w:val="0"/>
                <w:numId w:val="18"/>
              </w:numPr>
              <w:spacing w:line="240" w:lineRule="auto"/>
              <w:rPr>
                <w:lang w:val="en-GB"/>
              </w:rPr>
            </w:pPr>
            <w:r w:rsidRPr="00DC6929">
              <w:rPr>
                <w:rFonts w:eastAsia="Arial" w:cs="Arial"/>
                <w:sz w:val="20"/>
                <w:szCs w:val="20"/>
                <w:lang w:val="en-GB"/>
              </w:rPr>
              <w:t xml:space="preserve">There is also an artwork for a pull up banner that is currently being rebranded to UKHSA </w:t>
            </w:r>
            <w:hyperlink r:id="rId51">
              <w:r w:rsidRPr="00DC6929">
                <w:rPr>
                  <w:rStyle w:val="Hyperlink"/>
                  <w:sz w:val="20"/>
                  <w:szCs w:val="20"/>
                  <w:lang w:val="en-GB"/>
                </w:rPr>
                <w:t>https://publichealthengland-immunisati.box.com/s/mxicxf0qkw1thqyfj6l1r1y0hs8kbogm</w:t>
              </w:r>
            </w:hyperlink>
            <w:r w:rsidRPr="00DC6929">
              <w:rPr>
                <w:rFonts w:eastAsia="Arial" w:cs="Arial"/>
                <w:sz w:val="20"/>
                <w:szCs w:val="20"/>
                <w:lang w:val="en-GB"/>
              </w:rPr>
              <w:t xml:space="preserve"> this should be available early next week. </w:t>
            </w:r>
          </w:p>
          <w:p w14:paraId="0884B3AC" w14:textId="13006905" w:rsidR="00927994" w:rsidRPr="00927994" w:rsidRDefault="67A72E71" w:rsidP="000C0A02">
            <w:pPr>
              <w:pStyle w:val="ListParagraph"/>
              <w:numPr>
                <w:ilvl w:val="0"/>
                <w:numId w:val="18"/>
              </w:numPr>
              <w:spacing w:line="240" w:lineRule="auto"/>
              <w:rPr>
                <w:lang w:val="en-GB"/>
              </w:rPr>
            </w:pPr>
            <w:r w:rsidRPr="00DC6929">
              <w:rPr>
                <w:rFonts w:eastAsia="Arial" w:cs="Arial"/>
                <w:sz w:val="20"/>
                <w:szCs w:val="20"/>
                <w:lang w:val="en-GB"/>
              </w:rPr>
              <w:t xml:space="preserve">For primary, secondary school and nursery, postcards and posters paper copies available to order now to get ready </w:t>
            </w:r>
            <w:hyperlink r:id="rId52">
              <w:r w:rsidRPr="00DC6929">
                <w:rPr>
                  <w:rStyle w:val="Hyperlink"/>
                  <w:sz w:val="20"/>
                  <w:szCs w:val="20"/>
                  <w:lang w:val="en-GB"/>
                </w:rPr>
                <w:t>https://www.gov.uk/government/publications/immunisations-resources-for-schools</w:t>
              </w:r>
            </w:hyperlink>
            <w:r w:rsidRPr="00DC6929">
              <w:rPr>
                <w:rFonts w:eastAsia="Arial" w:cs="Arial"/>
                <w:sz w:val="20"/>
                <w:szCs w:val="20"/>
                <w:lang w:val="en-GB"/>
              </w:rPr>
              <w:t xml:space="preserve"> which are also currently being rebranded as well.</w:t>
            </w:r>
          </w:p>
          <w:p w14:paraId="332B9BB2" w14:textId="1996242D" w:rsidR="00927994" w:rsidRPr="00927994" w:rsidRDefault="67A72E71" w:rsidP="005B43A7">
            <w:pPr>
              <w:spacing w:line="240" w:lineRule="atLeast"/>
              <w:jc w:val="center"/>
              <w:rPr>
                <w:b/>
                <w:bCs/>
              </w:rPr>
            </w:pPr>
            <w:r>
              <w:rPr>
                <w:noProof/>
              </w:rPr>
              <w:drawing>
                <wp:inline distT="0" distB="0" distL="0" distR="0" wp14:anchorId="72591BE5" wp14:editId="37A3E1C9">
                  <wp:extent cx="5978160" cy="2838450"/>
                  <wp:effectExtent l="0" t="0" r="0" b="0"/>
                  <wp:docPr id="1592808485" name="Picture 159280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5978160" cy="2838450"/>
                          </a:xfrm>
                          <a:prstGeom prst="rect">
                            <a:avLst/>
                          </a:prstGeom>
                        </pic:spPr>
                      </pic:pic>
                    </a:graphicData>
                  </a:graphic>
                </wp:inline>
              </w:drawing>
            </w:r>
          </w:p>
          <w:p w14:paraId="2B485AEF" w14:textId="58C2396D" w:rsidR="00927994" w:rsidRPr="00927994" w:rsidRDefault="00927994" w:rsidP="67A72E71">
            <w:pPr>
              <w:spacing w:line="240" w:lineRule="atLeast"/>
              <w:rPr>
                <w:b/>
                <w:bCs/>
              </w:rPr>
            </w:pPr>
          </w:p>
          <w:p w14:paraId="22FF9FD2" w14:textId="11B4980E" w:rsidR="00927994" w:rsidRPr="00927994" w:rsidRDefault="67A72E71" w:rsidP="005B43A7">
            <w:pPr>
              <w:spacing w:line="240" w:lineRule="atLeast"/>
              <w:jc w:val="center"/>
            </w:pPr>
            <w:r>
              <w:rPr>
                <w:noProof/>
              </w:rPr>
              <w:lastRenderedPageBreak/>
              <w:drawing>
                <wp:inline distT="0" distB="0" distL="0" distR="0" wp14:anchorId="134368AD" wp14:editId="3BDEB3D3">
                  <wp:extent cx="5591175" cy="2913757"/>
                  <wp:effectExtent l="0" t="0" r="0" b="0"/>
                  <wp:docPr id="111691870" name="Picture 11169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5591175" cy="2913757"/>
                          </a:xfrm>
                          <a:prstGeom prst="rect">
                            <a:avLst/>
                          </a:prstGeom>
                        </pic:spPr>
                      </pic:pic>
                    </a:graphicData>
                  </a:graphic>
                </wp:inline>
              </w:drawing>
            </w:r>
          </w:p>
        </w:tc>
      </w:tr>
      <w:tr w:rsidR="00320C12" w14:paraId="26CE880E" w14:textId="77777777" w:rsidTr="6046E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6"/>
        </w:trPr>
        <w:tc>
          <w:tcPr>
            <w:tcW w:w="10376" w:type="dxa"/>
            <w:tcBorders>
              <w:top w:val="double" w:sz="12" w:space="0" w:color="190EED"/>
              <w:left w:val="double" w:sz="12" w:space="0" w:color="190EED"/>
              <w:bottom w:val="double" w:sz="12" w:space="0" w:color="190EED"/>
              <w:right w:val="double" w:sz="12" w:space="0" w:color="190EED"/>
            </w:tcBorders>
          </w:tcPr>
          <w:p w14:paraId="0F99F7C8" w14:textId="77777777" w:rsidR="00B322C1" w:rsidRPr="006A5CB6" w:rsidRDefault="00B322C1" w:rsidP="00B322C1">
            <w:pPr>
              <w:spacing w:line="264" w:lineRule="auto"/>
              <w:jc w:val="center"/>
              <w:rPr>
                <w:rFonts w:eastAsia="Times New Roman" w:cs="Arial"/>
                <w:b/>
                <w:bCs/>
                <w:color w:val="000000"/>
                <w:kern w:val="28"/>
                <w:sz w:val="20"/>
                <w:szCs w:val="20"/>
                <w:u w:val="single"/>
                <w:lang w:eastAsia="en-GB"/>
                <w14:cntxtAlts/>
              </w:rPr>
            </w:pPr>
            <w:r w:rsidRPr="006A5CB6">
              <w:rPr>
                <w:rFonts w:eastAsia="Arial" w:cs="Arial"/>
                <w:b/>
                <w:bCs/>
                <w:color w:val="1E0FF2"/>
                <w:sz w:val="20"/>
                <w:szCs w:val="20"/>
                <w:u w:val="single"/>
              </w:rPr>
              <w:lastRenderedPageBreak/>
              <w:t>PPV23 VACCINE STOCK</w:t>
            </w:r>
          </w:p>
          <w:p w14:paraId="20C3700D" w14:textId="77777777" w:rsidR="00B322C1" w:rsidRPr="006A5CB6" w:rsidRDefault="00B322C1" w:rsidP="00B322C1">
            <w:pPr>
              <w:numPr>
                <w:ilvl w:val="0"/>
                <w:numId w:val="28"/>
              </w:numPr>
              <w:spacing w:line="240" w:lineRule="auto"/>
              <w:ind w:hanging="357"/>
              <w:textAlignment w:val="baseline"/>
              <w:rPr>
                <w:rFonts w:eastAsia="Times New Roman" w:cs="Arial"/>
                <w:sz w:val="20"/>
                <w:szCs w:val="20"/>
              </w:rPr>
            </w:pPr>
            <w:r w:rsidRPr="006A5CB6">
              <w:rPr>
                <w:rFonts w:eastAsia="Times New Roman" w:cs="Arial"/>
                <w:sz w:val="20"/>
                <w:szCs w:val="20"/>
              </w:rPr>
              <w:t>UKHSA continues to receive deliveries of PPV23 from the supplier MSD, as per the agreed schedule. </w:t>
            </w:r>
          </w:p>
          <w:p w14:paraId="04AE65A3" w14:textId="77777777" w:rsidR="00B322C1" w:rsidRPr="006A5CB6" w:rsidRDefault="00B322C1" w:rsidP="00B322C1">
            <w:pPr>
              <w:numPr>
                <w:ilvl w:val="0"/>
                <w:numId w:val="28"/>
              </w:numPr>
              <w:spacing w:line="240" w:lineRule="auto"/>
              <w:ind w:hanging="357"/>
              <w:textAlignment w:val="baseline"/>
              <w:rPr>
                <w:rFonts w:eastAsia="Times New Roman" w:cs="Arial"/>
                <w:sz w:val="20"/>
                <w:szCs w:val="20"/>
              </w:rPr>
            </w:pPr>
            <w:r w:rsidRPr="006A5CB6">
              <w:rPr>
                <w:rFonts w:eastAsia="Times New Roman" w:cs="Arial"/>
                <w:sz w:val="20"/>
                <w:szCs w:val="20"/>
              </w:rPr>
              <w:t>PPV23 is available for customers to order via ImmForm, as with deliveries, this is unchanged since UKHSA started the central procurement and supply of PPV23.  </w:t>
            </w:r>
          </w:p>
          <w:p w14:paraId="317DD98F" w14:textId="77777777" w:rsidR="00B322C1" w:rsidRPr="006A5CB6" w:rsidRDefault="00B322C1" w:rsidP="00B322C1">
            <w:pPr>
              <w:numPr>
                <w:ilvl w:val="0"/>
                <w:numId w:val="28"/>
              </w:numPr>
              <w:spacing w:line="240" w:lineRule="auto"/>
              <w:ind w:hanging="357"/>
              <w:textAlignment w:val="baseline"/>
              <w:rPr>
                <w:rFonts w:eastAsia="Times New Roman" w:cs="Arial"/>
                <w:sz w:val="20"/>
                <w:szCs w:val="20"/>
              </w:rPr>
            </w:pPr>
            <w:r w:rsidRPr="006A5CB6">
              <w:rPr>
                <w:rFonts w:eastAsia="Times New Roman" w:cs="Arial"/>
                <w:sz w:val="20"/>
                <w:szCs w:val="20"/>
              </w:rPr>
              <w:t>UKHSA have in place some ordering controls for PPV23 via ImmForm, to help balance incoming supply with predicted demand as set out below:</w:t>
            </w:r>
          </w:p>
          <w:p w14:paraId="44101765" w14:textId="77777777" w:rsidR="00B322C1" w:rsidRPr="006A5CB6" w:rsidRDefault="00B322C1" w:rsidP="00B322C1">
            <w:pPr>
              <w:numPr>
                <w:ilvl w:val="1"/>
                <w:numId w:val="28"/>
              </w:numPr>
              <w:spacing w:line="240" w:lineRule="auto"/>
              <w:ind w:hanging="357"/>
              <w:textAlignment w:val="baseline"/>
              <w:rPr>
                <w:rFonts w:eastAsia="Times New Roman" w:cs="Arial"/>
                <w:sz w:val="20"/>
                <w:szCs w:val="20"/>
              </w:rPr>
            </w:pPr>
            <w:r w:rsidRPr="006A5CB6">
              <w:rPr>
                <w:rFonts w:eastAsia="Times New Roman" w:cs="Arial"/>
                <w:sz w:val="20"/>
                <w:szCs w:val="20"/>
              </w:rPr>
              <w:t xml:space="preserve">All ImmForm customers are reminded to order no more than </w:t>
            </w:r>
            <w:r>
              <w:rPr>
                <w:rFonts w:eastAsia="Times New Roman" w:cs="Arial"/>
                <w:sz w:val="20"/>
                <w:szCs w:val="20"/>
              </w:rPr>
              <w:t>2</w:t>
            </w:r>
            <w:r w:rsidRPr="006A5CB6">
              <w:rPr>
                <w:rFonts w:eastAsia="Times New Roman" w:cs="Arial"/>
                <w:sz w:val="20"/>
                <w:szCs w:val="20"/>
              </w:rPr>
              <w:t xml:space="preserve"> weeks’ worth of vaccine to minimise wastage if there's a fridge failure. </w:t>
            </w:r>
          </w:p>
          <w:p w14:paraId="385E4C5E" w14:textId="77777777" w:rsidR="00B322C1" w:rsidRPr="006A5CB6" w:rsidRDefault="00B322C1" w:rsidP="00B322C1">
            <w:pPr>
              <w:numPr>
                <w:ilvl w:val="1"/>
                <w:numId w:val="28"/>
              </w:numPr>
              <w:spacing w:line="240" w:lineRule="auto"/>
              <w:ind w:hanging="357"/>
              <w:textAlignment w:val="baseline"/>
              <w:rPr>
                <w:rFonts w:eastAsia="Times New Roman" w:cs="Arial"/>
                <w:sz w:val="20"/>
                <w:szCs w:val="20"/>
              </w:rPr>
            </w:pPr>
            <w:r w:rsidRPr="006A5CB6">
              <w:rPr>
                <w:rFonts w:eastAsia="Times New Roman" w:cs="Arial"/>
                <w:sz w:val="20"/>
                <w:szCs w:val="20"/>
              </w:rPr>
              <w:t>ImmForm customers in England</w:t>
            </w:r>
            <w:r>
              <w:rPr>
                <w:rFonts w:eastAsia="Times New Roman" w:cs="Arial"/>
                <w:sz w:val="20"/>
                <w:szCs w:val="20"/>
              </w:rPr>
              <w:t xml:space="preserve"> </w:t>
            </w:r>
            <w:r w:rsidRPr="006A5CB6">
              <w:rPr>
                <w:rFonts w:eastAsia="Times New Roman" w:cs="Arial"/>
                <w:sz w:val="20"/>
                <w:szCs w:val="20"/>
              </w:rPr>
              <w:t xml:space="preserve">may order up to 30 packs of PPV23 per ImmForm account per week. </w:t>
            </w:r>
          </w:p>
          <w:p w14:paraId="14A4815A" w14:textId="77777777" w:rsidR="00B322C1" w:rsidRPr="006A5CB6" w:rsidRDefault="00B322C1" w:rsidP="00B322C1">
            <w:pPr>
              <w:numPr>
                <w:ilvl w:val="1"/>
                <w:numId w:val="28"/>
              </w:numPr>
              <w:spacing w:line="240" w:lineRule="auto"/>
              <w:ind w:hanging="357"/>
              <w:textAlignment w:val="baseline"/>
              <w:rPr>
                <w:rFonts w:eastAsia="Times New Roman" w:cs="Arial"/>
                <w:sz w:val="20"/>
                <w:szCs w:val="20"/>
              </w:rPr>
            </w:pPr>
            <w:r w:rsidRPr="006A5CB6">
              <w:rPr>
                <w:rFonts w:eastAsia="Times New Roman" w:cs="Arial"/>
                <w:sz w:val="20"/>
                <w:szCs w:val="20"/>
              </w:rPr>
              <w:t>If an ImmForm customer attempts to order more than their maximum ordering cap of PPV23, they will be presented with a pop-up message that advises them to order a smaller quantity, or to contact the ImmForm Helpdesk (</w:t>
            </w:r>
            <w:hyperlink r:id="rId55" w:tgtFrame="_blank" w:history="1">
              <w:r w:rsidRPr="006A5CB6">
                <w:rPr>
                  <w:rStyle w:val="Hyperlink"/>
                  <w:rFonts w:eastAsia="Times New Roman" w:cs="Arial"/>
                  <w:sz w:val="20"/>
                  <w:szCs w:val="20"/>
                </w:rPr>
                <w:t>helpdesk@immform.org.uk</w:t>
              </w:r>
            </w:hyperlink>
            <w:r w:rsidRPr="006A5CB6">
              <w:rPr>
                <w:rFonts w:eastAsia="Times New Roman" w:cs="Arial"/>
                <w:sz w:val="20"/>
                <w:szCs w:val="20"/>
              </w:rPr>
              <w:t>).  </w:t>
            </w:r>
          </w:p>
          <w:p w14:paraId="12A2D7D6" w14:textId="77777777" w:rsidR="00B322C1" w:rsidRDefault="00B322C1" w:rsidP="00B322C1">
            <w:pPr>
              <w:numPr>
                <w:ilvl w:val="0"/>
                <w:numId w:val="28"/>
              </w:numPr>
              <w:spacing w:line="240" w:lineRule="auto"/>
              <w:ind w:hanging="357"/>
              <w:textAlignment w:val="baseline"/>
              <w:rPr>
                <w:rFonts w:eastAsia="Times New Roman" w:cs="Arial"/>
                <w:sz w:val="20"/>
                <w:szCs w:val="20"/>
              </w:rPr>
            </w:pPr>
            <w:r w:rsidRPr="006A5CB6">
              <w:rPr>
                <w:rFonts w:eastAsia="Times New Roman" w:cs="Arial"/>
                <w:sz w:val="20"/>
                <w:szCs w:val="20"/>
              </w:rPr>
              <w:t xml:space="preserve">If a customer submits a request to order more PPV23, the ImmForm Helpdesk first seeks additional </w:t>
            </w:r>
            <w:r>
              <w:rPr>
                <w:rFonts w:eastAsia="Times New Roman" w:cs="Arial"/>
                <w:sz w:val="20"/>
                <w:szCs w:val="20"/>
              </w:rPr>
              <w:t>information</w:t>
            </w:r>
            <w:r w:rsidRPr="006A5CB6">
              <w:rPr>
                <w:rFonts w:eastAsia="Times New Roman" w:cs="Arial"/>
                <w:sz w:val="20"/>
                <w:szCs w:val="20"/>
              </w:rPr>
              <w:t>, then forwards that info on to a UKHSA Vaccine Supply Operations Manager for consideration. </w:t>
            </w:r>
          </w:p>
          <w:p w14:paraId="37E5ECDA" w14:textId="2ED092F7" w:rsidR="00320C12" w:rsidRPr="00B322C1" w:rsidRDefault="00B322C1" w:rsidP="00B322C1">
            <w:pPr>
              <w:numPr>
                <w:ilvl w:val="0"/>
                <w:numId w:val="28"/>
              </w:numPr>
              <w:spacing w:line="240" w:lineRule="auto"/>
              <w:ind w:hanging="357"/>
              <w:textAlignment w:val="baseline"/>
              <w:rPr>
                <w:rFonts w:eastAsia="Times New Roman" w:cs="Arial"/>
                <w:sz w:val="20"/>
                <w:szCs w:val="20"/>
              </w:rPr>
            </w:pPr>
            <w:r w:rsidRPr="00B322C1">
              <w:rPr>
                <w:rFonts w:cs="Arial"/>
                <w:sz w:val="20"/>
                <w:szCs w:val="20"/>
              </w:rPr>
              <w:t>PPV prioritisation guidance is available here:</w:t>
            </w:r>
            <w:r w:rsidRPr="00B322C1">
              <w:rPr>
                <w:rFonts w:cs="Arial"/>
                <w:color w:val="0070C0"/>
                <w:sz w:val="20"/>
                <w:szCs w:val="20"/>
              </w:rPr>
              <w:t xml:space="preserve"> </w:t>
            </w:r>
            <w:hyperlink r:id="rId56" w:anchor="pneumococcal-polysaccharide-vaccine--ppv-prioritisation" w:history="1">
              <w:r w:rsidRPr="00B322C1">
                <w:rPr>
                  <w:rStyle w:val="Hyperlink"/>
                  <w:rFonts w:cs="Arial"/>
                  <w:sz w:val="20"/>
                  <w:szCs w:val="20"/>
                </w:rPr>
                <w:t>Vaccine update: issue 321, May 2021 - GOV.UK (www.gov.uk)</w:t>
              </w:r>
            </w:hyperlink>
          </w:p>
          <w:p w14:paraId="11ACA1F9" w14:textId="33F422C0" w:rsidR="00B322C1" w:rsidRPr="00624669" w:rsidRDefault="00B322C1" w:rsidP="00B322C1">
            <w:pPr>
              <w:spacing w:line="264" w:lineRule="auto"/>
              <w:rPr>
                <w:rFonts w:eastAsia="Arial" w:cs="Arial"/>
                <w:color w:val="000000" w:themeColor="text1"/>
                <w:sz w:val="20"/>
                <w:szCs w:val="20"/>
              </w:rPr>
            </w:pPr>
          </w:p>
        </w:tc>
      </w:tr>
      <w:tr w:rsidR="002C2359" w14:paraId="1B8D4C7D" w14:textId="77777777" w:rsidTr="6046E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76" w:type="dxa"/>
            <w:tcBorders>
              <w:top w:val="double" w:sz="12" w:space="0" w:color="190EED"/>
              <w:left w:val="double" w:sz="12" w:space="0" w:color="190EED"/>
              <w:bottom w:val="double" w:sz="12" w:space="0" w:color="190EED"/>
              <w:right w:val="double" w:sz="12" w:space="0" w:color="190EED"/>
            </w:tcBorders>
          </w:tcPr>
          <w:p w14:paraId="7F2F0EE3" w14:textId="4696EACF" w:rsidR="002C2359" w:rsidRDefault="3B4B57B8" w:rsidP="14235540">
            <w:pPr>
              <w:spacing w:line="264" w:lineRule="auto"/>
              <w:jc w:val="center"/>
              <w:rPr>
                <w:rFonts w:eastAsia="Arial" w:cs="Arial"/>
                <w:b/>
                <w:bCs/>
                <w:sz w:val="20"/>
                <w:szCs w:val="20"/>
                <w:u w:val="single"/>
              </w:rPr>
            </w:pPr>
            <w:r w:rsidRPr="14235540">
              <w:rPr>
                <w:rFonts w:eastAsia="Arial" w:cs="Arial"/>
                <w:b/>
                <w:bCs/>
                <w:color w:val="1E0FF2"/>
                <w:sz w:val="20"/>
                <w:szCs w:val="20"/>
                <w:u w:val="single"/>
              </w:rPr>
              <w:t>IMMUNICATIONS QUERIES</w:t>
            </w:r>
          </w:p>
          <w:p w14:paraId="56199FF1" w14:textId="166361FB" w:rsidR="004C3612" w:rsidRPr="004C3612" w:rsidRDefault="002C2359" w:rsidP="002C2359">
            <w:pPr>
              <w:pStyle w:val="ListParagraph"/>
              <w:numPr>
                <w:ilvl w:val="0"/>
                <w:numId w:val="12"/>
              </w:numPr>
              <w:spacing w:line="264" w:lineRule="auto"/>
              <w:rPr>
                <w:rStyle w:val="Hyperlink"/>
                <w:rFonts w:eastAsia="Arial" w:cs="Arial"/>
                <w:b/>
                <w:bCs/>
                <w:color w:val="auto"/>
                <w:sz w:val="20"/>
                <w:szCs w:val="20"/>
                <w:u w:val="none"/>
              </w:rPr>
            </w:pPr>
            <w:r w:rsidRPr="1580DACA">
              <w:rPr>
                <w:rFonts w:eastAsia="Arial" w:cs="Arial"/>
                <w:sz w:val="20"/>
                <w:szCs w:val="20"/>
              </w:rPr>
              <w:t xml:space="preserve">Please note </w:t>
            </w:r>
            <w:r w:rsidR="00784A42">
              <w:rPr>
                <w:rFonts w:eastAsia="Arial" w:cs="Arial"/>
                <w:sz w:val="20"/>
                <w:szCs w:val="20"/>
              </w:rPr>
              <w:t xml:space="preserve">as previously advised </w:t>
            </w:r>
            <w:r w:rsidRPr="1580DACA">
              <w:rPr>
                <w:rFonts w:eastAsia="Arial" w:cs="Arial"/>
                <w:sz w:val="20"/>
                <w:szCs w:val="20"/>
              </w:rPr>
              <w:t xml:space="preserve">all clinical immunisation queries should be directed to the Screening </w:t>
            </w:r>
            <w:r w:rsidR="3B4B57B8" w:rsidRPr="14235540">
              <w:rPr>
                <w:rFonts w:eastAsia="Arial" w:cs="Arial"/>
                <w:sz w:val="20"/>
                <w:szCs w:val="20"/>
              </w:rPr>
              <w:t>&amp;</w:t>
            </w:r>
            <w:r w:rsidRPr="1580DACA">
              <w:rPr>
                <w:rFonts w:eastAsia="Arial" w:cs="Arial"/>
                <w:sz w:val="20"/>
                <w:szCs w:val="20"/>
              </w:rPr>
              <w:t xml:space="preserve"> Immunisation Team via the East Midlands Immunisation Clinical Advice Service.  </w:t>
            </w:r>
            <w:r w:rsidR="3B4B57B8" w:rsidRPr="756CF0EA">
              <w:rPr>
                <w:rFonts w:eastAsia="Arial" w:cs="Arial"/>
                <w:sz w:val="20"/>
                <w:szCs w:val="20"/>
              </w:rPr>
              <w:t xml:space="preserve">The email address for this service is: </w:t>
            </w:r>
            <w:hyperlink r:id="rId57">
              <w:r w:rsidR="00B63C14" w:rsidRPr="756CF0EA">
                <w:rPr>
                  <w:rStyle w:val="Hyperlink"/>
                  <w:rFonts w:eastAsia="Arial" w:cs="Arial"/>
                  <w:b/>
                  <w:bCs/>
                  <w:sz w:val="20"/>
                  <w:szCs w:val="20"/>
                </w:rPr>
                <w:t>england.emids-imms@nhs.net</w:t>
              </w:r>
            </w:hyperlink>
          </w:p>
          <w:p w14:paraId="3EBE09DE" w14:textId="2886CAAA" w:rsidR="002C2359" w:rsidRPr="004C3612" w:rsidRDefault="002C2359" w:rsidP="002C2359">
            <w:pPr>
              <w:pStyle w:val="ListParagraph"/>
              <w:numPr>
                <w:ilvl w:val="0"/>
                <w:numId w:val="12"/>
              </w:numPr>
              <w:spacing w:line="264" w:lineRule="auto"/>
              <w:rPr>
                <w:rFonts w:eastAsia="Arial" w:cs="Arial"/>
                <w:b/>
                <w:bCs/>
                <w:sz w:val="20"/>
                <w:szCs w:val="20"/>
              </w:rPr>
            </w:pPr>
            <w:r w:rsidRPr="004C3612">
              <w:rPr>
                <w:rFonts w:eastAsia="Arial" w:cs="Arial"/>
                <w:b/>
                <w:bCs/>
                <w:sz w:val="18"/>
                <w:szCs w:val="18"/>
              </w:rPr>
              <w:t>Please do not send any immunisation queries to the SCRIMMS (</w:t>
            </w:r>
            <w:hyperlink r:id="rId58">
              <w:r w:rsidRPr="004C3612">
                <w:rPr>
                  <w:rStyle w:val="Hyperlink"/>
                  <w:rFonts w:eastAsia="Arial" w:cs="Arial"/>
                  <w:b/>
                  <w:bCs/>
                  <w:sz w:val="18"/>
                  <w:szCs w:val="18"/>
                </w:rPr>
                <w:t>ENGLAND.SCRIMMS@nhs.net</w:t>
              </w:r>
            </w:hyperlink>
            <w:r w:rsidRPr="004C3612">
              <w:rPr>
                <w:rFonts w:eastAsia="Arial" w:cs="Arial"/>
                <w:b/>
                <w:bCs/>
                <w:sz w:val="18"/>
                <w:szCs w:val="18"/>
              </w:rPr>
              <w:t>) inbox as this is no longer in use for this purpose.</w:t>
            </w:r>
            <w:r w:rsidRPr="004C3612">
              <w:rPr>
                <w:rFonts w:eastAsia="Arial" w:cs="Arial"/>
                <w:b/>
                <w:bCs/>
                <w:sz w:val="20"/>
                <w:szCs w:val="20"/>
              </w:rPr>
              <w:t xml:space="preserve"> </w:t>
            </w:r>
          </w:p>
        </w:tc>
      </w:tr>
      <w:tr w:rsidR="002C2359" w14:paraId="5EAE4850" w14:textId="77777777" w:rsidTr="6046E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76" w:type="dxa"/>
            <w:tcBorders>
              <w:top w:val="double" w:sz="12" w:space="0" w:color="1010E8"/>
              <w:left w:val="double" w:sz="12" w:space="0" w:color="1010E8"/>
              <w:bottom w:val="double" w:sz="12" w:space="0" w:color="1010E8"/>
              <w:right w:val="double" w:sz="12" w:space="0" w:color="1010E8"/>
            </w:tcBorders>
          </w:tcPr>
          <w:p w14:paraId="6E2F0825" w14:textId="7EE03B29" w:rsidR="002C2359" w:rsidRPr="00AD2CC8" w:rsidRDefault="002C2359" w:rsidP="002C2359">
            <w:pPr>
              <w:pStyle w:val="NoSpacing"/>
              <w:jc w:val="center"/>
              <w:rPr>
                <w:rFonts w:eastAsia="Arial" w:cs="Arial"/>
                <w:b/>
                <w:bCs/>
                <w:color w:val="1E0FF2"/>
                <w:sz w:val="20"/>
                <w:szCs w:val="20"/>
                <w:u w:val="single"/>
              </w:rPr>
            </w:pPr>
            <w:r w:rsidRPr="57ACD7C0">
              <w:rPr>
                <w:rFonts w:eastAsia="Arial" w:cs="Arial"/>
                <w:b/>
                <w:bCs/>
                <w:color w:val="1E0FF2"/>
                <w:sz w:val="20"/>
                <w:szCs w:val="20"/>
                <w:u w:val="single"/>
              </w:rPr>
              <w:t>COVID-19 GUIDANCE</w:t>
            </w:r>
          </w:p>
          <w:p w14:paraId="1D5866C2" w14:textId="4EC1A07F" w:rsidR="002C2359" w:rsidRDefault="002C2359" w:rsidP="00DB0D6F">
            <w:pPr>
              <w:pStyle w:val="ListParagraph"/>
              <w:numPr>
                <w:ilvl w:val="0"/>
                <w:numId w:val="7"/>
              </w:numPr>
              <w:spacing w:line="240" w:lineRule="auto"/>
              <w:rPr>
                <w:rFonts w:eastAsia="Arial" w:cs="Arial"/>
              </w:rPr>
            </w:pPr>
            <w:r w:rsidRPr="57ACD7C0">
              <w:rPr>
                <w:rFonts w:eastAsia="Arial" w:cs="Arial"/>
                <w:b/>
                <w:bCs/>
                <w:sz w:val="20"/>
                <w:szCs w:val="20"/>
              </w:rPr>
              <w:t>COVID-19</w:t>
            </w:r>
            <w:r w:rsidRPr="5D388089">
              <w:rPr>
                <w:rFonts w:eastAsia="Arial" w:cs="Arial"/>
                <w:b/>
                <w:bCs/>
                <w:sz w:val="20"/>
                <w:szCs w:val="20"/>
              </w:rPr>
              <w:t>:</w:t>
            </w:r>
            <w:r w:rsidRPr="57ACD7C0">
              <w:rPr>
                <w:rFonts w:eastAsia="Arial" w:cs="Arial"/>
                <w:b/>
                <w:bCs/>
                <w:sz w:val="20"/>
                <w:szCs w:val="20"/>
              </w:rPr>
              <w:t xml:space="preserve"> guidance for </w:t>
            </w:r>
            <w:r w:rsidRPr="5D388089">
              <w:rPr>
                <w:rFonts w:eastAsia="Arial" w:cs="Arial"/>
                <w:b/>
                <w:bCs/>
                <w:sz w:val="20"/>
                <w:szCs w:val="20"/>
              </w:rPr>
              <w:t>health professionals</w:t>
            </w:r>
            <w:r w:rsidRPr="57ACD7C0">
              <w:rPr>
                <w:rFonts w:eastAsia="Arial" w:cs="Arial"/>
                <w:b/>
                <w:bCs/>
                <w:sz w:val="20"/>
                <w:szCs w:val="20"/>
              </w:rPr>
              <w:t xml:space="preserve"> is available here: </w:t>
            </w:r>
          </w:p>
          <w:p w14:paraId="73D4ED5F" w14:textId="2008F563" w:rsidR="002C2359" w:rsidRDefault="003F613B" w:rsidP="002C2359">
            <w:pPr>
              <w:pStyle w:val="ListParagraph"/>
              <w:spacing w:line="240" w:lineRule="auto"/>
              <w:ind w:left="360"/>
              <w:rPr>
                <w:rFonts w:eastAsia="Arial" w:cs="Arial"/>
              </w:rPr>
            </w:pPr>
            <w:hyperlink r:id="rId59">
              <w:r w:rsidR="002C2359" w:rsidRPr="5D388089">
                <w:rPr>
                  <w:rStyle w:val="Hyperlink"/>
                  <w:rFonts w:eastAsia="Arial" w:cs="Arial"/>
                </w:rPr>
                <w:t>https://www.gov.uk/government/collections/wuhan-novel-coronavirus</w:t>
              </w:r>
            </w:hyperlink>
            <w:r w:rsidR="002C2359" w:rsidRPr="5D388089">
              <w:rPr>
                <w:rFonts w:eastAsia="Arial" w:cs="Arial"/>
              </w:rPr>
              <w:t xml:space="preserve"> </w:t>
            </w:r>
          </w:p>
          <w:p w14:paraId="473FECD6" w14:textId="33A1D1A4" w:rsidR="002C2359" w:rsidRPr="00A44548" w:rsidRDefault="002C2359" w:rsidP="00DB0D6F">
            <w:pPr>
              <w:pStyle w:val="ListParagraph"/>
              <w:numPr>
                <w:ilvl w:val="0"/>
                <w:numId w:val="7"/>
              </w:numPr>
              <w:spacing w:line="240" w:lineRule="auto"/>
              <w:rPr>
                <w:rFonts w:eastAsia="Arial" w:cs="Arial"/>
                <w:color w:val="000000" w:themeColor="text1"/>
              </w:rPr>
            </w:pPr>
            <w:r w:rsidRPr="5D388089">
              <w:rPr>
                <w:rFonts w:eastAsia="Arial" w:cs="Arial"/>
                <w:b/>
                <w:bCs/>
                <w:sz w:val="20"/>
                <w:szCs w:val="20"/>
              </w:rPr>
              <w:t xml:space="preserve">Documents relating to COVID-19 vaccination programme: </w:t>
            </w:r>
            <w:hyperlink r:id="rId60">
              <w:r w:rsidRPr="5D388089">
                <w:rPr>
                  <w:rStyle w:val="Hyperlink"/>
                  <w:rFonts w:eastAsia="Arial" w:cs="Arial"/>
                  <w:b/>
                  <w:bCs/>
                  <w:sz w:val="20"/>
                  <w:szCs w:val="20"/>
                </w:rPr>
                <w:t>https://www.gov.uk/government/collections/covid-19-vaccination-programme</w:t>
              </w:r>
            </w:hyperlink>
            <w:r w:rsidRPr="5D388089">
              <w:rPr>
                <w:rFonts w:eastAsia="Arial" w:cs="Arial"/>
                <w:b/>
                <w:bCs/>
                <w:sz w:val="20"/>
                <w:szCs w:val="20"/>
              </w:rPr>
              <w:t xml:space="preserve"> </w:t>
            </w:r>
          </w:p>
          <w:p w14:paraId="0B4DDB8B" w14:textId="16DE6469" w:rsidR="002C2359" w:rsidRDefault="002C2359" w:rsidP="00DB0D6F">
            <w:pPr>
              <w:numPr>
                <w:ilvl w:val="0"/>
                <w:numId w:val="8"/>
              </w:numPr>
              <w:spacing w:line="240" w:lineRule="auto"/>
              <w:rPr>
                <w:rFonts w:eastAsia="Arial" w:cs="Arial"/>
                <w:color w:val="FF0000"/>
                <w:sz w:val="20"/>
                <w:szCs w:val="20"/>
                <w:u w:val="single"/>
              </w:rPr>
            </w:pPr>
            <w:r w:rsidRPr="57ACD7C0">
              <w:rPr>
                <w:rFonts w:eastAsia="Arial" w:cs="Arial"/>
                <w:b/>
                <w:bCs/>
                <w:sz w:val="20"/>
                <w:szCs w:val="20"/>
              </w:rPr>
              <w:t>Covid vaccine enquiries/incidents should continue to be forwarded to your local System Vaccines Operation Centre (SVOC) &amp; to the Midlands Covid PMO inbox marked FAO CARS:</w:t>
            </w:r>
            <w:r w:rsidRPr="57ACD7C0">
              <w:rPr>
                <w:rFonts w:eastAsia="Arial" w:cs="Arial"/>
                <w:color w:val="FF0000"/>
                <w:sz w:val="20"/>
                <w:szCs w:val="20"/>
              </w:rPr>
              <w:t xml:space="preserve"> </w:t>
            </w:r>
            <w:hyperlink r:id="rId61">
              <w:r w:rsidRPr="57ACD7C0">
                <w:rPr>
                  <w:rStyle w:val="Hyperlink"/>
                  <w:rFonts w:eastAsia="Arial" w:cs="Arial"/>
                  <w:sz w:val="20"/>
                  <w:szCs w:val="20"/>
                </w:rPr>
                <w:t>england.midscovid19vacs.pmo2@nhs.net</w:t>
              </w:r>
            </w:hyperlink>
            <w:r w:rsidRPr="57ACD7C0">
              <w:rPr>
                <w:rFonts w:eastAsia="Arial" w:cs="Arial"/>
                <w:color w:val="0070C0"/>
                <w:sz w:val="20"/>
                <w:szCs w:val="20"/>
                <w:u w:val="single"/>
              </w:rPr>
              <w:t xml:space="preserve"> </w:t>
            </w:r>
          </w:p>
          <w:p w14:paraId="56EE9791" w14:textId="29E01E14" w:rsidR="002C2359" w:rsidRDefault="002C2359" w:rsidP="00DB0D6F">
            <w:pPr>
              <w:numPr>
                <w:ilvl w:val="1"/>
                <w:numId w:val="8"/>
              </w:numPr>
              <w:spacing w:line="240" w:lineRule="auto"/>
              <w:rPr>
                <w:rFonts w:eastAsia="Arial" w:cs="Arial"/>
                <w:color w:val="FF0000"/>
                <w:sz w:val="20"/>
                <w:szCs w:val="20"/>
              </w:rPr>
            </w:pPr>
            <w:r w:rsidRPr="57ACD7C0">
              <w:rPr>
                <w:rFonts w:eastAsia="Arial" w:cs="Arial"/>
                <w:color w:val="FF0000"/>
                <w:sz w:val="20"/>
                <w:szCs w:val="20"/>
              </w:rPr>
              <w:t xml:space="preserve">Derby &amp; Derbyshire SVOC: </w:t>
            </w:r>
            <w:hyperlink r:id="rId62">
              <w:r w:rsidRPr="57ACD7C0">
                <w:rPr>
                  <w:rStyle w:val="Hyperlink"/>
                  <w:rFonts w:eastAsia="Arial" w:cs="Arial"/>
                  <w:sz w:val="20"/>
                  <w:szCs w:val="20"/>
                </w:rPr>
                <w:t>ddccg.voc@nhs.net</w:t>
              </w:r>
            </w:hyperlink>
            <w:r w:rsidRPr="57ACD7C0">
              <w:rPr>
                <w:rFonts w:eastAsia="Arial" w:cs="Arial"/>
                <w:sz w:val="20"/>
                <w:szCs w:val="20"/>
              </w:rPr>
              <w:t xml:space="preserve"> </w:t>
            </w:r>
          </w:p>
          <w:p w14:paraId="450151DC" w14:textId="72197D73" w:rsidR="002C2359" w:rsidRPr="002B38CF" w:rsidRDefault="002C2359" w:rsidP="00DB0D6F">
            <w:pPr>
              <w:numPr>
                <w:ilvl w:val="1"/>
                <w:numId w:val="8"/>
              </w:numPr>
              <w:spacing w:line="240" w:lineRule="auto"/>
              <w:rPr>
                <w:rFonts w:eastAsia="Arial" w:cs="Arial"/>
                <w:sz w:val="20"/>
                <w:szCs w:val="20"/>
              </w:rPr>
            </w:pPr>
            <w:r w:rsidRPr="57ACD7C0">
              <w:rPr>
                <w:rFonts w:eastAsia="Arial" w:cs="Arial"/>
                <w:color w:val="FF0000"/>
                <w:sz w:val="20"/>
                <w:szCs w:val="20"/>
              </w:rPr>
              <w:t xml:space="preserve">Nottingham &amp; Nottinghamshire SVOC: </w:t>
            </w:r>
            <w:hyperlink r:id="rId63">
              <w:r w:rsidRPr="57ACD7C0">
                <w:rPr>
                  <w:rStyle w:val="Hyperlink"/>
                  <w:rFonts w:eastAsia="Arial" w:cs="Arial"/>
                  <w:sz w:val="20"/>
                  <w:szCs w:val="20"/>
                </w:rPr>
                <w:t>nnccg.nottssvoc@nhs.net</w:t>
              </w:r>
            </w:hyperlink>
            <w:r w:rsidRPr="57ACD7C0">
              <w:rPr>
                <w:rFonts w:eastAsia="Arial" w:cs="Arial"/>
                <w:sz w:val="20"/>
                <w:szCs w:val="20"/>
              </w:rPr>
              <w:t xml:space="preserve"> </w:t>
            </w:r>
          </w:p>
        </w:tc>
      </w:tr>
    </w:tbl>
    <w:p w14:paraId="2C6F6ED6" w14:textId="77777777" w:rsidR="007A2DCE" w:rsidRDefault="007A2DCE" w:rsidP="7FF2E74E">
      <w:pPr>
        <w:spacing w:line="240" w:lineRule="auto"/>
        <w:rPr>
          <w:rFonts w:eastAsia="Arial" w:cs="Arial"/>
          <w:b/>
          <w:bCs/>
          <w:u w:val="single"/>
        </w:rPr>
      </w:pPr>
    </w:p>
    <w:p w14:paraId="2DF28C27" w14:textId="2342E070" w:rsidR="57ACD7C0" w:rsidRDefault="28B9B534" w:rsidP="29096041">
      <w:pPr>
        <w:spacing w:line="240" w:lineRule="auto"/>
        <w:rPr>
          <w:rFonts w:eastAsia="Arial" w:cs="Arial"/>
          <w:b/>
          <w:bCs/>
          <w:u w:val="single"/>
          <w:lang w:val="en-US"/>
        </w:rPr>
      </w:pPr>
      <w:r w:rsidRPr="29096041">
        <w:rPr>
          <w:rFonts w:eastAsia="Arial" w:cs="Arial"/>
          <w:b/>
          <w:bCs/>
          <w:u w:val="single"/>
        </w:rPr>
        <w:t>Screening Information</w:t>
      </w:r>
    </w:p>
    <w:tbl>
      <w:tblPr>
        <w:tblW w:w="10455" w:type="dxa"/>
        <w:tblLayout w:type="fixed"/>
        <w:tblLook w:val="04A0" w:firstRow="1" w:lastRow="0" w:firstColumn="1" w:lastColumn="0" w:noHBand="0" w:noVBand="1"/>
      </w:tblPr>
      <w:tblGrid>
        <w:gridCol w:w="10455"/>
      </w:tblGrid>
      <w:tr w:rsidR="004C3612" w14:paraId="0B8DB8C9" w14:textId="77777777" w:rsidTr="08A7FAC0">
        <w:trPr>
          <w:trHeight w:val="20"/>
        </w:trPr>
        <w:tc>
          <w:tcPr>
            <w:tcW w:w="10455" w:type="dxa"/>
            <w:tcBorders>
              <w:top w:val="double" w:sz="12" w:space="0" w:color="1010E8"/>
              <w:left w:val="double" w:sz="12" w:space="0" w:color="1010E8"/>
              <w:bottom w:val="double" w:sz="12" w:space="0" w:color="1010E8"/>
              <w:right w:val="double" w:sz="12" w:space="0" w:color="1010E8"/>
            </w:tcBorders>
          </w:tcPr>
          <w:p w14:paraId="5084E222" w14:textId="77777777" w:rsidR="004C3612" w:rsidRPr="00EA0451" w:rsidRDefault="004C3612" w:rsidP="004C3612">
            <w:pPr>
              <w:spacing w:line="264" w:lineRule="auto"/>
              <w:jc w:val="center"/>
              <w:rPr>
                <w:rFonts w:eastAsia="Arial" w:cs="Arial"/>
                <w:b/>
                <w:bCs/>
                <w:color w:val="1E0FF2"/>
                <w:sz w:val="20"/>
                <w:szCs w:val="20"/>
                <w:u w:val="single"/>
              </w:rPr>
            </w:pPr>
            <w:r w:rsidRPr="627554DE">
              <w:rPr>
                <w:rFonts w:eastAsia="Arial" w:cs="Arial"/>
                <w:b/>
                <w:bCs/>
                <w:color w:val="1E0FF2"/>
                <w:sz w:val="20"/>
                <w:szCs w:val="20"/>
                <w:u w:val="single"/>
              </w:rPr>
              <w:t>C</w:t>
            </w:r>
            <w:r>
              <w:rPr>
                <w:rFonts w:eastAsia="Arial" w:cs="Arial"/>
                <w:b/>
                <w:bCs/>
                <w:color w:val="1E0FF2"/>
                <w:sz w:val="20"/>
                <w:szCs w:val="20"/>
                <w:u w:val="single"/>
              </w:rPr>
              <w:t>ERVICAL SCREENING</w:t>
            </w:r>
            <w:r w:rsidRPr="627554DE">
              <w:rPr>
                <w:rFonts w:eastAsia="Arial" w:cs="Arial"/>
                <w:b/>
                <w:bCs/>
                <w:color w:val="1E0FF2"/>
                <w:sz w:val="20"/>
                <w:szCs w:val="20"/>
                <w:u w:val="single"/>
              </w:rPr>
              <w:t xml:space="preserve"> </w:t>
            </w:r>
          </w:p>
          <w:p w14:paraId="14E41D5A" w14:textId="77777777" w:rsidR="004C3612" w:rsidRDefault="004C3612" w:rsidP="004C3612">
            <w:pPr>
              <w:pStyle w:val="ListParagraph"/>
              <w:numPr>
                <w:ilvl w:val="0"/>
                <w:numId w:val="5"/>
              </w:numPr>
              <w:ind w:left="360"/>
              <w:rPr>
                <w:rFonts w:eastAsia="Arial" w:cs="Arial"/>
                <w:sz w:val="20"/>
                <w:szCs w:val="20"/>
              </w:rPr>
            </w:pPr>
            <w:r w:rsidRPr="627554DE">
              <w:rPr>
                <w:rFonts w:eastAsia="Arial" w:cs="Arial"/>
                <w:b/>
                <w:bCs/>
                <w:i/>
                <w:iCs/>
                <w:color w:val="FF0000"/>
                <w:sz w:val="20"/>
                <w:szCs w:val="20"/>
                <w:u w:val="single"/>
                <w:lang w:val="en-US"/>
              </w:rPr>
              <w:t>Could all sample takers who do not currently use pre-populated Open Exeter request forms please start to do so as a matter of urgency.</w:t>
            </w:r>
            <w:r w:rsidRPr="627554DE">
              <w:rPr>
                <w:rFonts w:eastAsia="Arial" w:cs="Arial"/>
                <w:sz w:val="20"/>
                <w:szCs w:val="20"/>
                <w:lang w:val="en-US"/>
              </w:rPr>
              <w:t xml:space="preserve"> </w:t>
            </w:r>
          </w:p>
          <w:p w14:paraId="0E46C7DC" w14:textId="77777777" w:rsidR="004C3612" w:rsidRDefault="004C3612" w:rsidP="004C3612">
            <w:pPr>
              <w:pStyle w:val="ListParagraph"/>
              <w:numPr>
                <w:ilvl w:val="0"/>
                <w:numId w:val="5"/>
              </w:numPr>
              <w:ind w:left="360"/>
              <w:rPr>
                <w:rFonts w:eastAsia="Arial" w:cs="Arial"/>
                <w:sz w:val="20"/>
                <w:szCs w:val="20"/>
              </w:rPr>
            </w:pPr>
            <w:r w:rsidRPr="627554DE">
              <w:rPr>
                <w:rFonts w:eastAsia="Arial" w:cs="Arial"/>
                <w:sz w:val="20"/>
                <w:szCs w:val="20"/>
                <w:lang w:val="en-US"/>
              </w:rPr>
              <w:lastRenderedPageBreak/>
              <w:t>The guide below should help address any issues you might have with this:</w:t>
            </w:r>
          </w:p>
          <w:p w14:paraId="4C6E054F" w14:textId="77777777" w:rsidR="004C3612" w:rsidRDefault="004C3612" w:rsidP="004C3612">
            <w:r w:rsidRPr="627554DE">
              <w:rPr>
                <w:rFonts w:eastAsia="Arial" w:cs="Arial"/>
                <w:sz w:val="20"/>
                <w:szCs w:val="20"/>
                <w:lang w:val="en-US"/>
              </w:rPr>
              <w:t xml:space="preserve"> </w:t>
            </w:r>
          </w:p>
          <w:p w14:paraId="33CE7EFE" w14:textId="77777777" w:rsidR="004C3612" w:rsidRDefault="004C3612" w:rsidP="004C3612">
            <w:pPr>
              <w:jc w:val="center"/>
            </w:pPr>
            <w:r w:rsidRPr="627554DE">
              <w:rPr>
                <w:rFonts w:eastAsia="Arial" w:cs="Arial"/>
                <w:b/>
                <w:bCs/>
                <w:color w:val="1E0FF2"/>
                <w:sz w:val="20"/>
                <w:szCs w:val="20"/>
                <w:u w:val="single"/>
                <w:lang w:val="en-US"/>
              </w:rPr>
              <w:t>ACCESS TO OPEN EXETER TO USE PRE-POPULATED HMR101 FORMS</w:t>
            </w:r>
          </w:p>
          <w:p w14:paraId="13EAA134" w14:textId="77777777" w:rsidR="004C3612" w:rsidRDefault="004C3612" w:rsidP="004C3612">
            <w:pPr>
              <w:pStyle w:val="ListParagraph"/>
              <w:numPr>
                <w:ilvl w:val="0"/>
                <w:numId w:val="4"/>
              </w:numPr>
              <w:ind w:left="360"/>
              <w:rPr>
                <w:rFonts w:eastAsia="Arial" w:cs="Arial"/>
                <w:b/>
                <w:bCs/>
                <w:sz w:val="20"/>
                <w:szCs w:val="20"/>
                <w:u w:val="single"/>
              </w:rPr>
            </w:pPr>
            <w:r w:rsidRPr="627554DE">
              <w:rPr>
                <w:rFonts w:eastAsia="Arial" w:cs="Arial"/>
                <w:b/>
                <w:bCs/>
                <w:sz w:val="20"/>
                <w:szCs w:val="20"/>
                <w:u w:val="single"/>
              </w:rPr>
              <w:t>Setting up a new user</w:t>
            </w:r>
          </w:p>
          <w:p w14:paraId="2B3713F2" w14:textId="77777777" w:rsidR="004C3612" w:rsidRDefault="004C3612" w:rsidP="004C3612">
            <w:pPr>
              <w:pStyle w:val="ListParagraph"/>
              <w:numPr>
                <w:ilvl w:val="1"/>
                <w:numId w:val="4"/>
              </w:numPr>
              <w:rPr>
                <w:rFonts w:eastAsia="Arial" w:cs="Arial"/>
                <w:sz w:val="20"/>
                <w:szCs w:val="20"/>
              </w:rPr>
            </w:pPr>
            <w:r w:rsidRPr="627554DE">
              <w:rPr>
                <w:rFonts w:eastAsia="Arial" w:cs="Arial"/>
                <w:sz w:val="20"/>
                <w:szCs w:val="20"/>
              </w:rPr>
              <w:t>The Primary user for your organisation can create an account within Open Exeter for other members of staff.</w:t>
            </w:r>
          </w:p>
          <w:p w14:paraId="7B04EC66" w14:textId="77777777" w:rsidR="004C3612" w:rsidRDefault="004C3612" w:rsidP="004C3612">
            <w:pPr>
              <w:pStyle w:val="ListParagraph"/>
              <w:numPr>
                <w:ilvl w:val="1"/>
                <w:numId w:val="4"/>
              </w:numPr>
              <w:rPr>
                <w:rFonts w:eastAsia="Arial" w:cs="Arial"/>
                <w:sz w:val="20"/>
                <w:szCs w:val="20"/>
              </w:rPr>
            </w:pPr>
            <w:r w:rsidRPr="627554DE">
              <w:rPr>
                <w:rFonts w:eastAsia="Arial" w:cs="Arial"/>
                <w:sz w:val="20"/>
                <w:szCs w:val="20"/>
              </w:rPr>
              <w:t>Once the new user account is created, Open Exeter generates an email to PSCE, notifying of a new user. PCSE will authorise the new user and issue them with a password.</w:t>
            </w:r>
          </w:p>
          <w:p w14:paraId="06EDFBD2" w14:textId="77777777" w:rsidR="004C3612" w:rsidRDefault="004C3612" w:rsidP="004C3612">
            <w:pPr>
              <w:pStyle w:val="ListParagraph"/>
              <w:numPr>
                <w:ilvl w:val="0"/>
                <w:numId w:val="4"/>
              </w:numPr>
              <w:ind w:left="360"/>
              <w:rPr>
                <w:rFonts w:eastAsia="Arial" w:cs="Arial"/>
                <w:b/>
                <w:bCs/>
                <w:sz w:val="20"/>
                <w:szCs w:val="20"/>
                <w:u w:val="single"/>
              </w:rPr>
            </w:pPr>
            <w:r w:rsidRPr="627554DE">
              <w:rPr>
                <w:rFonts w:eastAsia="Arial" w:cs="Arial"/>
                <w:b/>
                <w:bCs/>
                <w:sz w:val="20"/>
                <w:szCs w:val="20"/>
                <w:u w:val="single"/>
              </w:rPr>
              <w:t>Requesting a new Primary user</w:t>
            </w:r>
          </w:p>
          <w:p w14:paraId="72E25704" w14:textId="77777777" w:rsidR="004C3612" w:rsidRDefault="004C3612" w:rsidP="004C3612">
            <w:pPr>
              <w:pStyle w:val="ListParagraph"/>
              <w:numPr>
                <w:ilvl w:val="1"/>
                <w:numId w:val="4"/>
              </w:numPr>
              <w:rPr>
                <w:rFonts w:eastAsia="Arial" w:cs="Arial"/>
                <w:sz w:val="20"/>
                <w:szCs w:val="20"/>
              </w:rPr>
            </w:pPr>
            <w:r w:rsidRPr="627554DE">
              <w:rPr>
                <w:rFonts w:eastAsia="Arial" w:cs="Arial"/>
                <w:sz w:val="20"/>
                <w:szCs w:val="20"/>
              </w:rPr>
              <w:t xml:space="preserve">Each organisation using Open Exeter should have a primary user, who manages user access for other members of staff, for example, a practice manager for a GP Surgery. </w:t>
            </w:r>
          </w:p>
          <w:p w14:paraId="70312957" w14:textId="77777777" w:rsidR="004C3612" w:rsidRDefault="004C3612" w:rsidP="004C3612">
            <w:pPr>
              <w:pStyle w:val="ListParagraph"/>
              <w:numPr>
                <w:ilvl w:val="1"/>
                <w:numId w:val="4"/>
              </w:numPr>
              <w:rPr>
                <w:rFonts w:eastAsia="Arial" w:cs="Arial"/>
                <w:sz w:val="20"/>
                <w:szCs w:val="20"/>
              </w:rPr>
            </w:pPr>
            <w:r w:rsidRPr="627554DE">
              <w:rPr>
                <w:rFonts w:eastAsia="Arial" w:cs="Arial"/>
                <w:sz w:val="20"/>
                <w:szCs w:val="20"/>
              </w:rPr>
              <w:t>The Primary User can add, amend and delete users and reset passwords. A Primary User is also known as a Primary Contact.</w:t>
            </w:r>
          </w:p>
          <w:p w14:paraId="290BD63C" w14:textId="77777777" w:rsidR="004C3612" w:rsidRDefault="004C3612" w:rsidP="004C3612">
            <w:pPr>
              <w:pStyle w:val="ListParagraph"/>
              <w:numPr>
                <w:ilvl w:val="1"/>
                <w:numId w:val="4"/>
              </w:numPr>
              <w:rPr>
                <w:rFonts w:eastAsia="Arial" w:cs="Arial"/>
                <w:sz w:val="20"/>
                <w:szCs w:val="20"/>
              </w:rPr>
            </w:pPr>
            <w:r w:rsidRPr="627554DE">
              <w:rPr>
                <w:rFonts w:eastAsia="Arial" w:cs="Arial"/>
                <w:sz w:val="20"/>
                <w:szCs w:val="20"/>
              </w:rPr>
              <w:t>Organisations with a Primary User already set up find this to be the quickest and easiest way to manage access control, including password resets, and have two Primary User accounts to support this.</w:t>
            </w:r>
          </w:p>
          <w:p w14:paraId="4626775D" w14:textId="77777777" w:rsidR="004C3612" w:rsidRDefault="004C3612" w:rsidP="004C3612">
            <w:pPr>
              <w:pStyle w:val="ListParagraph"/>
              <w:numPr>
                <w:ilvl w:val="0"/>
                <w:numId w:val="4"/>
              </w:numPr>
              <w:ind w:left="360"/>
              <w:rPr>
                <w:rFonts w:eastAsia="Arial" w:cs="Arial"/>
                <w:b/>
                <w:bCs/>
                <w:sz w:val="20"/>
                <w:szCs w:val="20"/>
                <w:u w:val="single"/>
              </w:rPr>
            </w:pPr>
            <w:r w:rsidRPr="627554DE">
              <w:rPr>
                <w:rFonts w:eastAsia="Arial" w:cs="Arial"/>
                <w:b/>
                <w:bCs/>
                <w:sz w:val="20"/>
                <w:szCs w:val="20"/>
                <w:u w:val="single"/>
              </w:rPr>
              <w:t>Check your Primary User</w:t>
            </w:r>
          </w:p>
          <w:p w14:paraId="4CBE1422" w14:textId="77777777" w:rsidR="004C3612" w:rsidRDefault="004C3612" w:rsidP="004C3612">
            <w:pPr>
              <w:pStyle w:val="ListParagraph"/>
              <w:numPr>
                <w:ilvl w:val="0"/>
                <w:numId w:val="4"/>
              </w:numPr>
              <w:rPr>
                <w:rFonts w:eastAsia="Arial" w:cs="Arial"/>
                <w:sz w:val="20"/>
                <w:szCs w:val="20"/>
              </w:rPr>
            </w:pPr>
            <w:r w:rsidRPr="627554DE">
              <w:rPr>
                <w:rFonts w:eastAsia="Arial" w:cs="Arial"/>
                <w:sz w:val="20"/>
                <w:szCs w:val="20"/>
              </w:rPr>
              <w:t>You can easily check if you are already the Primary User:</w:t>
            </w:r>
          </w:p>
          <w:p w14:paraId="33174507" w14:textId="77777777" w:rsidR="004C3612" w:rsidRDefault="004C3612" w:rsidP="004C3612">
            <w:pPr>
              <w:pStyle w:val="ListParagraph"/>
              <w:numPr>
                <w:ilvl w:val="0"/>
                <w:numId w:val="3"/>
              </w:numPr>
              <w:rPr>
                <w:rFonts w:eastAsia="Arial" w:cs="Arial"/>
                <w:sz w:val="20"/>
                <w:szCs w:val="20"/>
              </w:rPr>
            </w:pPr>
            <w:r w:rsidRPr="627554DE">
              <w:rPr>
                <w:rFonts w:eastAsia="Arial" w:cs="Arial"/>
                <w:sz w:val="20"/>
                <w:szCs w:val="20"/>
              </w:rPr>
              <w:t>Log in to Open Exeter</w:t>
            </w:r>
          </w:p>
          <w:p w14:paraId="1EBFEDDE" w14:textId="77777777" w:rsidR="004C3612" w:rsidRDefault="004C3612" w:rsidP="004C3612">
            <w:pPr>
              <w:pStyle w:val="ListParagraph"/>
              <w:numPr>
                <w:ilvl w:val="0"/>
                <w:numId w:val="3"/>
              </w:numPr>
              <w:rPr>
                <w:rFonts w:eastAsia="Arial" w:cs="Arial"/>
                <w:sz w:val="20"/>
                <w:szCs w:val="20"/>
              </w:rPr>
            </w:pPr>
            <w:r w:rsidRPr="627554DE">
              <w:rPr>
                <w:rFonts w:eastAsia="Arial" w:cs="Arial"/>
                <w:sz w:val="20"/>
                <w:szCs w:val="20"/>
              </w:rPr>
              <w:t>Click on the drop-down menu under ‘Application’</w:t>
            </w:r>
          </w:p>
          <w:p w14:paraId="44152CB3" w14:textId="77777777" w:rsidR="004C3612" w:rsidRDefault="004C3612" w:rsidP="004C3612">
            <w:pPr>
              <w:pStyle w:val="ListParagraph"/>
              <w:numPr>
                <w:ilvl w:val="0"/>
                <w:numId w:val="3"/>
              </w:numPr>
              <w:rPr>
                <w:rFonts w:eastAsia="Arial" w:cs="Arial"/>
                <w:sz w:val="20"/>
                <w:szCs w:val="20"/>
              </w:rPr>
            </w:pPr>
            <w:r w:rsidRPr="627554DE">
              <w:rPr>
                <w:rFonts w:eastAsia="Arial" w:cs="Arial"/>
                <w:sz w:val="20"/>
                <w:szCs w:val="20"/>
              </w:rPr>
              <w:t>If you already have access to set up new users and to reset passwords of existing users, then ‘Organisation Maintenance’ will be one of the applications listed</w:t>
            </w:r>
          </w:p>
          <w:p w14:paraId="7B609AB4" w14:textId="77777777" w:rsidR="004C3612" w:rsidRPr="00457A6E" w:rsidRDefault="004C3612" w:rsidP="004C3612">
            <w:pPr>
              <w:pStyle w:val="ListParagraph"/>
              <w:numPr>
                <w:ilvl w:val="0"/>
                <w:numId w:val="3"/>
              </w:numPr>
              <w:rPr>
                <w:rFonts w:eastAsia="Arial" w:cs="Arial"/>
                <w:sz w:val="20"/>
                <w:szCs w:val="20"/>
              </w:rPr>
            </w:pPr>
            <w:r w:rsidRPr="627554DE">
              <w:rPr>
                <w:rFonts w:eastAsia="Arial" w:cs="Arial"/>
                <w:sz w:val="20"/>
                <w:szCs w:val="20"/>
              </w:rPr>
              <w:t xml:space="preserve">If you do not have the 'Organisation Maintenance' option under the 'Application' drop down menu, </w:t>
            </w:r>
            <w:r w:rsidRPr="627554DE">
              <w:rPr>
                <w:rFonts w:eastAsia="Arial" w:cs="Arial"/>
                <w:b/>
                <w:bCs/>
                <w:sz w:val="20"/>
                <w:szCs w:val="20"/>
              </w:rPr>
              <w:t>or your organisation does not yet have / needs a new or additional Primary User</w:t>
            </w:r>
            <w:r w:rsidRPr="627554DE">
              <w:rPr>
                <w:rFonts w:eastAsia="Arial" w:cs="Arial"/>
                <w:sz w:val="20"/>
                <w:szCs w:val="20"/>
              </w:rPr>
              <w:t>, you can download and complete the appropriate form below</w:t>
            </w:r>
            <w:r>
              <w:rPr>
                <w:rFonts w:eastAsia="Arial" w:cs="Arial"/>
                <w:sz w:val="20"/>
                <w:szCs w:val="20"/>
              </w:rPr>
              <w:t xml:space="preserve">: </w:t>
            </w:r>
            <w:hyperlink r:id="rId64" w:history="1">
              <w:r w:rsidRPr="00F3070E">
                <w:rPr>
                  <w:rStyle w:val="Hyperlink"/>
                  <w:sz w:val="20"/>
                  <w:szCs w:val="20"/>
                </w:rPr>
                <w:t>https://pcse.england.nhs.uk/media/1307/data_user_certification_request_form_for_access_to_open_exeter_-gp_practice.pdf</w:t>
              </w:r>
            </w:hyperlink>
          </w:p>
          <w:p w14:paraId="441BD6C3" w14:textId="77777777" w:rsidR="004C3612" w:rsidRDefault="004C3612" w:rsidP="004C3612">
            <w:pPr>
              <w:pStyle w:val="ListParagraph"/>
              <w:numPr>
                <w:ilvl w:val="0"/>
                <w:numId w:val="3"/>
              </w:numPr>
              <w:rPr>
                <w:rFonts w:ascii="Times New Roman" w:eastAsia="Times New Roman" w:hAnsi="Times New Roman"/>
                <w:color w:val="0000FF"/>
                <w:sz w:val="20"/>
                <w:szCs w:val="20"/>
                <w:u w:val="single"/>
              </w:rPr>
            </w:pPr>
            <w:r w:rsidRPr="627554DE">
              <w:rPr>
                <w:rFonts w:eastAsia="Arial" w:cs="Arial"/>
                <w:sz w:val="20"/>
                <w:szCs w:val="20"/>
              </w:rPr>
              <w:t>Email your completed form to</w:t>
            </w:r>
            <w:r>
              <w:rPr>
                <w:rFonts w:eastAsia="Arial" w:cs="Arial"/>
                <w:sz w:val="20"/>
                <w:szCs w:val="20"/>
              </w:rPr>
              <w:t>:</w:t>
            </w:r>
            <w:r w:rsidRPr="627554DE">
              <w:rPr>
                <w:rFonts w:eastAsia="Arial" w:cs="Arial"/>
                <w:sz w:val="20"/>
                <w:szCs w:val="20"/>
              </w:rPr>
              <w:t xml:space="preserve"> </w:t>
            </w:r>
            <w:hyperlink r:id="rId65">
              <w:r w:rsidRPr="627554DE">
                <w:rPr>
                  <w:rStyle w:val="Hyperlink"/>
                  <w:sz w:val="20"/>
                  <w:szCs w:val="20"/>
                </w:rPr>
                <w:t>pcse.openexeter@nhs.net</w:t>
              </w:r>
            </w:hyperlink>
          </w:p>
          <w:p w14:paraId="7B0ADBEA" w14:textId="77777777" w:rsidR="004C3612" w:rsidRDefault="004C3612" w:rsidP="004C3612">
            <w:pPr>
              <w:pStyle w:val="ListParagraph"/>
              <w:numPr>
                <w:ilvl w:val="0"/>
                <w:numId w:val="3"/>
              </w:numPr>
              <w:rPr>
                <w:rFonts w:ascii="Times New Roman" w:eastAsia="Times New Roman" w:hAnsi="Times New Roman"/>
                <w:color w:val="0000FF"/>
                <w:sz w:val="20"/>
                <w:szCs w:val="20"/>
                <w:u w:val="single"/>
              </w:rPr>
            </w:pPr>
            <w:r w:rsidRPr="627554DE">
              <w:rPr>
                <w:rFonts w:eastAsia="Arial" w:cs="Arial"/>
                <w:sz w:val="20"/>
                <w:szCs w:val="20"/>
                <w:lang w:val="en-US"/>
              </w:rPr>
              <w:t xml:space="preserve">Further information about using Open Exeter for cervical screening purposes can be found at </w:t>
            </w:r>
            <w:hyperlink r:id="rId66">
              <w:r w:rsidRPr="627554DE">
                <w:rPr>
                  <w:rStyle w:val="Hyperlink"/>
                  <w:sz w:val="20"/>
                  <w:szCs w:val="20"/>
                </w:rPr>
                <w:t>Screening Access - Primary Care Support England</w:t>
              </w:r>
            </w:hyperlink>
          </w:p>
          <w:p w14:paraId="6AA3A17B" w14:textId="77777777" w:rsidR="004C3612" w:rsidRDefault="004C3612" w:rsidP="004C3612">
            <w:pPr>
              <w:pStyle w:val="ListParagraph"/>
              <w:numPr>
                <w:ilvl w:val="0"/>
                <w:numId w:val="3"/>
              </w:numPr>
              <w:rPr>
                <w:rFonts w:eastAsia="Arial" w:cs="Arial"/>
                <w:sz w:val="20"/>
                <w:szCs w:val="20"/>
              </w:rPr>
            </w:pPr>
            <w:r w:rsidRPr="627554DE">
              <w:rPr>
                <w:rFonts w:eastAsia="Arial" w:cs="Arial"/>
                <w:sz w:val="20"/>
                <w:szCs w:val="20"/>
                <w:lang w:val="en-US"/>
              </w:rPr>
              <w:t>Sample takers who do not use pre-populated Open Exeter request forms are currently identified from the laboratory error log and regular reports provided to local Screening &amp; Immunisation Teams and CCGs at relevant Programme Boards.</w:t>
            </w:r>
          </w:p>
          <w:p w14:paraId="2276E718" w14:textId="77777777" w:rsidR="004C3612" w:rsidRDefault="004C3612" w:rsidP="004C3612">
            <w:pPr>
              <w:pStyle w:val="ListParagraph"/>
              <w:numPr>
                <w:ilvl w:val="0"/>
                <w:numId w:val="3"/>
              </w:numPr>
              <w:rPr>
                <w:rFonts w:eastAsia="Arial" w:cs="Arial"/>
                <w:b/>
                <w:bCs/>
                <w:i/>
                <w:iCs/>
                <w:color w:val="FF0000"/>
                <w:sz w:val="20"/>
                <w:szCs w:val="20"/>
                <w:u w:val="single"/>
              </w:rPr>
            </w:pPr>
            <w:r w:rsidRPr="627554DE">
              <w:rPr>
                <w:rFonts w:eastAsia="Arial" w:cs="Arial"/>
                <w:b/>
                <w:bCs/>
                <w:i/>
                <w:iCs/>
                <w:color w:val="FF0000"/>
                <w:sz w:val="20"/>
                <w:szCs w:val="20"/>
                <w:u w:val="single"/>
                <w:lang w:val="en-US"/>
              </w:rPr>
              <w:t>Going forward, CCGs will contact and work with individuals and locations who do not use the pre-populated Open Exeter request forms to support them to make the necessary changes.</w:t>
            </w:r>
          </w:p>
          <w:p w14:paraId="468C3D6A" w14:textId="77777777" w:rsidR="004C3612" w:rsidRDefault="004C3612" w:rsidP="004C3612">
            <w:r w:rsidRPr="627554DE">
              <w:rPr>
                <w:rFonts w:eastAsia="Arial" w:cs="Arial"/>
                <w:sz w:val="20"/>
                <w:szCs w:val="20"/>
                <w:lang w:val="en-US"/>
              </w:rPr>
              <w:t xml:space="preserve"> </w:t>
            </w:r>
          </w:p>
          <w:p w14:paraId="0D1CE01B" w14:textId="4782DF58" w:rsidR="004C3612" w:rsidRDefault="004C3612" w:rsidP="004C3612">
            <w:pPr>
              <w:jc w:val="center"/>
            </w:pPr>
            <w:r w:rsidRPr="08A7FAC0">
              <w:rPr>
                <w:rFonts w:eastAsia="Arial" w:cs="Arial"/>
                <w:b/>
                <w:bCs/>
                <w:color w:val="1E0FF2"/>
                <w:sz w:val="20"/>
                <w:szCs w:val="20"/>
                <w:u w:val="single"/>
                <w:lang w:val="en-US"/>
              </w:rPr>
              <w:t>CERVICAL SCREENING ADMINISTRATION SERVICES (CSAS)</w:t>
            </w:r>
          </w:p>
          <w:p w14:paraId="27CE220F" w14:textId="77777777" w:rsidR="004C3612" w:rsidRDefault="004C3612" w:rsidP="004C3612">
            <w:pPr>
              <w:pStyle w:val="ListParagraph"/>
              <w:numPr>
                <w:ilvl w:val="0"/>
                <w:numId w:val="2"/>
              </w:numPr>
              <w:rPr>
                <w:rFonts w:eastAsia="Arial" w:cs="Arial"/>
                <w:b/>
                <w:bCs/>
                <w:sz w:val="20"/>
                <w:szCs w:val="20"/>
              </w:rPr>
            </w:pPr>
            <w:r w:rsidRPr="627554DE">
              <w:rPr>
                <w:rFonts w:eastAsia="Arial" w:cs="Arial"/>
                <w:b/>
                <w:bCs/>
                <w:sz w:val="20"/>
                <w:szCs w:val="20"/>
              </w:rPr>
              <w:t>CSAS News</w:t>
            </w:r>
          </w:p>
          <w:p w14:paraId="29FD6068" w14:textId="77777777" w:rsidR="004C3612" w:rsidRDefault="004C3612" w:rsidP="004C3612">
            <w:pPr>
              <w:pStyle w:val="ListParagraph"/>
              <w:numPr>
                <w:ilvl w:val="0"/>
                <w:numId w:val="4"/>
              </w:numPr>
              <w:rPr>
                <w:sz w:val="20"/>
                <w:szCs w:val="20"/>
              </w:rPr>
            </w:pPr>
            <w:r w:rsidRPr="627554DE">
              <w:rPr>
                <w:rFonts w:eastAsia="Arial" w:cs="Arial"/>
                <w:sz w:val="20"/>
                <w:szCs w:val="20"/>
              </w:rPr>
              <w:t xml:space="preserve">In June we sent a total of 468,018 invites and 378,422, reminders with 274,589 results received for processing. </w:t>
            </w:r>
            <w:r w:rsidRPr="627554DE">
              <w:rPr>
                <w:sz w:val="20"/>
                <w:szCs w:val="20"/>
              </w:rPr>
              <w:t>All have reduced this month, however reminder letters are slightly up on the year-to-date average.</w:t>
            </w:r>
          </w:p>
          <w:p w14:paraId="78685024" w14:textId="77777777" w:rsidR="004C3612" w:rsidRPr="004C3612" w:rsidRDefault="004C3612" w:rsidP="004C3612">
            <w:pPr>
              <w:pStyle w:val="ListParagraph"/>
              <w:numPr>
                <w:ilvl w:val="0"/>
                <w:numId w:val="4"/>
              </w:numPr>
              <w:rPr>
                <w:sz w:val="20"/>
                <w:szCs w:val="20"/>
              </w:rPr>
            </w:pPr>
            <w:r w:rsidRPr="627554DE">
              <w:rPr>
                <w:sz w:val="20"/>
                <w:szCs w:val="20"/>
              </w:rPr>
              <w:t xml:space="preserve">The average manual matching rate for May was 5.40% reducing slightly </w:t>
            </w:r>
            <w:r w:rsidRPr="004C3612">
              <w:rPr>
                <w:sz w:val="20"/>
                <w:szCs w:val="20"/>
              </w:rPr>
              <w:t>from 5.54%.</w:t>
            </w:r>
          </w:p>
          <w:p w14:paraId="54D77787" w14:textId="77777777" w:rsidR="004C3612" w:rsidRPr="004C3612" w:rsidRDefault="004C3612" w:rsidP="004C3612">
            <w:pPr>
              <w:pStyle w:val="ListParagraph"/>
              <w:numPr>
                <w:ilvl w:val="0"/>
                <w:numId w:val="4"/>
              </w:numPr>
              <w:rPr>
                <w:sz w:val="20"/>
                <w:szCs w:val="20"/>
              </w:rPr>
            </w:pPr>
            <w:r w:rsidRPr="004C3612">
              <w:rPr>
                <w:sz w:val="20"/>
                <w:szCs w:val="20"/>
              </w:rPr>
              <w:t xml:space="preserve">For queries please use the contact form available via the following link: </w:t>
            </w:r>
            <w:hyperlink r:id="rId67">
              <w:r w:rsidRPr="004C3612">
                <w:rPr>
                  <w:rStyle w:val="Hyperlink"/>
                  <w:sz w:val="20"/>
                  <w:szCs w:val="20"/>
                </w:rPr>
                <w:t>Contact-us · CSAS</w:t>
              </w:r>
            </w:hyperlink>
          </w:p>
          <w:p w14:paraId="59040DAE" w14:textId="4EE11A09" w:rsidR="004C3612" w:rsidRPr="004C3612" w:rsidRDefault="004C3612" w:rsidP="004C3612">
            <w:pPr>
              <w:pStyle w:val="ListParagraph"/>
              <w:numPr>
                <w:ilvl w:val="0"/>
                <w:numId w:val="4"/>
              </w:numPr>
              <w:rPr>
                <w:sz w:val="20"/>
                <w:szCs w:val="20"/>
              </w:rPr>
            </w:pPr>
            <w:r w:rsidRPr="004C3612">
              <w:rPr>
                <w:sz w:val="20"/>
                <w:szCs w:val="20"/>
              </w:rPr>
              <w:t xml:space="preserve">To contact any member of the engagement team please email: </w:t>
            </w:r>
            <w:hyperlink r:id="rId68">
              <w:r w:rsidRPr="004C3612">
                <w:rPr>
                  <w:rStyle w:val="Hyperlink"/>
                  <w:rFonts w:eastAsia="Arial" w:cs="Arial"/>
                  <w:sz w:val="20"/>
                  <w:szCs w:val="20"/>
                </w:rPr>
                <w:t>csas.engagement@nhs.net</w:t>
              </w:r>
            </w:hyperlink>
            <w:r w:rsidRPr="004C3612">
              <w:rPr>
                <w:rFonts w:eastAsia="Arial" w:cs="Arial"/>
                <w:sz w:val="20"/>
                <w:szCs w:val="20"/>
              </w:rPr>
              <w:t xml:space="preserve"> </w:t>
            </w:r>
          </w:p>
        </w:tc>
      </w:tr>
    </w:tbl>
    <w:tbl>
      <w:tblPr>
        <w:tblStyle w:val="TableGrid"/>
        <w:tblW w:w="10545" w:type="dxa"/>
        <w:tblBorders>
          <w:top w:val="double" w:sz="8" w:space="0" w:color="1010E8"/>
          <w:left w:val="double" w:sz="8" w:space="0" w:color="1010E8"/>
          <w:bottom w:val="double" w:sz="8" w:space="0" w:color="1010E8"/>
          <w:right w:val="double" w:sz="8" w:space="0" w:color="1010E8"/>
          <w:insideH w:val="double" w:sz="8" w:space="0" w:color="1010E8"/>
          <w:insideV w:val="double" w:sz="8" w:space="0" w:color="1010E8"/>
        </w:tblBorders>
        <w:tblLayout w:type="fixed"/>
        <w:tblLook w:val="06A0" w:firstRow="1" w:lastRow="0" w:firstColumn="1" w:lastColumn="0" w:noHBand="1" w:noVBand="1"/>
      </w:tblPr>
      <w:tblGrid>
        <w:gridCol w:w="2265"/>
        <w:gridCol w:w="5700"/>
        <w:gridCol w:w="2580"/>
      </w:tblGrid>
      <w:tr w:rsidR="72A0CEA6" w14:paraId="7A9D4210" w14:textId="77777777" w:rsidTr="42C534AC">
        <w:tc>
          <w:tcPr>
            <w:tcW w:w="10545" w:type="dxa"/>
            <w:gridSpan w:val="3"/>
            <w:tcBorders>
              <w:bottom w:val="single" w:sz="8" w:space="0" w:color="1010E8"/>
            </w:tcBorders>
          </w:tcPr>
          <w:p w14:paraId="79BF92C6" w14:textId="31C21E7A" w:rsidR="5B44B0D5" w:rsidRDefault="6838933B" w:rsidP="42C534AC">
            <w:pPr>
              <w:spacing w:line="276" w:lineRule="auto"/>
              <w:jc w:val="center"/>
              <w:rPr>
                <w:rFonts w:eastAsia="Arial" w:cs="Arial"/>
                <w:b/>
                <w:bCs/>
                <w:color w:val="FF0000"/>
                <w:sz w:val="20"/>
                <w:szCs w:val="20"/>
              </w:rPr>
            </w:pPr>
            <w:r w:rsidRPr="42C534AC">
              <w:rPr>
                <w:rFonts w:eastAsia="Arial" w:cs="Arial"/>
                <w:b/>
                <w:bCs/>
                <w:color w:val="1038EB"/>
                <w:sz w:val="20"/>
                <w:szCs w:val="20"/>
              </w:rPr>
              <w:lastRenderedPageBreak/>
              <w:t>Contact details for the Screening &amp; Immunisation Team</w:t>
            </w:r>
            <w:r w:rsidR="6F3D3609" w:rsidRPr="42C534AC">
              <w:rPr>
                <w:rFonts w:eastAsia="Arial" w:cs="Arial"/>
                <w:b/>
                <w:bCs/>
                <w:color w:val="1038EB"/>
                <w:sz w:val="20"/>
                <w:szCs w:val="20"/>
              </w:rPr>
              <w:t xml:space="preserve"> (SIT) </w:t>
            </w:r>
          </w:p>
        </w:tc>
      </w:tr>
      <w:tr w:rsidR="25AE9C87" w14:paraId="30F9F5F0" w14:textId="77777777" w:rsidTr="42C534AC">
        <w:tc>
          <w:tcPr>
            <w:tcW w:w="2265" w:type="dxa"/>
            <w:tcBorders>
              <w:top w:val="single" w:sz="8" w:space="0" w:color="1010E8"/>
              <w:left w:val="double" w:sz="8" w:space="0" w:color="1010E8"/>
              <w:bottom w:val="single" w:sz="8" w:space="0" w:color="1010E8"/>
              <w:right w:val="single" w:sz="8" w:space="0" w:color="1010E8"/>
            </w:tcBorders>
          </w:tcPr>
          <w:p w14:paraId="02B64A17" w14:textId="77777777" w:rsidR="25AE9C87" w:rsidRDefault="73189A0D" w:rsidP="42C534AC">
            <w:pPr>
              <w:spacing w:line="240" w:lineRule="auto"/>
              <w:jc w:val="center"/>
              <w:rPr>
                <w:rFonts w:eastAsia="Arial" w:cs="Arial"/>
                <w:b/>
                <w:bCs/>
                <w:sz w:val="20"/>
                <w:szCs w:val="20"/>
                <w:lang w:val="en-GB"/>
              </w:rPr>
            </w:pPr>
            <w:r w:rsidRPr="42C534AC">
              <w:rPr>
                <w:rFonts w:eastAsia="Arial" w:cs="Arial"/>
                <w:b/>
                <w:bCs/>
                <w:sz w:val="20"/>
                <w:szCs w:val="20"/>
                <w:lang w:val="en-GB"/>
              </w:rPr>
              <w:t>Name</w:t>
            </w:r>
          </w:p>
        </w:tc>
        <w:tc>
          <w:tcPr>
            <w:tcW w:w="5700" w:type="dxa"/>
            <w:tcBorders>
              <w:top w:val="single" w:sz="8" w:space="0" w:color="1010E8"/>
              <w:left w:val="single" w:sz="8" w:space="0" w:color="1010E8"/>
              <w:bottom w:val="single" w:sz="8" w:space="0" w:color="1010E8"/>
              <w:right w:val="single" w:sz="8" w:space="0" w:color="1010E8"/>
            </w:tcBorders>
          </w:tcPr>
          <w:p w14:paraId="7D3C36F4" w14:textId="77777777" w:rsidR="25AE9C87" w:rsidRDefault="73189A0D" w:rsidP="42C534AC">
            <w:pPr>
              <w:spacing w:line="240" w:lineRule="auto"/>
              <w:jc w:val="center"/>
              <w:rPr>
                <w:rFonts w:eastAsia="Arial" w:cs="Arial"/>
                <w:b/>
                <w:bCs/>
                <w:sz w:val="20"/>
                <w:szCs w:val="20"/>
                <w:lang w:val="en-GB"/>
              </w:rPr>
            </w:pPr>
            <w:r w:rsidRPr="42C534AC">
              <w:rPr>
                <w:rFonts w:eastAsia="Arial" w:cs="Arial"/>
                <w:b/>
                <w:bCs/>
                <w:sz w:val="20"/>
                <w:szCs w:val="20"/>
                <w:lang w:val="en-GB"/>
              </w:rPr>
              <w:t>Programme</w:t>
            </w:r>
          </w:p>
        </w:tc>
        <w:tc>
          <w:tcPr>
            <w:tcW w:w="2580" w:type="dxa"/>
            <w:tcBorders>
              <w:top w:val="single" w:sz="8" w:space="0" w:color="1010E8"/>
              <w:left w:val="single" w:sz="8" w:space="0" w:color="1010E8"/>
              <w:bottom w:val="single" w:sz="8" w:space="0" w:color="1010E8"/>
              <w:right w:val="double" w:sz="8" w:space="0" w:color="1010E8"/>
            </w:tcBorders>
          </w:tcPr>
          <w:p w14:paraId="44A501F1" w14:textId="52F38A9F" w:rsidR="25AE9C87" w:rsidRDefault="73189A0D" w:rsidP="42C534AC">
            <w:pPr>
              <w:spacing w:line="240" w:lineRule="auto"/>
              <w:jc w:val="center"/>
              <w:rPr>
                <w:rFonts w:eastAsia="Arial" w:cs="Arial"/>
                <w:b/>
                <w:bCs/>
                <w:sz w:val="20"/>
                <w:szCs w:val="20"/>
                <w:lang w:val="en-GB"/>
              </w:rPr>
            </w:pPr>
            <w:r w:rsidRPr="42C534AC">
              <w:rPr>
                <w:rFonts w:eastAsia="Arial" w:cs="Arial"/>
                <w:b/>
                <w:bCs/>
                <w:sz w:val="20"/>
                <w:szCs w:val="20"/>
                <w:lang w:val="en-GB"/>
              </w:rPr>
              <w:t>Email</w:t>
            </w:r>
          </w:p>
        </w:tc>
      </w:tr>
      <w:tr w:rsidR="25AE9C87" w14:paraId="3295CCBD" w14:textId="77777777" w:rsidTr="42C534AC">
        <w:trPr>
          <w:trHeight w:val="300"/>
        </w:trPr>
        <w:tc>
          <w:tcPr>
            <w:tcW w:w="2265" w:type="dxa"/>
            <w:tcBorders>
              <w:top w:val="single" w:sz="8" w:space="0" w:color="1010E8"/>
              <w:left w:val="double" w:sz="8" w:space="0" w:color="1010E8"/>
              <w:bottom w:val="single" w:sz="8" w:space="0" w:color="1010E8"/>
              <w:right w:val="single" w:sz="8" w:space="0" w:color="1010E8"/>
            </w:tcBorders>
          </w:tcPr>
          <w:p w14:paraId="775A484F" w14:textId="4D4CF074" w:rsidR="685EC525" w:rsidRDefault="39350192" w:rsidP="42C534AC">
            <w:pPr>
              <w:spacing w:line="240" w:lineRule="auto"/>
              <w:jc w:val="center"/>
              <w:rPr>
                <w:rFonts w:eastAsia="Arial" w:cs="Arial"/>
                <w:sz w:val="20"/>
                <w:szCs w:val="20"/>
                <w:lang w:val="en-GB"/>
              </w:rPr>
            </w:pPr>
            <w:r w:rsidRPr="42C534AC">
              <w:rPr>
                <w:rFonts w:eastAsia="Arial" w:cs="Arial"/>
                <w:sz w:val="20"/>
                <w:szCs w:val="20"/>
                <w:lang w:val="en-GB"/>
              </w:rPr>
              <w:t>Sarah Mayfield (SIM)</w:t>
            </w:r>
          </w:p>
        </w:tc>
        <w:tc>
          <w:tcPr>
            <w:tcW w:w="5700" w:type="dxa"/>
            <w:tcBorders>
              <w:top w:val="single" w:sz="8" w:space="0" w:color="1010E8"/>
              <w:left w:val="single" w:sz="8" w:space="0" w:color="1010E8"/>
              <w:bottom w:val="single" w:sz="8" w:space="0" w:color="1010E8"/>
              <w:right w:val="single" w:sz="8" w:space="0" w:color="1010E8"/>
            </w:tcBorders>
          </w:tcPr>
          <w:p w14:paraId="0712458C" w14:textId="304D3072" w:rsidR="2C74D0FE" w:rsidRDefault="5031D8CD" w:rsidP="42C534AC">
            <w:pPr>
              <w:spacing w:line="240" w:lineRule="auto"/>
              <w:jc w:val="center"/>
              <w:rPr>
                <w:rFonts w:eastAsia="Arial" w:cs="Arial"/>
                <w:sz w:val="20"/>
                <w:szCs w:val="20"/>
                <w:lang w:val="en-GB"/>
              </w:rPr>
            </w:pPr>
            <w:r w:rsidRPr="42C534AC">
              <w:rPr>
                <w:rFonts w:eastAsia="Arial" w:cs="Arial"/>
                <w:sz w:val="20"/>
                <w:szCs w:val="20"/>
                <w:lang w:val="en-GB"/>
              </w:rPr>
              <w:t xml:space="preserve">ANNB, </w:t>
            </w:r>
            <w:r w:rsidR="13FFADA3" w:rsidRPr="42C534AC">
              <w:rPr>
                <w:rFonts w:eastAsia="Arial" w:cs="Arial"/>
                <w:sz w:val="20"/>
                <w:szCs w:val="20"/>
                <w:lang w:val="en-GB"/>
              </w:rPr>
              <w:t xml:space="preserve">DESP, </w:t>
            </w:r>
            <w:r w:rsidRPr="42C534AC">
              <w:rPr>
                <w:rFonts w:eastAsia="Arial" w:cs="Arial"/>
                <w:sz w:val="20"/>
                <w:szCs w:val="20"/>
                <w:lang w:val="en-GB"/>
              </w:rPr>
              <w:t>Child &amp; Adolescent Imms</w:t>
            </w:r>
          </w:p>
        </w:tc>
        <w:tc>
          <w:tcPr>
            <w:tcW w:w="2580" w:type="dxa"/>
            <w:tcBorders>
              <w:top w:val="single" w:sz="8" w:space="0" w:color="1010E8"/>
              <w:left w:val="single" w:sz="8" w:space="0" w:color="1010E8"/>
              <w:bottom w:val="single" w:sz="8" w:space="0" w:color="1010E8"/>
              <w:right w:val="double" w:sz="8" w:space="0" w:color="1010E8"/>
            </w:tcBorders>
          </w:tcPr>
          <w:p w14:paraId="6659182C" w14:textId="019F74CD" w:rsidR="685EC525" w:rsidRDefault="003F613B" w:rsidP="42C534AC">
            <w:pPr>
              <w:spacing w:line="240" w:lineRule="auto"/>
              <w:jc w:val="center"/>
              <w:rPr>
                <w:rFonts w:eastAsia="Arial" w:cs="Arial"/>
                <w:sz w:val="20"/>
                <w:szCs w:val="20"/>
                <w:lang w:val="en-GB"/>
              </w:rPr>
            </w:pPr>
            <w:hyperlink r:id="rId69">
              <w:r w:rsidR="39350192" w:rsidRPr="42C534AC">
                <w:rPr>
                  <w:rFonts w:eastAsia="Arial" w:cs="Arial"/>
                  <w:color w:val="0000FF"/>
                  <w:sz w:val="20"/>
                  <w:szCs w:val="20"/>
                  <w:u w:val="single"/>
                  <w:lang w:val="en-GB"/>
                </w:rPr>
                <w:t>sarahmayfield@nhs.net</w:t>
              </w:r>
            </w:hyperlink>
          </w:p>
        </w:tc>
      </w:tr>
      <w:tr w:rsidR="25AE9C87" w14:paraId="0910C217" w14:textId="77777777" w:rsidTr="42C534AC">
        <w:trPr>
          <w:trHeight w:val="300"/>
        </w:trPr>
        <w:tc>
          <w:tcPr>
            <w:tcW w:w="2265" w:type="dxa"/>
            <w:tcBorders>
              <w:top w:val="single" w:sz="8" w:space="0" w:color="1010E8"/>
              <w:left w:val="double" w:sz="8" w:space="0" w:color="1010E8"/>
              <w:bottom w:val="single" w:sz="8" w:space="0" w:color="1010E8"/>
              <w:right w:val="single" w:sz="8" w:space="0" w:color="1010E8"/>
            </w:tcBorders>
          </w:tcPr>
          <w:p w14:paraId="3F5F99BC" w14:textId="1FDE2D70" w:rsidR="685EC525" w:rsidRDefault="39350192" w:rsidP="42C534AC">
            <w:pPr>
              <w:spacing w:line="240" w:lineRule="auto"/>
              <w:jc w:val="center"/>
              <w:rPr>
                <w:rFonts w:eastAsia="Arial" w:cs="Arial"/>
                <w:sz w:val="20"/>
                <w:szCs w:val="20"/>
                <w:lang w:val="en-GB"/>
              </w:rPr>
            </w:pPr>
            <w:r w:rsidRPr="42C534AC">
              <w:rPr>
                <w:rFonts w:eastAsia="Arial" w:cs="Arial"/>
                <w:sz w:val="20"/>
                <w:szCs w:val="20"/>
                <w:lang w:val="en-GB"/>
              </w:rPr>
              <w:t>Annie Tasker (SIM)</w:t>
            </w:r>
          </w:p>
        </w:tc>
        <w:tc>
          <w:tcPr>
            <w:tcW w:w="5700" w:type="dxa"/>
            <w:tcBorders>
              <w:top w:val="single" w:sz="8" w:space="0" w:color="1010E8"/>
              <w:left w:val="single" w:sz="8" w:space="0" w:color="1010E8"/>
              <w:bottom w:val="single" w:sz="8" w:space="0" w:color="1010E8"/>
              <w:right w:val="single" w:sz="8" w:space="0" w:color="1010E8"/>
            </w:tcBorders>
          </w:tcPr>
          <w:p w14:paraId="68FCC064" w14:textId="671F4F4D" w:rsidR="3FA48643" w:rsidRDefault="411CF158" w:rsidP="42C534AC">
            <w:pPr>
              <w:spacing w:line="240" w:lineRule="auto"/>
              <w:jc w:val="center"/>
              <w:rPr>
                <w:rFonts w:eastAsia="Arial" w:cs="Arial"/>
                <w:sz w:val="20"/>
                <w:szCs w:val="20"/>
                <w:lang w:val="en-GB"/>
              </w:rPr>
            </w:pPr>
            <w:r w:rsidRPr="42C534AC">
              <w:rPr>
                <w:rFonts w:eastAsia="Arial" w:cs="Arial"/>
                <w:sz w:val="20"/>
                <w:szCs w:val="20"/>
                <w:lang w:val="en-GB"/>
              </w:rPr>
              <w:t>AAA, Bowel, Breast &amp; Cervical Screening, Adult Imms &amp; Flu</w:t>
            </w:r>
          </w:p>
        </w:tc>
        <w:tc>
          <w:tcPr>
            <w:tcW w:w="2580" w:type="dxa"/>
            <w:tcBorders>
              <w:top w:val="single" w:sz="8" w:space="0" w:color="1010E8"/>
              <w:left w:val="single" w:sz="8" w:space="0" w:color="1010E8"/>
              <w:bottom w:val="single" w:sz="8" w:space="0" w:color="1010E8"/>
              <w:right w:val="double" w:sz="8" w:space="0" w:color="1010E8"/>
            </w:tcBorders>
          </w:tcPr>
          <w:p w14:paraId="3C8D56D6" w14:textId="0DA47284" w:rsidR="685EC525" w:rsidRDefault="003F613B" w:rsidP="42C534AC">
            <w:pPr>
              <w:spacing w:line="240" w:lineRule="auto"/>
              <w:jc w:val="center"/>
              <w:rPr>
                <w:rFonts w:eastAsia="Arial" w:cs="Arial"/>
                <w:sz w:val="20"/>
                <w:szCs w:val="20"/>
                <w:lang w:val="en-GB"/>
              </w:rPr>
            </w:pPr>
            <w:hyperlink r:id="rId70">
              <w:r w:rsidR="39350192" w:rsidRPr="42C534AC">
                <w:rPr>
                  <w:rFonts w:eastAsia="Arial" w:cs="Arial"/>
                  <w:color w:val="0000FF"/>
                  <w:sz w:val="20"/>
                  <w:szCs w:val="20"/>
                  <w:u w:val="single"/>
                  <w:lang w:val="en-GB"/>
                </w:rPr>
                <w:t>annie.tasker@nhs.net</w:t>
              </w:r>
            </w:hyperlink>
          </w:p>
        </w:tc>
      </w:tr>
      <w:tr w:rsidR="42C534AC" w14:paraId="3366EFB9" w14:textId="77777777" w:rsidTr="42C534AC">
        <w:trPr>
          <w:trHeight w:val="300"/>
        </w:trPr>
        <w:tc>
          <w:tcPr>
            <w:tcW w:w="2265" w:type="dxa"/>
            <w:tcBorders>
              <w:top w:val="single" w:sz="8" w:space="0" w:color="1010E8"/>
              <w:left w:val="double" w:sz="8" w:space="0" w:color="1010E8"/>
              <w:bottom w:val="single" w:sz="8" w:space="0" w:color="1010E8"/>
              <w:right w:val="single" w:sz="8" w:space="0" w:color="1010E8"/>
            </w:tcBorders>
          </w:tcPr>
          <w:p w14:paraId="5D2DD9BB" w14:textId="3C6EA06A" w:rsidR="42C534AC" w:rsidRDefault="42C534AC" w:rsidP="42C534AC">
            <w:pPr>
              <w:spacing w:line="240" w:lineRule="auto"/>
              <w:jc w:val="center"/>
              <w:rPr>
                <w:sz w:val="20"/>
                <w:szCs w:val="20"/>
                <w:lang w:val="en-GB"/>
              </w:rPr>
            </w:pPr>
            <w:r w:rsidRPr="42C534AC">
              <w:rPr>
                <w:sz w:val="20"/>
                <w:szCs w:val="20"/>
                <w:lang w:val="en-GB"/>
              </w:rPr>
              <w:t>Alison Campbell (SIC)</w:t>
            </w:r>
          </w:p>
        </w:tc>
        <w:tc>
          <w:tcPr>
            <w:tcW w:w="5700" w:type="dxa"/>
            <w:tcBorders>
              <w:top w:val="single" w:sz="8" w:space="0" w:color="1010E8"/>
              <w:left w:val="single" w:sz="8" w:space="0" w:color="1010E8"/>
              <w:bottom w:val="single" w:sz="8" w:space="0" w:color="1010E8"/>
              <w:right w:val="single" w:sz="8" w:space="0" w:color="1010E8"/>
            </w:tcBorders>
          </w:tcPr>
          <w:p w14:paraId="6AC30876" w14:textId="2B53037E" w:rsidR="42C534AC" w:rsidRDefault="42C534AC" w:rsidP="42C534AC">
            <w:pPr>
              <w:spacing w:line="240" w:lineRule="auto"/>
              <w:jc w:val="center"/>
              <w:rPr>
                <w:sz w:val="20"/>
                <w:szCs w:val="20"/>
                <w:lang w:val="en-GB"/>
              </w:rPr>
            </w:pPr>
            <w:r w:rsidRPr="42C534AC">
              <w:rPr>
                <w:sz w:val="20"/>
                <w:szCs w:val="20"/>
                <w:lang w:val="en-GB"/>
              </w:rPr>
              <w:t>Child &amp; Adolescent Imms</w:t>
            </w:r>
          </w:p>
        </w:tc>
        <w:tc>
          <w:tcPr>
            <w:tcW w:w="2580" w:type="dxa"/>
            <w:tcBorders>
              <w:top w:val="single" w:sz="8" w:space="0" w:color="1010E8"/>
              <w:left w:val="single" w:sz="8" w:space="0" w:color="1010E8"/>
              <w:bottom w:val="single" w:sz="8" w:space="0" w:color="1010E8"/>
              <w:right w:val="double" w:sz="8" w:space="0" w:color="1010E8"/>
            </w:tcBorders>
          </w:tcPr>
          <w:p w14:paraId="1420C103" w14:textId="728E9D25" w:rsidR="42C534AC" w:rsidRDefault="42C534AC" w:rsidP="42C534AC">
            <w:pPr>
              <w:spacing w:line="240" w:lineRule="auto"/>
              <w:jc w:val="center"/>
              <w:rPr>
                <w:color w:val="0000FF"/>
                <w:sz w:val="20"/>
                <w:szCs w:val="20"/>
                <w:u w:val="single"/>
                <w:lang w:val="en-GB"/>
              </w:rPr>
            </w:pPr>
            <w:r w:rsidRPr="42C534AC">
              <w:rPr>
                <w:color w:val="0000FF"/>
                <w:sz w:val="20"/>
                <w:szCs w:val="20"/>
                <w:u w:val="single"/>
                <w:lang w:val="en-GB"/>
              </w:rPr>
              <w:t>alison.campbell@nhs.net</w:t>
            </w:r>
          </w:p>
        </w:tc>
      </w:tr>
      <w:tr w:rsidR="42C534AC" w14:paraId="15FD9931" w14:textId="77777777" w:rsidTr="42C534AC">
        <w:trPr>
          <w:trHeight w:val="300"/>
        </w:trPr>
        <w:tc>
          <w:tcPr>
            <w:tcW w:w="2265" w:type="dxa"/>
            <w:tcBorders>
              <w:top w:val="single" w:sz="8" w:space="0" w:color="1010E8"/>
              <w:left w:val="double" w:sz="8" w:space="0" w:color="1010E8"/>
              <w:bottom w:val="single" w:sz="8" w:space="0" w:color="1010E8"/>
              <w:right w:val="single" w:sz="8" w:space="0" w:color="1010E8"/>
            </w:tcBorders>
          </w:tcPr>
          <w:p w14:paraId="00DCEA3F" w14:textId="7912B684" w:rsidR="42C534AC" w:rsidRDefault="42C534AC" w:rsidP="42C534AC">
            <w:pPr>
              <w:spacing w:line="240" w:lineRule="auto"/>
              <w:jc w:val="center"/>
              <w:rPr>
                <w:rFonts w:eastAsia="Arial" w:cs="Arial"/>
                <w:sz w:val="20"/>
                <w:szCs w:val="20"/>
                <w:lang w:val="en-GB"/>
              </w:rPr>
            </w:pPr>
            <w:r w:rsidRPr="42C534AC">
              <w:rPr>
                <w:rFonts w:eastAsia="Arial" w:cs="Arial"/>
                <w:sz w:val="20"/>
                <w:szCs w:val="20"/>
                <w:lang w:val="en-GB"/>
              </w:rPr>
              <w:lastRenderedPageBreak/>
              <w:t>Amy Fottles (SIC)</w:t>
            </w:r>
          </w:p>
        </w:tc>
        <w:tc>
          <w:tcPr>
            <w:tcW w:w="5700" w:type="dxa"/>
            <w:tcBorders>
              <w:top w:val="single" w:sz="8" w:space="0" w:color="1010E8"/>
              <w:left w:val="single" w:sz="8" w:space="0" w:color="1010E8"/>
              <w:bottom w:val="single" w:sz="8" w:space="0" w:color="1010E8"/>
              <w:right w:val="single" w:sz="8" w:space="0" w:color="1010E8"/>
            </w:tcBorders>
          </w:tcPr>
          <w:p w14:paraId="0D7285BB" w14:textId="377D3B2F" w:rsidR="42C534AC" w:rsidRDefault="42C534AC" w:rsidP="42C534AC">
            <w:pPr>
              <w:spacing w:line="240" w:lineRule="auto"/>
              <w:jc w:val="center"/>
              <w:rPr>
                <w:rFonts w:eastAsia="Arial" w:cs="Arial"/>
                <w:sz w:val="20"/>
                <w:szCs w:val="20"/>
                <w:lang w:val="en-GB"/>
              </w:rPr>
            </w:pPr>
            <w:r w:rsidRPr="42C534AC">
              <w:rPr>
                <w:rFonts w:eastAsia="Arial" w:cs="Arial"/>
                <w:sz w:val="20"/>
                <w:szCs w:val="20"/>
                <w:lang w:val="en-GB"/>
              </w:rPr>
              <w:t>ANNB Screening &amp; Neonatal Imms</w:t>
            </w:r>
          </w:p>
        </w:tc>
        <w:tc>
          <w:tcPr>
            <w:tcW w:w="2580" w:type="dxa"/>
            <w:tcBorders>
              <w:top w:val="single" w:sz="8" w:space="0" w:color="1010E8"/>
              <w:left w:val="single" w:sz="8" w:space="0" w:color="1010E8"/>
              <w:bottom w:val="single" w:sz="8" w:space="0" w:color="1010E8"/>
              <w:right w:val="double" w:sz="8" w:space="0" w:color="1010E8"/>
            </w:tcBorders>
          </w:tcPr>
          <w:p w14:paraId="7CF8BCFC" w14:textId="40C8BE2D" w:rsidR="42C534AC" w:rsidRDefault="42C534AC" w:rsidP="42C534AC">
            <w:pPr>
              <w:spacing w:line="240" w:lineRule="auto"/>
              <w:jc w:val="center"/>
              <w:rPr>
                <w:rFonts w:eastAsia="Arial" w:cs="Arial"/>
                <w:color w:val="0000FF"/>
                <w:sz w:val="20"/>
                <w:szCs w:val="20"/>
                <w:u w:val="single"/>
                <w:lang w:val="en-GB"/>
              </w:rPr>
            </w:pPr>
            <w:r w:rsidRPr="42C534AC">
              <w:rPr>
                <w:rFonts w:eastAsia="Arial" w:cs="Arial"/>
                <w:color w:val="0000FF"/>
                <w:sz w:val="20"/>
                <w:szCs w:val="20"/>
                <w:u w:val="single"/>
                <w:lang w:val="en-GB"/>
              </w:rPr>
              <w:t>Amy.fottles@nhs.net</w:t>
            </w:r>
          </w:p>
        </w:tc>
      </w:tr>
      <w:tr w:rsidR="42C534AC" w14:paraId="52FA3920" w14:textId="77777777" w:rsidTr="42C534AC">
        <w:trPr>
          <w:trHeight w:val="300"/>
        </w:trPr>
        <w:tc>
          <w:tcPr>
            <w:tcW w:w="2265" w:type="dxa"/>
            <w:tcBorders>
              <w:top w:val="single" w:sz="8" w:space="0" w:color="1010E8"/>
              <w:left w:val="double" w:sz="8" w:space="0" w:color="1010E8"/>
              <w:bottom w:val="single" w:sz="8" w:space="0" w:color="1010E8"/>
              <w:right w:val="single" w:sz="8" w:space="0" w:color="1010E8"/>
            </w:tcBorders>
          </w:tcPr>
          <w:p w14:paraId="17A38002" w14:textId="4099C1F0" w:rsidR="42C534AC" w:rsidRDefault="42C534AC" w:rsidP="42C534AC">
            <w:pPr>
              <w:spacing w:line="240" w:lineRule="auto"/>
              <w:jc w:val="center"/>
              <w:rPr>
                <w:rFonts w:eastAsia="Arial" w:cs="Arial"/>
                <w:sz w:val="20"/>
                <w:szCs w:val="20"/>
                <w:lang w:val="en-GB"/>
              </w:rPr>
            </w:pPr>
            <w:r w:rsidRPr="42C534AC">
              <w:rPr>
                <w:rFonts w:eastAsia="Arial" w:cs="Arial"/>
                <w:sz w:val="20"/>
                <w:szCs w:val="20"/>
                <w:lang w:val="en-GB"/>
              </w:rPr>
              <w:t>Sue Markham (SIC)</w:t>
            </w:r>
          </w:p>
        </w:tc>
        <w:tc>
          <w:tcPr>
            <w:tcW w:w="5700" w:type="dxa"/>
            <w:tcBorders>
              <w:top w:val="single" w:sz="8" w:space="0" w:color="1010E8"/>
              <w:left w:val="single" w:sz="8" w:space="0" w:color="1010E8"/>
              <w:bottom w:val="single" w:sz="8" w:space="0" w:color="1010E8"/>
              <w:right w:val="single" w:sz="8" w:space="0" w:color="1010E8"/>
            </w:tcBorders>
          </w:tcPr>
          <w:p w14:paraId="321E2102" w14:textId="61B228BE" w:rsidR="42C534AC" w:rsidRDefault="42C534AC" w:rsidP="42C534AC">
            <w:pPr>
              <w:spacing w:line="240" w:lineRule="auto"/>
              <w:jc w:val="center"/>
              <w:rPr>
                <w:rFonts w:eastAsia="Arial" w:cs="Arial"/>
                <w:sz w:val="20"/>
                <w:szCs w:val="20"/>
                <w:lang w:val="en-GB"/>
              </w:rPr>
            </w:pPr>
            <w:r w:rsidRPr="42C534AC">
              <w:rPr>
                <w:rFonts w:eastAsia="Arial" w:cs="Arial"/>
                <w:sz w:val="20"/>
                <w:szCs w:val="20"/>
                <w:lang w:val="en-GB"/>
              </w:rPr>
              <w:t>Child &amp; Adolescent Imms</w:t>
            </w:r>
          </w:p>
        </w:tc>
        <w:tc>
          <w:tcPr>
            <w:tcW w:w="2580" w:type="dxa"/>
            <w:tcBorders>
              <w:top w:val="single" w:sz="8" w:space="0" w:color="1010E8"/>
              <w:left w:val="single" w:sz="8" w:space="0" w:color="1010E8"/>
              <w:bottom w:val="single" w:sz="8" w:space="0" w:color="1010E8"/>
              <w:right w:val="double" w:sz="8" w:space="0" w:color="1010E8"/>
            </w:tcBorders>
          </w:tcPr>
          <w:p w14:paraId="53785A8A" w14:textId="5044C3E9" w:rsidR="42C534AC" w:rsidRDefault="003F613B" w:rsidP="42C534AC">
            <w:pPr>
              <w:jc w:val="center"/>
              <w:rPr>
                <w:rFonts w:eastAsia="Arial" w:cs="Arial"/>
                <w:sz w:val="20"/>
                <w:szCs w:val="20"/>
              </w:rPr>
            </w:pPr>
            <w:hyperlink r:id="rId71">
              <w:r w:rsidR="42C534AC" w:rsidRPr="42C534AC">
                <w:rPr>
                  <w:rStyle w:val="Hyperlink"/>
                  <w:rFonts w:eastAsia="Arial" w:cs="Arial"/>
                  <w:sz w:val="20"/>
                  <w:szCs w:val="20"/>
                  <w:lang w:val="en-GB"/>
                </w:rPr>
                <w:t>Sue.markham2@nhs.net</w:t>
              </w:r>
            </w:hyperlink>
          </w:p>
        </w:tc>
      </w:tr>
      <w:tr w:rsidR="25AE9C87" w:rsidRPr="00802EA7" w14:paraId="6C65E795" w14:textId="77777777" w:rsidTr="42C534AC">
        <w:trPr>
          <w:trHeight w:val="300"/>
        </w:trPr>
        <w:tc>
          <w:tcPr>
            <w:tcW w:w="2265" w:type="dxa"/>
            <w:tcBorders>
              <w:top w:val="single" w:sz="8" w:space="0" w:color="1010E8"/>
              <w:left w:val="double" w:sz="8" w:space="0" w:color="1010E8"/>
              <w:bottom w:val="single" w:sz="8" w:space="0" w:color="1010E8"/>
              <w:right w:val="single" w:sz="8" w:space="0" w:color="1010E8"/>
            </w:tcBorders>
          </w:tcPr>
          <w:p w14:paraId="43561FA2" w14:textId="034ED1DB" w:rsidR="685EC525" w:rsidRPr="00802EA7" w:rsidRDefault="39350192" w:rsidP="42C534AC">
            <w:pPr>
              <w:spacing w:line="240" w:lineRule="auto"/>
              <w:jc w:val="center"/>
              <w:rPr>
                <w:rFonts w:eastAsia="Arial" w:cs="Arial"/>
                <w:sz w:val="20"/>
                <w:szCs w:val="20"/>
                <w:lang w:val="en-GB"/>
              </w:rPr>
            </w:pPr>
            <w:r w:rsidRPr="42C534AC">
              <w:rPr>
                <w:rFonts w:eastAsia="Arial" w:cs="Arial"/>
                <w:sz w:val="20"/>
                <w:szCs w:val="20"/>
                <w:lang w:val="en-GB"/>
              </w:rPr>
              <w:t>Tania Murdoch (SIC)</w:t>
            </w:r>
          </w:p>
        </w:tc>
        <w:tc>
          <w:tcPr>
            <w:tcW w:w="5700" w:type="dxa"/>
            <w:tcBorders>
              <w:top w:val="single" w:sz="8" w:space="0" w:color="1010E8"/>
              <w:left w:val="single" w:sz="8" w:space="0" w:color="1010E8"/>
              <w:bottom w:val="single" w:sz="8" w:space="0" w:color="1010E8"/>
              <w:right w:val="single" w:sz="8" w:space="0" w:color="1010E8"/>
            </w:tcBorders>
          </w:tcPr>
          <w:p w14:paraId="78420B68" w14:textId="369C0336" w:rsidR="410EA19F" w:rsidRPr="00802EA7" w:rsidRDefault="435A4A10" w:rsidP="42C534AC">
            <w:pPr>
              <w:spacing w:line="240" w:lineRule="auto"/>
              <w:jc w:val="center"/>
              <w:rPr>
                <w:rFonts w:eastAsia="Arial" w:cs="Arial"/>
                <w:sz w:val="20"/>
                <w:szCs w:val="20"/>
                <w:lang w:val="en-GB"/>
              </w:rPr>
            </w:pPr>
            <w:r w:rsidRPr="42C534AC">
              <w:rPr>
                <w:rFonts w:eastAsia="Arial" w:cs="Arial"/>
                <w:sz w:val="20"/>
                <w:szCs w:val="20"/>
                <w:lang w:val="en-GB"/>
              </w:rPr>
              <w:t>Cervical Screening &amp; AAA</w:t>
            </w:r>
          </w:p>
        </w:tc>
        <w:tc>
          <w:tcPr>
            <w:tcW w:w="2580" w:type="dxa"/>
            <w:tcBorders>
              <w:top w:val="single" w:sz="8" w:space="0" w:color="1010E8"/>
              <w:left w:val="single" w:sz="8" w:space="0" w:color="1010E8"/>
              <w:bottom w:val="single" w:sz="8" w:space="0" w:color="1010E8"/>
              <w:right w:val="double" w:sz="8" w:space="0" w:color="1010E8"/>
            </w:tcBorders>
          </w:tcPr>
          <w:p w14:paraId="68C047A7" w14:textId="6BE66F82" w:rsidR="685EC525" w:rsidRPr="00802EA7" w:rsidRDefault="003F613B" w:rsidP="42C534AC">
            <w:pPr>
              <w:spacing w:line="240" w:lineRule="auto"/>
              <w:jc w:val="center"/>
              <w:rPr>
                <w:rFonts w:eastAsia="Arial" w:cs="Arial"/>
                <w:sz w:val="20"/>
                <w:szCs w:val="20"/>
                <w:lang w:val="en-GB"/>
              </w:rPr>
            </w:pPr>
            <w:hyperlink r:id="rId72">
              <w:r w:rsidR="3B409A16" w:rsidRPr="42C534AC">
                <w:rPr>
                  <w:rFonts w:eastAsia="Arial" w:cs="Arial"/>
                  <w:color w:val="0000FF"/>
                  <w:sz w:val="20"/>
                  <w:szCs w:val="20"/>
                  <w:u w:val="single"/>
                  <w:lang w:val="en-GB"/>
                </w:rPr>
                <w:t>tania.murdoch@nhs.net</w:t>
              </w:r>
            </w:hyperlink>
          </w:p>
        </w:tc>
      </w:tr>
      <w:tr w:rsidR="25AE9C87" w:rsidRPr="00802EA7" w14:paraId="6691AD5C" w14:textId="77777777" w:rsidTr="42C534AC">
        <w:trPr>
          <w:trHeight w:val="300"/>
        </w:trPr>
        <w:tc>
          <w:tcPr>
            <w:tcW w:w="2265" w:type="dxa"/>
            <w:tcBorders>
              <w:top w:val="single" w:sz="8" w:space="0" w:color="1010E8"/>
              <w:left w:val="double" w:sz="8" w:space="0" w:color="1010E8"/>
              <w:bottom w:val="single" w:sz="8" w:space="0" w:color="1010E8"/>
              <w:right w:val="single" w:sz="8" w:space="0" w:color="1010E8"/>
            </w:tcBorders>
          </w:tcPr>
          <w:p w14:paraId="2759B148" w14:textId="4F6F0AF2" w:rsidR="685EC525" w:rsidRPr="00802EA7" w:rsidRDefault="39350192" w:rsidP="42C534AC">
            <w:pPr>
              <w:spacing w:line="240" w:lineRule="auto"/>
              <w:jc w:val="center"/>
              <w:rPr>
                <w:rFonts w:eastAsia="Arial" w:cs="Arial"/>
                <w:sz w:val="20"/>
                <w:szCs w:val="20"/>
              </w:rPr>
            </w:pPr>
            <w:r w:rsidRPr="42C534AC">
              <w:rPr>
                <w:rFonts w:eastAsia="Arial" w:cs="Arial"/>
                <w:sz w:val="20"/>
                <w:szCs w:val="20"/>
              </w:rPr>
              <w:t>Amy Fottles (SIC)</w:t>
            </w:r>
          </w:p>
        </w:tc>
        <w:tc>
          <w:tcPr>
            <w:tcW w:w="5700" w:type="dxa"/>
            <w:tcBorders>
              <w:top w:val="single" w:sz="8" w:space="0" w:color="1010E8"/>
              <w:left w:val="single" w:sz="8" w:space="0" w:color="1010E8"/>
              <w:bottom w:val="single" w:sz="8" w:space="0" w:color="1010E8"/>
              <w:right w:val="single" w:sz="8" w:space="0" w:color="1010E8"/>
            </w:tcBorders>
          </w:tcPr>
          <w:p w14:paraId="755DDC98" w14:textId="1DA32D87" w:rsidR="447AF5C7" w:rsidRPr="00802EA7" w:rsidRDefault="754659CD" w:rsidP="42C534AC">
            <w:pPr>
              <w:spacing w:line="240" w:lineRule="auto"/>
              <w:jc w:val="center"/>
              <w:rPr>
                <w:rFonts w:eastAsia="Arial" w:cs="Arial"/>
                <w:sz w:val="20"/>
                <w:szCs w:val="20"/>
              </w:rPr>
            </w:pPr>
            <w:r w:rsidRPr="42C534AC">
              <w:rPr>
                <w:rFonts w:eastAsia="Arial" w:cs="Arial"/>
                <w:sz w:val="20"/>
                <w:szCs w:val="20"/>
              </w:rPr>
              <w:t>ANNB Screening &amp; Neonatal Imms</w:t>
            </w:r>
          </w:p>
        </w:tc>
        <w:tc>
          <w:tcPr>
            <w:tcW w:w="2580" w:type="dxa"/>
            <w:tcBorders>
              <w:top w:val="single" w:sz="8" w:space="0" w:color="1010E8"/>
              <w:left w:val="single" w:sz="8" w:space="0" w:color="1010E8"/>
              <w:bottom w:val="single" w:sz="8" w:space="0" w:color="1010E8"/>
              <w:right w:val="double" w:sz="8" w:space="0" w:color="1010E8"/>
            </w:tcBorders>
          </w:tcPr>
          <w:p w14:paraId="78571C54" w14:textId="60EC6A7E" w:rsidR="39B33B61" w:rsidRPr="00802EA7" w:rsidRDefault="003F613B" w:rsidP="42C534AC">
            <w:pPr>
              <w:spacing w:line="240" w:lineRule="auto"/>
              <w:jc w:val="center"/>
              <w:rPr>
                <w:rFonts w:eastAsia="Arial" w:cs="Arial"/>
                <w:sz w:val="20"/>
                <w:szCs w:val="20"/>
              </w:rPr>
            </w:pPr>
            <w:hyperlink r:id="rId73">
              <w:r w:rsidR="50557BE9" w:rsidRPr="42C534AC">
                <w:rPr>
                  <w:rStyle w:val="Hyperlink"/>
                  <w:rFonts w:eastAsia="Arial" w:cs="Arial"/>
                  <w:sz w:val="20"/>
                  <w:szCs w:val="20"/>
                </w:rPr>
                <w:t>amy.fottles@nhs.net</w:t>
              </w:r>
            </w:hyperlink>
          </w:p>
        </w:tc>
      </w:tr>
      <w:tr w:rsidR="42C534AC" w14:paraId="27E6B315" w14:textId="77777777" w:rsidTr="42C534AC">
        <w:trPr>
          <w:trHeight w:val="300"/>
        </w:trPr>
        <w:tc>
          <w:tcPr>
            <w:tcW w:w="2265" w:type="dxa"/>
            <w:tcBorders>
              <w:top w:val="single" w:sz="8" w:space="0" w:color="1010E8"/>
              <w:left w:val="double" w:sz="8" w:space="0" w:color="1010E8"/>
              <w:bottom w:val="single" w:sz="8" w:space="0" w:color="1010E8"/>
              <w:right w:val="single" w:sz="8" w:space="0" w:color="1010E8"/>
            </w:tcBorders>
          </w:tcPr>
          <w:p w14:paraId="56047362" w14:textId="5D69E57A" w:rsidR="42C534AC" w:rsidRDefault="42C534AC" w:rsidP="42C534AC">
            <w:pPr>
              <w:spacing w:line="240" w:lineRule="auto"/>
              <w:jc w:val="center"/>
              <w:rPr>
                <w:rFonts w:eastAsia="Arial" w:cs="Arial"/>
                <w:sz w:val="20"/>
                <w:szCs w:val="20"/>
              </w:rPr>
            </w:pPr>
            <w:r w:rsidRPr="42C534AC">
              <w:rPr>
                <w:rFonts w:eastAsia="Arial" w:cs="Arial"/>
                <w:sz w:val="20"/>
                <w:szCs w:val="20"/>
              </w:rPr>
              <w:t>Gemma Riley (SIC)</w:t>
            </w:r>
          </w:p>
        </w:tc>
        <w:tc>
          <w:tcPr>
            <w:tcW w:w="5700" w:type="dxa"/>
            <w:tcBorders>
              <w:top w:val="single" w:sz="8" w:space="0" w:color="1010E8"/>
              <w:left w:val="single" w:sz="8" w:space="0" w:color="1010E8"/>
              <w:bottom w:val="single" w:sz="8" w:space="0" w:color="1010E8"/>
              <w:right w:val="single" w:sz="8" w:space="0" w:color="1010E8"/>
            </w:tcBorders>
          </w:tcPr>
          <w:p w14:paraId="092A259E" w14:textId="2D5C749D" w:rsidR="42C534AC" w:rsidRDefault="42C534AC" w:rsidP="42C534AC">
            <w:pPr>
              <w:spacing w:line="240" w:lineRule="auto"/>
              <w:jc w:val="center"/>
              <w:rPr>
                <w:rFonts w:eastAsia="Arial" w:cs="Arial"/>
                <w:sz w:val="20"/>
                <w:szCs w:val="20"/>
              </w:rPr>
            </w:pPr>
            <w:r w:rsidRPr="42C534AC">
              <w:rPr>
                <w:rFonts w:eastAsia="Arial" w:cs="Arial"/>
                <w:sz w:val="20"/>
                <w:szCs w:val="20"/>
              </w:rPr>
              <w:t>Breast Screening, Adult Imms &amp; Flu</w:t>
            </w:r>
          </w:p>
        </w:tc>
        <w:tc>
          <w:tcPr>
            <w:tcW w:w="2580" w:type="dxa"/>
            <w:tcBorders>
              <w:top w:val="single" w:sz="8" w:space="0" w:color="1010E8"/>
              <w:left w:val="single" w:sz="8" w:space="0" w:color="1010E8"/>
              <w:bottom w:val="single" w:sz="8" w:space="0" w:color="1010E8"/>
              <w:right w:val="double" w:sz="8" w:space="0" w:color="1010E8"/>
            </w:tcBorders>
          </w:tcPr>
          <w:p w14:paraId="4B6BDF4D" w14:textId="4EC84E19" w:rsidR="42C534AC" w:rsidRDefault="003F613B" w:rsidP="42C534AC">
            <w:pPr>
              <w:spacing w:line="240" w:lineRule="auto"/>
              <w:jc w:val="center"/>
              <w:rPr>
                <w:rFonts w:eastAsia="Arial" w:cs="Arial"/>
                <w:sz w:val="20"/>
                <w:szCs w:val="20"/>
              </w:rPr>
            </w:pPr>
            <w:hyperlink r:id="rId74">
              <w:r w:rsidR="42C534AC" w:rsidRPr="42C534AC">
                <w:rPr>
                  <w:rStyle w:val="Hyperlink"/>
                  <w:sz w:val="20"/>
                  <w:szCs w:val="20"/>
                </w:rPr>
                <w:t>gemma.riley4@nhs.net</w:t>
              </w:r>
            </w:hyperlink>
            <w:r w:rsidR="42C534AC" w:rsidRPr="42C534AC">
              <w:rPr>
                <w:rFonts w:eastAsia="Arial" w:cs="Arial"/>
                <w:sz w:val="20"/>
                <w:szCs w:val="20"/>
              </w:rPr>
              <w:t xml:space="preserve">   </w:t>
            </w:r>
          </w:p>
        </w:tc>
      </w:tr>
      <w:tr w:rsidR="25AE9C87" w:rsidRPr="00802EA7" w14:paraId="2B4199D2" w14:textId="77777777" w:rsidTr="42C534AC">
        <w:trPr>
          <w:trHeight w:val="345"/>
        </w:trPr>
        <w:tc>
          <w:tcPr>
            <w:tcW w:w="2265" w:type="dxa"/>
            <w:tcBorders>
              <w:top w:val="single" w:sz="8" w:space="0" w:color="1010E8"/>
              <w:left w:val="double" w:sz="8" w:space="0" w:color="1010E8"/>
              <w:bottom w:val="double" w:sz="8" w:space="0" w:color="1010E8"/>
              <w:right w:val="single" w:sz="8" w:space="0" w:color="1010E8"/>
            </w:tcBorders>
          </w:tcPr>
          <w:p w14:paraId="3E04FF66" w14:textId="4DACF1B2" w:rsidR="685EC525" w:rsidRPr="00802EA7" w:rsidRDefault="39350192" w:rsidP="42C534AC">
            <w:pPr>
              <w:spacing w:line="240" w:lineRule="auto"/>
              <w:jc w:val="center"/>
              <w:rPr>
                <w:rFonts w:eastAsia="Arial" w:cs="Arial"/>
                <w:sz w:val="20"/>
                <w:szCs w:val="20"/>
              </w:rPr>
            </w:pPr>
            <w:r w:rsidRPr="42C534AC">
              <w:rPr>
                <w:rFonts w:eastAsia="Arial" w:cs="Arial"/>
                <w:sz w:val="20"/>
                <w:szCs w:val="20"/>
              </w:rPr>
              <w:t>Rosie Tuttle (SIC)</w:t>
            </w:r>
          </w:p>
        </w:tc>
        <w:tc>
          <w:tcPr>
            <w:tcW w:w="5700" w:type="dxa"/>
            <w:tcBorders>
              <w:top w:val="single" w:sz="8" w:space="0" w:color="1010E8"/>
              <w:left w:val="single" w:sz="8" w:space="0" w:color="1010E8"/>
              <w:bottom w:val="double" w:sz="8" w:space="0" w:color="1010E8"/>
              <w:right w:val="single" w:sz="8" w:space="0" w:color="1010E8"/>
            </w:tcBorders>
          </w:tcPr>
          <w:p w14:paraId="73C31B6B" w14:textId="5A7755EE" w:rsidR="20EF3640" w:rsidRPr="00802EA7" w:rsidRDefault="67B23447" w:rsidP="42C534AC">
            <w:pPr>
              <w:spacing w:line="240" w:lineRule="auto"/>
              <w:jc w:val="center"/>
              <w:rPr>
                <w:rFonts w:eastAsia="Arial" w:cs="Arial"/>
                <w:sz w:val="20"/>
                <w:szCs w:val="20"/>
              </w:rPr>
            </w:pPr>
            <w:r w:rsidRPr="42C534AC">
              <w:rPr>
                <w:rFonts w:eastAsia="Arial" w:cs="Arial"/>
                <w:sz w:val="20"/>
                <w:szCs w:val="20"/>
              </w:rPr>
              <w:t>Bowel Screening &amp; DESP</w:t>
            </w:r>
          </w:p>
        </w:tc>
        <w:tc>
          <w:tcPr>
            <w:tcW w:w="2580" w:type="dxa"/>
            <w:tcBorders>
              <w:top w:val="single" w:sz="8" w:space="0" w:color="1010E8"/>
              <w:left w:val="single" w:sz="8" w:space="0" w:color="1010E8"/>
              <w:bottom w:val="double" w:sz="8" w:space="0" w:color="1010E8"/>
              <w:right w:val="double" w:sz="8" w:space="0" w:color="1010E8"/>
            </w:tcBorders>
          </w:tcPr>
          <w:p w14:paraId="60BD5F5B" w14:textId="24F6DFB0" w:rsidR="629C9A53" w:rsidRPr="00802EA7" w:rsidRDefault="003F613B" w:rsidP="42C534AC">
            <w:pPr>
              <w:spacing w:line="240" w:lineRule="auto"/>
              <w:jc w:val="center"/>
              <w:rPr>
                <w:rFonts w:eastAsia="Arial" w:cs="Arial"/>
                <w:sz w:val="20"/>
                <w:szCs w:val="20"/>
              </w:rPr>
            </w:pPr>
            <w:hyperlink r:id="rId75">
              <w:r w:rsidR="00059E43" w:rsidRPr="42C534AC">
                <w:rPr>
                  <w:rStyle w:val="Hyperlink"/>
                  <w:rFonts w:eastAsia="Arial" w:cs="Arial"/>
                  <w:sz w:val="20"/>
                  <w:szCs w:val="20"/>
                </w:rPr>
                <w:t>rosie.tuttle@nhs.net</w:t>
              </w:r>
            </w:hyperlink>
          </w:p>
        </w:tc>
      </w:tr>
    </w:tbl>
    <w:p w14:paraId="5D84B044" w14:textId="46B256AD" w:rsidR="310C82F0" w:rsidRPr="00802EA7" w:rsidRDefault="183918D5" w:rsidP="00CEBC0C">
      <w:pPr>
        <w:spacing w:line="240" w:lineRule="auto"/>
        <w:jc w:val="center"/>
        <w:rPr>
          <w:rFonts w:eastAsia="Arial" w:cs="Arial"/>
          <w:sz w:val="20"/>
          <w:szCs w:val="20"/>
        </w:rPr>
      </w:pPr>
      <w:r w:rsidRPr="00802EA7">
        <w:rPr>
          <w:rFonts w:eastAsia="Arial" w:cs="Arial"/>
          <w:b/>
          <w:bCs/>
          <w:sz w:val="20"/>
          <w:szCs w:val="20"/>
        </w:rPr>
        <w:t>Alternatively,</w:t>
      </w:r>
      <w:r w:rsidR="1ED3B3AB" w:rsidRPr="00802EA7">
        <w:rPr>
          <w:rFonts w:eastAsia="Arial" w:cs="Arial"/>
          <w:b/>
          <w:bCs/>
          <w:sz w:val="20"/>
          <w:szCs w:val="20"/>
        </w:rPr>
        <w:t xml:space="preserve"> you can email the generic email account:</w:t>
      </w:r>
      <w:r w:rsidR="324FAE12" w:rsidRPr="00802EA7">
        <w:rPr>
          <w:rFonts w:eastAsia="Arial" w:cs="Arial"/>
          <w:b/>
          <w:bCs/>
          <w:sz w:val="20"/>
          <w:szCs w:val="20"/>
        </w:rPr>
        <w:t xml:space="preserve"> </w:t>
      </w:r>
      <w:hyperlink r:id="rId76">
        <w:r w:rsidR="00107916" w:rsidRPr="756CF0EA">
          <w:rPr>
            <w:rStyle w:val="Hyperlink"/>
            <w:rFonts w:eastAsia="Arial" w:cs="Arial"/>
            <w:b/>
            <w:bCs/>
            <w:sz w:val="20"/>
            <w:szCs w:val="20"/>
          </w:rPr>
          <w:t>england.emids-imms@nhs.net</w:t>
        </w:r>
      </w:hyperlink>
    </w:p>
    <w:p w14:paraId="5A45045D" w14:textId="55246DAD" w:rsidR="002C796D" w:rsidRPr="00802EA7" w:rsidRDefault="67A07F45" w:rsidP="00DB0D6F">
      <w:pPr>
        <w:numPr>
          <w:ilvl w:val="0"/>
          <w:numId w:val="8"/>
        </w:numPr>
        <w:spacing w:line="240" w:lineRule="auto"/>
        <w:rPr>
          <w:rFonts w:eastAsia="Arial" w:cs="Arial"/>
          <w:color w:val="FF0000"/>
          <w:lang w:val="en-US"/>
        </w:rPr>
      </w:pPr>
      <w:r w:rsidRPr="00802EA7">
        <w:rPr>
          <w:rFonts w:eastAsia="Arial" w:cs="Arial"/>
          <w:sz w:val="20"/>
          <w:szCs w:val="20"/>
        </w:rPr>
        <w:t xml:space="preserve">Covid vaccine enquiries/incidents should continue to be forwarded to your local System Vaccines Operation Centre (SVOC) &amp; to the </w:t>
      </w:r>
      <w:r w:rsidR="4213C1DF" w:rsidRPr="00802EA7">
        <w:rPr>
          <w:rFonts w:eastAsia="Arial" w:cs="Arial"/>
          <w:sz w:val="20"/>
          <w:szCs w:val="20"/>
        </w:rPr>
        <w:t>Midlands Covid PMO inbox marked FAO CARS</w:t>
      </w:r>
      <w:r w:rsidR="4213C1DF" w:rsidRPr="00802EA7">
        <w:rPr>
          <w:rFonts w:eastAsia="Arial" w:cs="Arial"/>
          <w:color w:val="FF0000"/>
          <w:sz w:val="20"/>
          <w:szCs w:val="20"/>
        </w:rPr>
        <w:t xml:space="preserve">: </w:t>
      </w:r>
      <w:hyperlink r:id="rId77">
        <w:r w:rsidR="4213C1DF" w:rsidRPr="00802EA7">
          <w:rPr>
            <w:rStyle w:val="Hyperlink"/>
            <w:rFonts w:eastAsia="Arial" w:cs="Arial"/>
            <w:sz w:val="20"/>
            <w:szCs w:val="20"/>
          </w:rPr>
          <w:t>england.midscovid19vacs.pmo2@nhs.net</w:t>
        </w:r>
      </w:hyperlink>
      <w:r w:rsidR="4213C1DF" w:rsidRPr="00802EA7">
        <w:rPr>
          <w:rFonts w:eastAsia="Arial" w:cs="Arial"/>
          <w:color w:val="FF0000"/>
          <w:sz w:val="20"/>
          <w:szCs w:val="20"/>
        </w:rPr>
        <w:t xml:space="preserve"> </w:t>
      </w:r>
    </w:p>
    <w:p w14:paraId="24C5578D" w14:textId="36EF2547" w:rsidR="002C796D" w:rsidRPr="00802EA7" w:rsidRDefault="46D87B8D" w:rsidP="00DB0D6F">
      <w:pPr>
        <w:numPr>
          <w:ilvl w:val="1"/>
          <w:numId w:val="8"/>
        </w:numPr>
        <w:spacing w:line="240" w:lineRule="auto"/>
        <w:rPr>
          <w:rFonts w:eastAsia="Arial" w:cs="Arial"/>
          <w:sz w:val="20"/>
          <w:szCs w:val="20"/>
        </w:rPr>
      </w:pPr>
      <w:r w:rsidRPr="72A0CEA6">
        <w:rPr>
          <w:rFonts w:eastAsia="Arial" w:cs="Arial"/>
          <w:color w:val="1038EB"/>
          <w:sz w:val="20"/>
          <w:szCs w:val="20"/>
        </w:rPr>
        <w:t>Derby &amp; Derbyshire SVOC:</w:t>
      </w:r>
      <w:r w:rsidRPr="72A0CEA6">
        <w:rPr>
          <w:rFonts w:eastAsia="Arial" w:cs="Arial"/>
          <w:color w:val="FF0000"/>
          <w:sz w:val="20"/>
          <w:szCs w:val="20"/>
        </w:rPr>
        <w:t xml:space="preserve"> </w:t>
      </w:r>
      <w:hyperlink r:id="rId78">
        <w:r w:rsidR="668B3CE9" w:rsidRPr="72A0CEA6">
          <w:rPr>
            <w:rStyle w:val="Hyperlink"/>
            <w:rFonts w:eastAsia="Arial" w:cs="Arial"/>
            <w:sz w:val="20"/>
            <w:szCs w:val="20"/>
          </w:rPr>
          <w:t>ddccg.voc@nhs.net</w:t>
        </w:r>
      </w:hyperlink>
      <w:r w:rsidRPr="72A0CEA6">
        <w:rPr>
          <w:rFonts w:eastAsia="Arial" w:cs="Arial"/>
          <w:sz w:val="20"/>
          <w:szCs w:val="20"/>
        </w:rPr>
        <w:t xml:space="preserve"> </w:t>
      </w:r>
    </w:p>
    <w:p w14:paraId="0501FE14" w14:textId="50A039D6" w:rsidR="41CF3012" w:rsidRPr="00802EA7" w:rsidRDefault="636B25C3" w:rsidP="00DB0D6F">
      <w:pPr>
        <w:numPr>
          <w:ilvl w:val="1"/>
          <w:numId w:val="8"/>
        </w:numPr>
        <w:spacing w:line="240" w:lineRule="auto"/>
        <w:rPr>
          <w:rFonts w:eastAsia="Arial" w:cs="Arial"/>
          <w:sz w:val="20"/>
          <w:szCs w:val="20"/>
        </w:rPr>
      </w:pPr>
      <w:r w:rsidRPr="72A0CEA6">
        <w:rPr>
          <w:rFonts w:eastAsia="Arial" w:cs="Arial"/>
          <w:color w:val="1038EB"/>
          <w:sz w:val="20"/>
          <w:szCs w:val="20"/>
        </w:rPr>
        <w:t>Nottingham &amp; Nottinghamshire SVOC:</w:t>
      </w:r>
      <w:r w:rsidRPr="72A0CEA6">
        <w:rPr>
          <w:rFonts w:eastAsia="Arial" w:cs="Arial"/>
          <w:color w:val="FF0000"/>
          <w:sz w:val="20"/>
          <w:szCs w:val="20"/>
        </w:rPr>
        <w:t xml:space="preserve"> </w:t>
      </w:r>
      <w:hyperlink r:id="rId79">
        <w:r w:rsidRPr="72A0CEA6">
          <w:rPr>
            <w:rStyle w:val="Hyperlink"/>
            <w:rFonts w:eastAsia="Arial" w:cs="Arial"/>
            <w:sz w:val="20"/>
            <w:szCs w:val="20"/>
          </w:rPr>
          <w:t>nnccg.nottssvoc@nhs.net</w:t>
        </w:r>
      </w:hyperlink>
      <w:r w:rsidRPr="72A0CEA6">
        <w:rPr>
          <w:rFonts w:eastAsia="Arial" w:cs="Arial"/>
          <w:sz w:val="20"/>
          <w:szCs w:val="20"/>
        </w:rPr>
        <w:t xml:space="preserve"> </w:t>
      </w:r>
    </w:p>
    <w:p w14:paraId="1D072152" w14:textId="137E4636" w:rsidR="00C92CF3" w:rsidRPr="009856C7" w:rsidRDefault="00CC002C" w:rsidP="41CF3012">
      <w:pPr>
        <w:spacing w:line="240" w:lineRule="auto"/>
        <w:jc w:val="center"/>
        <w:rPr>
          <w:rFonts w:eastAsia="Arial" w:cs="Arial"/>
          <w:b/>
          <w:bCs/>
          <w:i/>
          <w:iCs/>
          <w:color w:val="0000FF"/>
          <w:sz w:val="20"/>
          <w:szCs w:val="20"/>
          <w:u w:val="single"/>
        </w:rPr>
      </w:pPr>
      <w:r w:rsidRPr="00802EA7">
        <w:rPr>
          <w:rFonts w:eastAsia="Arial" w:cs="Arial"/>
          <w:b/>
          <w:bCs/>
          <w:i/>
          <w:iCs/>
          <w:sz w:val="20"/>
          <w:szCs w:val="20"/>
        </w:rPr>
        <w:t>This information can be</w:t>
      </w:r>
      <w:r w:rsidRPr="41CF3012">
        <w:rPr>
          <w:rFonts w:eastAsia="Arial" w:cs="Arial"/>
          <w:b/>
          <w:bCs/>
          <w:i/>
          <w:iCs/>
          <w:sz w:val="20"/>
          <w:szCs w:val="20"/>
        </w:rPr>
        <w:t xml:space="preserve"> made available in alternative formats, such as easy read or large print </w:t>
      </w:r>
      <w:r w:rsidR="005606FA" w:rsidRPr="41CF3012">
        <w:rPr>
          <w:rFonts w:eastAsia="Arial" w:cs="Arial"/>
          <w:b/>
          <w:bCs/>
          <w:i/>
          <w:iCs/>
          <w:sz w:val="20"/>
          <w:szCs w:val="20"/>
        </w:rPr>
        <w:t>&amp;</w:t>
      </w:r>
      <w:r w:rsidRPr="41CF3012">
        <w:rPr>
          <w:rFonts w:eastAsia="Arial" w:cs="Arial"/>
          <w:b/>
          <w:bCs/>
          <w:i/>
          <w:iCs/>
          <w:sz w:val="20"/>
          <w:szCs w:val="20"/>
        </w:rPr>
        <w:t xml:space="preserve"> may be available in alternative languages, upon request</w:t>
      </w:r>
      <w:r w:rsidR="0069612A" w:rsidRPr="41CF3012">
        <w:rPr>
          <w:rFonts w:eastAsia="Arial" w:cs="Arial"/>
          <w:b/>
          <w:bCs/>
          <w:i/>
          <w:iCs/>
          <w:sz w:val="20"/>
          <w:szCs w:val="20"/>
        </w:rPr>
        <w:t>.</w:t>
      </w:r>
    </w:p>
    <w:sectPr w:rsidR="00C92CF3" w:rsidRPr="009856C7" w:rsidSect="00241D19">
      <w:headerReference w:type="default" r:id="rId80"/>
      <w:footerReference w:type="default" r:id="rId81"/>
      <w:pgSz w:w="11906" w:h="16838"/>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8DB02" w14:textId="77777777" w:rsidR="00932ED3" w:rsidRDefault="00932ED3" w:rsidP="00CC4A47">
      <w:pPr>
        <w:spacing w:line="240" w:lineRule="auto"/>
      </w:pPr>
      <w:r>
        <w:separator/>
      </w:r>
    </w:p>
  </w:endnote>
  <w:endnote w:type="continuationSeparator" w:id="0">
    <w:p w14:paraId="6B29AFCD" w14:textId="77777777" w:rsidR="00932ED3" w:rsidRDefault="00932ED3" w:rsidP="00CC4A47">
      <w:pPr>
        <w:spacing w:line="240" w:lineRule="auto"/>
      </w:pPr>
      <w:r>
        <w:continuationSeparator/>
      </w:r>
    </w:p>
  </w:endnote>
  <w:endnote w:type="continuationNotice" w:id="1">
    <w:p w14:paraId="72711BBA" w14:textId="77777777" w:rsidR="00932ED3" w:rsidRDefault="00932E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 Light">
    <w:altName w:val="Arial Nova Light"/>
    <w:panose1 w:val="00000000000000000000"/>
    <w:charset w:val="00"/>
    <w:family w:val="swiss"/>
    <w:notTrueType/>
    <w:pitch w:val="default"/>
    <w:sig w:usb0="00000003" w:usb1="00000000" w:usb2="00000000" w:usb3="00000000" w:csb0="00000001" w:csb1="00000000"/>
  </w:font>
  <w:font w:name="Frutiger 45 Light">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933358"/>
      <w:docPartObj>
        <w:docPartGallery w:val="Page Numbers (Bottom of Page)"/>
        <w:docPartUnique/>
      </w:docPartObj>
    </w:sdtPr>
    <w:sdtEndPr>
      <w:rPr>
        <w:noProof/>
      </w:rPr>
    </w:sdtEndPr>
    <w:sdtContent>
      <w:p w14:paraId="32EC1A2A" w14:textId="77777777" w:rsidR="002538DC" w:rsidRDefault="002538DC">
        <w:pPr>
          <w:pStyle w:val="Footer"/>
          <w:jc w:val="center"/>
        </w:pPr>
        <w:r>
          <w:fldChar w:fldCharType="begin"/>
        </w:r>
        <w:r>
          <w:instrText xml:space="preserve"> PAGE   \* MERGEFORMAT </w:instrText>
        </w:r>
        <w:r>
          <w:fldChar w:fldCharType="separate"/>
        </w:r>
        <w:r w:rsidR="006205E0">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3AA87" w14:textId="77777777" w:rsidR="00932ED3" w:rsidRDefault="00932ED3" w:rsidP="00CC4A47">
      <w:pPr>
        <w:spacing w:line="240" w:lineRule="auto"/>
      </w:pPr>
      <w:r>
        <w:separator/>
      </w:r>
    </w:p>
  </w:footnote>
  <w:footnote w:type="continuationSeparator" w:id="0">
    <w:p w14:paraId="13E4ED72" w14:textId="77777777" w:rsidR="00932ED3" w:rsidRDefault="00932ED3" w:rsidP="00CC4A47">
      <w:pPr>
        <w:spacing w:line="240" w:lineRule="auto"/>
      </w:pPr>
      <w:r>
        <w:continuationSeparator/>
      </w:r>
    </w:p>
  </w:footnote>
  <w:footnote w:type="continuationNotice" w:id="1">
    <w:p w14:paraId="59476CE2" w14:textId="77777777" w:rsidR="00932ED3" w:rsidRDefault="00932E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09AAD" w14:textId="2CC9745F" w:rsidR="00DC7339" w:rsidRDefault="003B3D1B" w:rsidP="00182368">
    <w:pPr>
      <w:pStyle w:val="Header"/>
      <w:jc w:val="right"/>
    </w:pPr>
    <w:r>
      <w:rPr>
        <w:noProof/>
      </w:rPr>
      <w:drawing>
        <wp:inline distT="0" distB="0" distL="0" distR="0" wp14:anchorId="121FFA34" wp14:editId="6FCE5CA7">
          <wp:extent cx="666326" cy="49974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155" cy="521367"/>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OrtZNwJC/JiGrS" int2:id="9OgUsWyw">
      <int2:state int2:value="Rejected" int2:type="LegacyProofing"/>
    </int2:textHash>
    <int2:textHash int2:hashCode="hq1Jwh9RgTVmlB" int2:id="A1hBeYPe">
      <int2:state int2:value="Rejected" int2:type="LegacyProofing"/>
    </int2:textHash>
    <int2:textHash int2:hashCode="wpEpjdUAZybsXd" int2:id="IgmgyPOf">
      <int2:state int2:value="Rejected" int2:type="LegacyProofing"/>
    </int2:textHash>
    <int2:textHash int2:hashCode="ZOoit4eTiprLQo" int2:id="MwAUWKs4">
      <int2:state int2:value="Rejected" int2:type="LegacyProofing"/>
    </int2:textHash>
    <int2:textHash int2:hashCode="tJgdpgn6ZYSMiT" int2:id="Wt3CYvHY">
      <int2:state int2:value="Rejected" int2:type="LegacyProofing"/>
    </int2:textHash>
    <int2:textHash int2:hashCode="mvseN4kaPOWVRo" int2:id="suGFuTlv">
      <int2:state int2:value="Rejected" int2:type="LegacyProofing"/>
    </int2:textHash>
    <int2:textHash int2:hashCode="ni8UUdXdlt6RIo" int2:id="tTWBBU7K">
      <int2:state int2:value="Rejected" int2:type="LegacyProofing"/>
    </int2:textHash>
    <int2:textHash int2:hashCode="QgmNU58P0unWdN" int2:id="zTIQ7cXS">
      <int2:state int2:value="Rejected" int2:type="LegacyProofing"/>
    </int2:textHash>
    <int2:bookmark int2:bookmarkName="_Int_IQIQ4Je0" int2:invalidationBookmarkName="" int2:hashCode="W8H6Kfk9bOs5ft" int2:id="uTa3mRc2">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0165D"/>
    <w:multiLevelType w:val="hybridMultilevel"/>
    <w:tmpl w:val="563465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806EAC"/>
    <w:multiLevelType w:val="hybridMultilevel"/>
    <w:tmpl w:val="1FA6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64856"/>
    <w:multiLevelType w:val="multilevel"/>
    <w:tmpl w:val="B7BE9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AB794F"/>
    <w:multiLevelType w:val="multilevel"/>
    <w:tmpl w:val="31C23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3104C6"/>
    <w:multiLevelType w:val="hybridMultilevel"/>
    <w:tmpl w:val="B22A6B5E"/>
    <w:lvl w:ilvl="0" w:tplc="961E6CD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792F038">
      <w:numFmt w:val="bullet"/>
      <w:lvlText w:val="-"/>
      <w:lvlJc w:val="left"/>
      <w:pPr>
        <w:ind w:left="2160" w:hanging="720"/>
      </w:pPr>
      <w:rPr>
        <w:rFonts w:ascii="Arial" w:eastAsia="Times New Roman"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7EB04BD"/>
    <w:multiLevelType w:val="hybridMultilevel"/>
    <w:tmpl w:val="0F302872"/>
    <w:lvl w:ilvl="0" w:tplc="22BE18E0">
      <w:start w:val="1"/>
      <w:numFmt w:val="bullet"/>
      <w:lvlText w:val=""/>
      <w:lvlJc w:val="left"/>
      <w:pPr>
        <w:ind w:left="360" w:hanging="360"/>
      </w:pPr>
      <w:rPr>
        <w:rFonts w:ascii="Symbol" w:hAnsi="Symbol" w:hint="default"/>
      </w:rPr>
    </w:lvl>
    <w:lvl w:ilvl="1" w:tplc="AAD2AC52">
      <w:start w:val="1"/>
      <w:numFmt w:val="bullet"/>
      <w:lvlText w:val="o"/>
      <w:lvlJc w:val="left"/>
      <w:pPr>
        <w:ind w:left="1080" w:hanging="360"/>
      </w:pPr>
      <w:rPr>
        <w:rFonts w:ascii="Courier New" w:hAnsi="Courier New" w:hint="default"/>
      </w:rPr>
    </w:lvl>
    <w:lvl w:ilvl="2" w:tplc="3A9E22E4">
      <w:start w:val="1"/>
      <w:numFmt w:val="bullet"/>
      <w:lvlText w:val=""/>
      <w:lvlJc w:val="left"/>
      <w:pPr>
        <w:ind w:left="1800" w:hanging="360"/>
      </w:pPr>
      <w:rPr>
        <w:rFonts w:ascii="Wingdings" w:hAnsi="Wingdings" w:hint="default"/>
      </w:rPr>
    </w:lvl>
    <w:lvl w:ilvl="3" w:tplc="F0A6C2CC">
      <w:start w:val="1"/>
      <w:numFmt w:val="bullet"/>
      <w:lvlText w:val=""/>
      <w:lvlJc w:val="left"/>
      <w:pPr>
        <w:ind w:left="2520" w:hanging="360"/>
      </w:pPr>
      <w:rPr>
        <w:rFonts w:ascii="Symbol" w:hAnsi="Symbol" w:hint="default"/>
      </w:rPr>
    </w:lvl>
    <w:lvl w:ilvl="4" w:tplc="C8225A6A">
      <w:start w:val="1"/>
      <w:numFmt w:val="bullet"/>
      <w:lvlText w:val="o"/>
      <w:lvlJc w:val="left"/>
      <w:pPr>
        <w:ind w:left="3240" w:hanging="360"/>
      </w:pPr>
      <w:rPr>
        <w:rFonts w:ascii="Courier New" w:hAnsi="Courier New" w:hint="default"/>
      </w:rPr>
    </w:lvl>
    <w:lvl w:ilvl="5" w:tplc="0C02EAD6">
      <w:start w:val="1"/>
      <w:numFmt w:val="bullet"/>
      <w:lvlText w:val=""/>
      <w:lvlJc w:val="left"/>
      <w:pPr>
        <w:ind w:left="3960" w:hanging="360"/>
      </w:pPr>
      <w:rPr>
        <w:rFonts w:ascii="Wingdings" w:hAnsi="Wingdings" w:hint="default"/>
      </w:rPr>
    </w:lvl>
    <w:lvl w:ilvl="6" w:tplc="AC7CB3A0">
      <w:start w:val="1"/>
      <w:numFmt w:val="bullet"/>
      <w:lvlText w:val=""/>
      <w:lvlJc w:val="left"/>
      <w:pPr>
        <w:ind w:left="4680" w:hanging="360"/>
      </w:pPr>
      <w:rPr>
        <w:rFonts w:ascii="Symbol" w:hAnsi="Symbol" w:hint="default"/>
      </w:rPr>
    </w:lvl>
    <w:lvl w:ilvl="7" w:tplc="71381008">
      <w:start w:val="1"/>
      <w:numFmt w:val="bullet"/>
      <w:lvlText w:val="o"/>
      <w:lvlJc w:val="left"/>
      <w:pPr>
        <w:ind w:left="5400" w:hanging="360"/>
      </w:pPr>
      <w:rPr>
        <w:rFonts w:ascii="Courier New" w:hAnsi="Courier New" w:hint="default"/>
      </w:rPr>
    </w:lvl>
    <w:lvl w:ilvl="8" w:tplc="51B4BBCA">
      <w:start w:val="1"/>
      <w:numFmt w:val="bullet"/>
      <w:lvlText w:val=""/>
      <w:lvlJc w:val="left"/>
      <w:pPr>
        <w:ind w:left="6120" w:hanging="360"/>
      </w:pPr>
      <w:rPr>
        <w:rFonts w:ascii="Wingdings" w:hAnsi="Wingdings" w:hint="default"/>
      </w:rPr>
    </w:lvl>
  </w:abstractNum>
  <w:abstractNum w:abstractNumId="6" w15:restartNumberingAfterBreak="0">
    <w:nsid w:val="0CF6144E"/>
    <w:multiLevelType w:val="hybridMultilevel"/>
    <w:tmpl w:val="75B2B0FC"/>
    <w:lvl w:ilvl="0" w:tplc="59240C56">
      <w:start w:val="1"/>
      <w:numFmt w:val="bullet"/>
      <w:lvlText w:val=""/>
      <w:lvlJc w:val="left"/>
      <w:pPr>
        <w:ind w:left="360" w:hanging="360"/>
      </w:pPr>
      <w:rPr>
        <w:rFonts w:ascii="Symbol" w:hAnsi="Symbol" w:hint="default"/>
      </w:rPr>
    </w:lvl>
    <w:lvl w:ilvl="1" w:tplc="BC522E02">
      <w:start w:val="1"/>
      <w:numFmt w:val="bullet"/>
      <w:lvlText w:val="o"/>
      <w:lvlJc w:val="left"/>
      <w:pPr>
        <w:ind w:left="1080" w:hanging="360"/>
      </w:pPr>
      <w:rPr>
        <w:rFonts w:ascii="Courier New" w:hAnsi="Courier New" w:hint="default"/>
      </w:rPr>
    </w:lvl>
    <w:lvl w:ilvl="2" w:tplc="8E389D20">
      <w:start w:val="1"/>
      <w:numFmt w:val="bullet"/>
      <w:lvlText w:val=""/>
      <w:lvlJc w:val="left"/>
      <w:pPr>
        <w:ind w:left="1800" w:hanging="360"/>
      </w:pPr>
      <w:rPr>
        <w:rFonts w:ascii="Wingdings" w:hAnsi="Wingdings" w:hint="default"/>
      </w:rPr>
    </w:lvl>
    <w:lvl w:ilvl="3" w:tplc="640A329C">
      <w:start w:val="1"/>
      <w:numFmt w:val="bullet"/>
      <w:lvlText w:val=""/>
      <w:lvlJc w:val="left"/>
      <w:pPr>
        <w:ind w:left="2520" w:hanging="360"/>
      </w:pPr>
      <w:rPr>
        <w:rFonts w:ascii="Symbol" w:hAnsi="Symbol" w:hint="default"/>
      </w:rPr>
    </w:lvl>
    <w:lvl w:ilvl="4" w:tplc="0CB6FE58">
      <w:start w:val="1"/>
      <w:numFmt w:val="bullet"/>
      <w:lvlText w:val="o"/>
      <w:lvlJc w:val="left"/>
      <w:pPr>
        <w:ind w:left="3240" w:hanging="360"/>
      </w:pPr>
      <w:rPr>
        <w:rFonts w:ascii="Courier New" w:hAnsi="Courier New" w:hint="default"/>
      </w:rPr>
    </w:lvl>
    <w:lvl w:ilvl="5" w:tplc="2EEC74F4">
      <w:start w:val="1"/>
      <w:numFmt w:val="bullet"/>
      <w:lvlText w:val=""/>
      <w:lvlJc w:val="left"/>
      <w:pPr>
        <w:ind w:left="3960" w:hanging="360"/>
      </w:pPr>
      <w:rPr>
        <w:rFonts w:ascii="Wingdings" w:hAnsi="Wingdings" w:hint="default"/>
      </w:rPr>
    </w:lvl>
    <w:lvl w:ilvl="6" w:tplc="502E7C58">
      <w:start w:val="1"/>
      <w:numFmt w:val="bullet"/>
      <w:lvlText w:val=""/>
      <w:lvlJc w:val="left"/>
      <w:pPr>
        <w:ind w:left="4680" w:hanging="360"/>
      </w:pPr>
      <w:rPr>
        <w:rFonts w:ascii="Symbol" w:hAnsi="Symbol" w:hint="default"/>
      </w:rPr>
    </w:lvl>
    <w:lvl w:ilvl="7" w:tplc="9E9A1972">
      <w:start w:val="1"/>
      <w:numFmt w:val="bullet"/>
      <w:lvlText w:val="o"/>
      <w:lvlJc w:val="left"/>
      <w:pPr>
        <w:ind w:left="5400" w:hanging="360"/>
      </w:pPr>
      <w:rPr>
        <w:rFonts w:ascii="Courier New" w:hAnsi="Courier New" w:hint="default"/>
      </w:rPr>
    </w:lvl>
    <w:lvl w:ilvl="8" w:tplc="A8E4E248">
      <w:start w:val="1"/>
      <w:numFmt w:val="bullet"/>
      <w:lvlText w:val=""/>
      <w:lvlJc w:val="left"/>
      <w:pPr>
        <w:ind w:left="6120" w:hanging="360"/>
      </w:pPr>
      <w:rPr>
        <w:rFonts w:ascii="Wingdings" w:hAnsi="Wingdings" w:hint="default"/>
      </w:rPr>
    </w:lvl>
  </w:abstractNum>
  <w:abstractNum w:abstractNumId="7" w15:restartNumberingAfterBreak="0">
    <w:nsid w:val="196E5871"/>
    <w:multiLevelType w:val="hybridMultilevel"/>
    <w:tmpl w:val="84DC6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8B0903"/>
    <w:multiLevelType w:val="hybridMultilevel"/>
    <w:tmpl w:val="710665FC"/>
    <w:lvl w:ilvl="0" w:tplc="32D2FF0A">
      <w:start w:val="7"/>
      <w:numFmt w:val="bullet"/>
      <w:lvlText w:val=""/>
      <w:lvlJc w:val="left"/>
      <w:pPr>
        <w:ind w:left="1080" w:hanging="360"/>
      </w:pPr>
      <w:rPr>
        <w:rFonts w:ascii="Symbol" w:eastAsia="Calibri" w:hAnsi="Symbol" w:cs="Segoe U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259614C7"/>
    <w:multiLevelType w:val="multilevel"/>
    <w:tmpl w:val="8A74EF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9B3450"/>
    <w:multiLevelType w:val="hybridMultilevel"/>
    <w:tmpl w:val="82B4BAC0"/>
    <w:lvl w:ilvl="0" w:tplc="00A8990E">
      <w:start w:val="1"/>
      <w:numFmt w:val="bullet"/>
      <w:lvlText w:val="·"/>
      <w:lvlJc w:val="left"/>
      <w:pPr>
        <w:ind w:left="720" w:hanging="360"/>
      </w:pPr>
      <w:rPr>
        <w:rFonts w:ascii="Symbol" w:hAnsi="Symbol" w:hint="default"/>
      </w:rPr>
    </w:lvl>
    <w:lvl w:ilvl="1" w:tplc="45E4C5F2">
      <w:start w:val="1"/>
      <w:numFmt w:val="bullet"/>
      <w:lvlText w:val="o"/>
      <w:lvlJc w:val="left"/>
      <w:pPr>
        <w:ind w:left="1440" w:hanging="360"/>
      </w:pPr>
      <w:rPr>
        <w:rFonts w:ascii="Courier New" w:hAnsi="Courier New" w:hint="default"/>
      </w:rPr>
    </w:lvl>
    <w:lvl w:ilvl="2" w:tplc="86444D50">
      <w:start w:val="1"/>
      <w:numFmt w:val="bullet"/>
      <w:lvlText w:val=""/>
      <w:lvlJc w:val="left"/>
      <w:pPr>
        <w:ind w:left="2160" w:hanging="360"/>
      </w:pPr>
      <w:rPr>
        <w:rFonts w:ascii="Wingdings" w:hAnsi="Wingdings" w:hint="default"/>
      </w:rPr>
    </w:lvl>
    <w:lvl w:ilvl="3" w:tplc="72522FBE">
      <w:start w:val="1"/>
      <w:numFmt w:val="bullet"/>
      <w:lvlText w:val=""/>
      <w:lvlJc w:val="left"/>
      <w:pPr>
        <w:ind w:left="2880" w:hanging="360"/>
      </w:pPr>
      <w:rPr>
        <w:rFonts w:ascii="Symbol" w:hAnsi="Symbol" w:hint="default"/>
      </w:rPr>
    </w:lvl>
    <w:lvl w:ilvl="4" w:tplc="D3A84AE8">
      <w:start w:val="1"/>
      <w:numFmt w:val="bullet"/>
      <w:lvlText w:val="o"/>
      <w:lvlJc w:val="left"/>
      <w:pPr>
        <w:ind w:left="3600" w:hanging="360"/>
      </w:pPr>
      <w:rPr>
        <w:rFonts w:ascii="Courier New" w:hAnsi="Courier New" w:hint="default"/>
      </w:rPr>
    </w:lvl>
    <w:lvl w:ilvl="5" w:tplc="FADA0F60">
      <w:start w:val="1"/>
      <w:numFmt w:val="bullet"/>
      <w:lvlText w:val=""/>
      <w:lvlJc w:val="left"/>
      <w:pPr>
        <w:ind w:left="4320" w:hanging="360"/>
      </w:pPr>
      <w:rPr>
        <w:rFonts w:ascii="Wingdings" w:hAnsi="Wingdings" w:hint="default"/>
      </w:rPr>
    </w:lvl>
    <w:lvl w:ilvl="6" w:tplc="21D2E810">
      <w:start w:val="1"/>
      <w:numFmt w:val="bullet"/>
      <w:lvlText w:val=""/>
      <w:lvlJc w:val="left"/>
      <w:pPr>
        <w:ind w:left="5040" w:hanging="360"/>
      </w:pPr>
      <w:rPr>
        <w:rFonts w:ascii="Symbol" w:hAnsi="Symbol" w:hint="default"/>
      </w:rPr>
    </w:lvl>
    <w:lvl w:ilvl="7" w:tplc="397498B8">
      <w:start w:val="1"/>
      <w:numFmt w:val="bullet"/>
      <w:lvlText w:val="o"/>
      <w:lvlJc w:val="left"/>
      <w:pPr>
        <w:ind w:left="5760" w:hanging="360"/>
      </w:pPr>
      <w:rPr>
        <w:rFonts w:ascii="Courier New" w:hAnsi="Courier New" w:hint="default"/>
      </w:rPr>
    </w:lvl>
    <w:lvl w:ilvl="8" w:tplc="73702194">
      <w:start w:val="1"/>
      <w:numFmt w:val="bullet"/>
      <w:lvlText w:val=""/>
      <w:lvlJc w:val="left"/>
      <w:pPr>
        <w:ind w:left="6480" w:hanging="360"/>
      </w:pPr>
      <w:rPr>
        <w:rFonts w:ascii="Wingdings" w:hAnsi="Wingdings" w:hint="default"/>
      </w:rPr>
    </w:lvl>
  </w:abstractNum>
  <w:abstractNum w:abstractNumId="11" w15:restartNumberingAfterBreak="0">
    <w:nsid w:val="2D21771C"/>
    <w:multiLevelType w:val="hybridMultilevel"/>
    <w:tmpl w:val="37EE18C0"/>
    <w:lvl w:ilvl="0" w:tplc="0238660E">
      <w:start w:val="1"/>
      <w:numFmt w:val="bullet"/>
      <w:lvlText w:val=""/>
      <w:lvlJc w:val="left"/>
      <w:pPr>
        <w:ind w:left="360" w:hanging="360"/>
      </w:pPr>
      <w:rPr>
        <w:rFonts w:ascii="Symbol" w:hAnsi="Symbol" w:hint="default"/>
        <w:color w:val="auto"/>
        <w:sz w:val="20"/>
        <w:szCs w:val="2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DC04C7"/>
    <w:multiLevelType w:val="hybridMultilevel"/>
    <w:tmpl w:val="97B4408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41A5D9FA"/>
    <w:multiLevelType w:val="hybridMultilevel"/>
    <w:tmpl w:val="7A1AA880"/>
    <w:lvl w:ilvl="0" w:tplc="DFC2CB0C">
      <w:start w:val="1"/>
      <w:numFmt w:val="bullet"/>
      <w:lvlText w:val=""/>
      <w:lvlJc w:val="left"/>
      <w:pPr>
        <w:ind w:left="360" w:hanging="360"/>
      </w:pPr>
      <w:rPr>
        <w:rFonts w:ascii="Symbol" w:hAnsi="Symbol" w:hint="default"/>
      </w:rPr>
    </w:lvl>
    <w:lvl w:ilvl="1" w:tplc="1D7803DE">
      <w:start w:val="1"/>
      <w:numFmt w:val="bullet"/>
      <w:lvlText w:val="o"/>
      <w:lvlJc w:val="left"/>
      <w:pPr>
        <w:ind w:left="1080" w:hanging="360"/>
      </w:pPr>
      <w:rPr>
        <w:rFonts w:ascii="Courier New" w:hAnsi="Courier New" w:hint="default"/>
      </w:rPr>
    </w:lvl>
    <w:lvl w:ilvl="2" w:tplc="9EC8098E">
      <w:start w:val="1"/>
      <w:numFmt w:val="bullet"/>
      <w:lvlText w:val=""/>
      <w:lvlJc w:val="left"/>
      <w:pPr>
        <w:ind w:left="1800" w:hanging="360"/>
      </w:pPr>
      <w:rPr>
        <w:rFonts w:ascii="Wingdings" w:hAnsi="Wingdings" w:hint="default"/>
      </w:rPr>
    </w:lvl>
    <w:lvl w:ilvl="3" w:tplc="11568D92">
      <w:start w:val="1"/>
      <w:numFmt w:val="bullet"/>
      <w:lvlText w:val=""/>
      <w:lvlJc w:val="left"/>
      <w:pPr>
        <w:ind w:left="2520" w:hanging="360"/>
      </w:pPr>
      <w:rPr>
        <w:rFonts w:ascii="Symbol" w:hAnsi="Symbol" w:hint="default"/>
      </w:rPr>
    </w:lvl>
    <w:lvl w:ilvl="4" w:tplc="8CCCE556">
      <w:start w:val="1"/>
      <w:numFmt w:val="bullet"/>
      <w:lvlText w:val="o"/>
      <w:lvlJc w:val="left"/>
      <w:pPr>
        <w:ind w:left="3240" w:hanging="360"/>
      </w:pPr>
      <w:rPr>
        <w:rFonts w:ascii="Courier New" w:hAnsi="Courier New" w:hint="default"/>
      </w:rPr>
    </w:lvl>
    <w:lvl w:ilvl="5" w:tplc="C88C2F68">
      <w:start w:val="1"/>
      <w:numFmt w:val="bullet"/>
      <w:lvlText w:val=""/>
      <w:lvlJc w:val="left"/>
      <w:pPr>
        <w:ind w:left="3960" w:hanging="360"/>
      </w:pPr>
      <w:rPr>
        <w:rFonts w:ascii="Wingdings" w:hAnsi="Wingdings" w:hint="default"/>
      </w:rPr>
    </w:lvl>
    <w:lvl w:ilvl="6" w:tplc="1D640D66">
      <w:start w:val="1"/>
      <w:numFmt w:val="bullet"/>
      <w:lvlText w:val=""/>
      <w:lvlJc w:val="left"/>
      <w:pPr>
        <w:ind w:left="4680" w:hanging="360"/>
      </w:pPr>
      <w:rPr>
        <w:rFonts w:ascii="Symbol" w:hAnsi="Symbol" w:hint="default"/>
      </w:rPr>
    </w:lvl>
    <w:lvl w:ilvl="7" w:tplc="6E44A9BA">
      <w:start w:val="1"/>
      <w:numFmt w:val="bullet"/>
      <w:lvlText w:val="o"/>
      <w:lvlJc w:val="left"/>
      <w:pPr>
        <w:ind w:left="5400" w:hanging="360"/>
      </w:pPr>
      <w:rPr>
        <w:rFonts w:ascii="Courier New" w:hAnsi="Courier New" w:hint="default"/>
      </w:rPr>
    </w:lvl>
    <w:lvl w:ilvl="8" w:tplc="C872509A">
      <w:start w:val="1"/>
      <w:numFmt w:val="bullet"/>
      <w:lvlText w:val=""/>
      <w:lvlJc w:val="left"/>
      <w:pPr>
        <w:ind w:left="6120" w:hanging="360"/>
      </w:pPr>
      <w:rPr>
        <w:rFonts w:ascii="Wingdings" w:hAnsi="Wingdings" w:hint="default"/>
      </w:rPr>
    </w:lvl>
  </w:abstractNum>
  <w:abstractNum w:abstractNumId="14" w15:restartNumberingAfterBreak="0">
    <w:nsid w:val="42DB0355"/>
    <w:multiLevelType w:val="hybridMultilevel"/>
    <w:tmpl w:val="785A7C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2C4435"/>
    <w:multiLevelType w:val="hybridMultilevel"/>
    <w:tmpl w:val="6638D3B6"/>
    <w:lvl w:ilvl="0" w:tplc="48788FC0">
      <w:start w:val="3"/>
      <w:numFmt w:val="decimal"/>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509D18D2"/>
    <w:multiLevelType w:val="hybridMultilevel"/>
    <w:tmpl w:val="5E543B36"/>
    <w:lvl w:ilvl="0" w:tplc="F6D4E794">
      <w:start w:val="1"/>
      <w:numFmt w:val="bullet"/>
      <w:lvlText w:val=""/>
      <w:lvlJc w:val="left"/>
      <w:pPr>
        <w:ind w:left="360" w:hanging="360"/>
      </w:pPr>
      <w:rPr>
        <w:rFonts w:ascii="Symbol" w:hAnsi="Symbol" w:hint="default"/>
      </w:rPr>
    </w:lvl>
    <w:lvl w:ilvl="1" w:tplc="C810BF96">
      <w:start w:val="1"/>
      <w:numFmt w:val="bullet"/>
      <w:lvlText w:val="o"/>
      <w:lvlJc w:val="left"/>
      <w:pPr>
        <w:ind w:left="1080" w:hanging="360"/>
      </w:pPr>
      <w:rPr>
        <w:rFonts w:ascii="Courier New" w:hAnsi="Courier New" w:hint="default"/>
      </w:rPr>
    </w:lvl>
    <w:lvl w:ilvl="2" w:tplc="70DAF1E2">
      <w:start w:val="1"/>
      <w:numFmt w:val="bullet"/>
      <w:lvlText w:val=""/>
      <w:lvlJc w:val="left"/>
      <w:pPr>
        <w:ind w:left="1800" w:hanging="360"/>
      </w:pPr>
      <w:rPr>
        <w:rFonts w:ascii="Wingdings" w:hAnsi="Wingdings" w:hint="default"/>
      </w:rPr>
    </w:lvl>
    <w:lvl w:ilvl="3" w:tplc="F6466F0C">
      <w:start w:val="1"/>
      <w:numFmt w:val="bullet"/>
      <w:lvlText w:val=""/>
      <w:lvlJc w:val="left"/>
      <w:pPr>
        <w:ind w:left="2520" w:hanging="360"/>
      </w:pPr>
      <w:rPr>
        <w:rFonts w:ascii="Symbol" w:hAnsi="Symbol" w:hint="default"/>
      </w:rPr>
    </w:lvl>
    <w:lvl w:ilvl="4" w:tplc="90AA2F38">
      <w:start w:val="1"/>
      <w:numFmt w:val="bullet"/>
      <w:lvlText w:val="o"/>
      <w:lvlJc w:val="left"/>
      <w:pPr>
        <w:ind w:left="3240" w:hanging="360"/>
      </w:pPr>
      <w:rPr>
        <w:rFonts w:ascii="Courier New" w:hAnsi="Courier New" w:hint="default"/>
      </w:rPr>
    </w:lvl>
    <w:lvl w:ilvl="5" w:tplc="F6B2BBFE">
      <w:start w:val="1"/>
      <w:numFmt w:val="bullet"/>
      <w:lvlText w:val=""/>
      <w:lvlJc w:val="left"/>
      <w:pPr>
        <w:ind w:left="3960" w:hanging="360"/>
      </w:pPr>
      <w:rPr>
        <w:rFonts w:ascii="Wingdings" w:hAnsi="Wingdings" w:hint="default"/>
      </w:rPr>
    </w:lvl>
    <w:lvl w:ilvl="6" w:tplc="B49E9450">
      <w:start w:val="1"/>
      <w:numFmt w:val="bullet"/>
      <w:lvlText w:val=""/>
      <w:lvlJc w:val="left"/>
      <w:pPr>
        <w:ind w:left="4680" w:hanging="360"/>
      </w:pPr>
      <w:rPr>
        <w:rFonts w:ascii="Symbol" w:hAnsi="Symbol" w:hint="default"/>
      </w:rPr>
    </w:lvl>
    <w:lvl w:ilvl="7" w:tplc="4B7C4BBE">
      <w:start w:val="1"/>
      <w:numFmt w:val="bullet"/>
      <w:lvlText w:val="o"/>
      <w:lvlJc w:val="left"/>
      <w:pPr>
        <w:ind w:left="5400" w:hanging="360"/>
      </w:pPr>
      <w:rPr>
        <w:rFonts w:ascii="Courier New" w:hAnsi="Courier New" w:hint="default"/>
      </w:rPr>
    </w:lvl>
    <w:lvl w:ilvl="8" w:tplc="25581398">
      <w:start w:val="1"/>
      <w:numFmt w:val="bullet"/>
      <w:lvlText w:val=""/>
      <w:lvlJc w:val="left"/>
      <w:pPr>
        <w:ind w:left="6120" w:hanging="360"/>
      </w:pPr>
      <w:rPr>
        <w:rFonts w:ascii="Wingdings" w:hAnsi="Wingdings" w:hint="default"/>
      </w:rPr>
    </w:lvl>
  </w:abstractNum>
  <w:abstractNum w:abstractNumId="17" w15:restartNumberingAfterBreak="0">
    <w:nsid w:val="50A51E24"/>
    <w:multiLevelType w:val="hybridMultilevel"/>
    <w:tmpl w:val="D3BA0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B50FC2"/>
    <w:multiLevelType w:val="hybridMultilevel"/>
    <w:tmpl w:val="EDB49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3CE3A3B"/>
    <w:multiLevelType w:val="hybridMultilevel"/>
    <w:tmpl w:val="076E8384"/>
    <w:lvl w:ilvl="0" w:tplc="E9F29FB2">
      <w:start w:val="1"/>
      <w:numFmt w:val="bullet"/>
      <w:lvlText w:val=""/>
      <w:lvlJc w:val="left"/>
      <w:pPr>
        <w:ind w:left="360" w:hanging="360"/>
      </w:pPr>
      <w:rPr>
        <w:rFonts w:ascii="Symbol" w:hAnsi="Symbol" w:hint="default"/>
        <w:color w:val="auto"/>
        <w:sz w:val="20"/>
        <w:szCs w:val="2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94A29DA"/>
    <w:multiLevelType w:val="multilevel"/>
    <w:tmpl w:val="76F05E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7F9489"/>
    <w:multiLevelType w:val="hybridMultilevel"/>
    <w:tmpl w:val="D790354C"/>
    <w:lvl w:ilvl="0" w:tplc="31C00A4A">
      <w:start w:val="1"/>
      <w:numFmt w:val="bullet"/>
      <w:lvlText w:val="·"/>
      <w:lvlJc w:val="left"/>
      <w:pPr>
        <w:ind w:left="720" w:hanging="360"/>
      </w:pPr>
      <w:rPr>
        <w:rFonts w:ascii="Symbol" w:hAnsi="Symbol" w:hint="default"/>
      </w:rPr>
    </w:lvl>
    <w:lvl w:ilvl="1" w:tplc="2E6C5E62">
      <w:start w:val="1"/>
      <w:numFmt w:val="bullet"/>
      <w:lvlText w:val="o"/>
      <w:lvlJc w:val="left"/>
      <w:pPr>
        <w:ind w:left="1440" w:hanging="360"/>
      </w:pPr>
      <w:rPr>
        <w:rFonts w:ascii="Courier New" w:hAnsi="Courier New" w:hint="default"/>
      </w:rPr>
    </w:lvl>
    <w:lvl w:ilvl="2" w:tplc="46F82766">
      <w:start w:val="1"/>
      <w:numFmt w:val="bullet"/>
      <w:lvlText w:val=""/>
      <w:lvlJc w:val="left"/>
      <w:pPr>
        <w:ind w:left="2160" w:hanging="360"/>
      </w:pPr>
      <w:rPr>
        <w:rFonts w:ascii="Wingdings" w:hAnsi="Wingdings" w:hint="default"/>
      </w:rPr>
    </w:lvl>
    <w:lvl w:ilvl="3" w:tplc="E04A01CC">
      <w:start w:val="1"/>
      <w:numFmt w:val="bullet"/>
      <w:lvlText w:val=""/>
      <w:lvlJc w:val="left"/>
      <w:pPr>
        <w:ind w:left="2880" w:hanging="360"/>
      </w:pPr>
      <w:rPr>
        <w:rFonts w:ascii="Symbol" w:hAnsi="Symbol" w:hint="default"/>
      </w:rPr>
    </w:lvl>
    <w:lvl w:ilvl="4" w:tplc="4E20B0E2">
      <w:start w:val="1"/>
      <w:numFmt w:val="bullet"/>
      <w:lvlText w:val="o"/>
      <w:lvlJc w:val="left"/>
      <w:pPr>
        <w:ind w:left="3600" w:hanging="360"/>
      </w:pPr>
      <w:rPr>
        <w:rFonts w:ascii="Courier New" w:hAnsi="Courier New" w:hint="default"/>
      </w:rPr>
    </w:lvl>
    <w:lvl w:ilvl="5" w:tplc="7CA063C0">
      <w:start w:val="1"/>
      <w:numFmt w:val="bullet"/>
      <w:lvlText w:val=""/>
      <w:lvlJc w:val="left"/>
      <w:pPr>
        <w:ind w:left="4320" w:hanging="360"/>
      </w:pPr>
      <w:rPr>
        <w:rFonts w:ascii="Wingdings" w:hAnsi="Wingdings" w:hint="default"/>
      </w:rPr>
    </w:lvl>
    <w:lvl w:ilvl="6" w:tplc="562AE160">
      <w:start w:val="1"/>
      <w:numFmt w:val="bullet"/>
      <w:lvlText w:val=""/>
      <w:lvlJc w:val="left"/>
      <w:pPr>
        <w:ind w:left="5040" w:hanging="360"/>
      </w:pPr>
      <w:rPr>
        <w:rFonts w:ascii="Symbol" w:hAnsi="Symbol" w:hint="default"/>
      </w:rPr>
    </w:lvl>
    <w:lvl w:ilvl="7" w:tplc="A2508312">
      <w:start w:val="1"/>
      <w:numFmt w:val="bullet"/>
      <w:lvlText w:val="o"/>
      <w:lvlJc w:val="left"/>
      <w:pPr>
        <w:ind w:left="5760" w:hanging="360"/>
      </w:pPr>
      <w:rPr>
        <w:rFonts w:ascii="Courier New" w:hAnsi="Courier New" w:hint="default"/>
      </w:rPr>
    </w:lvl>
    <w:lvl w:ilvl="8" w:tplc="CD2818DC">
      <w:start w:val="1"/>
      <w:numFmt w:val="bullet"/>
      <w:lvlText w:val=""/>
      <w:lvlJc w:val="left"/>
      <w:pPr>
        <w:ind w:left="6480" w:hanging="360"/>
      </w:pPr>
      <w:rPr>
        <w:rFonts w:ascii="Wingdings" w:hAnsi="Wingdings" w:hint="default"/>
      </w:rPr>
    </w:lvl>
  </w:abstractNum>
  <w:abstractNum w:abstractNumId="22" w15:restartNumberingAfterBreak="0">
    <w:nsid w:val="6E767A8F"/>
    <w:multiLevelType w:val="multilevel"/>
    <w:tmpl w:val="2FF67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2644210"/>
    <w:multiLevelType w:val="multilevel"/>
    <w:tmpl w:val="4F7E0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40E7AA8"/>
    <w:multiLevelType w:val="hybridMultilevel"/>
    <w:tmpl w:val="F20435CE"/>
    <w:lvl w:ilvl="0" w:tplc="6AD00D0A">
      <w:start w:val="1"/>
      <w:numFmt w:val="bullet"/>
      <w:lvlText w:val="·"/>
      <w:lvlJc w:val="left"/>
      <w:pPr>
        <w:ind w:left="360" w:hanging="360"/>
      </w:pPr>
      <w:rPr>
        <w:rFonts w:ascii="Symbol" w:hAnsi="Symbol" w:hint="default"/>
      </w:rPr>
    </w:lvl>
    <w:lvl w:ilvl="1" w:tplc="877AEDEA">
      <w:start w:val="1"/>
      <w:numFmt w:val="bullet"/>
      <w:lvlText w:val="o"/>
      <w:lvlJc w:val="left"/>
      <w:pPr>
        <w:ind w:left="1080" w:hanging="360"/>
      </w:pPr>
      <w:rPr>
        <w:rFonts w:ascii="Courier New" w:hAnsi="Courier New" w:hint="default"/>
      </w:rPr>
    </w:lvl>
    <w:lvl w:ilvl="2" w:tplc="C9963332">
      <w:start w:val="1"/>
      <w:numFmt w:val="bullet"/>
      <w:lvlText w:val=""/>
      <w:lvlJc w:val="left"/>
      <w:pPr>
        <w:ind w:left="1800" w:hanging="360"/>
      </w:pPr>
      <w:rPr>
        <w:rFonts w:ascii="Wingdings" w:hAnsi="Wingdings" w:hint="default"/>
      </w:rPr>
    </w:lvl>
    <w:lvl w:ilvl="3" w:tplc="918E91DE">
      <w:start w:val="1"/>
      <w:numFmt w:val="bullet"/>
      <w:lvlText w:val=""/>
      <w:lvlJc w:val="left"/>
      <w:pPr>
        <w:ind w:left="2520" w:hanging="360"/>
      </w:pPr>
      <w:rPr>
        <w:rFonts w:ascii="Symbol" w:hAnsi="Symbol" w:hint="default"/>
      </w:rPr>
    </w:lvl>
    <w:lvl w:ilvl="4" w:tplc="65004822">
      <w:start w:val="1"/>
      <w:numFmt w:val="bullet"/>
      <w:lvlText w:val="o"/>
      <w:lvlJc w:val="left"/>
      <w:pPr>
        <w:ind w:left="3240" w:hanging="360"/>
      </w:pPr>
      <w:rPr>
        <w:rFonts w:ascii="Courier New" w:hAnsi="Courier New" w:hint="default"/>
      </w:rPr>
    </w:lvl>
    <w:lvl w:ilvl="5" w:tplc="9CF269EA">
      <w:start w:val="1"/>
      <w:numFmt w:val="bullet"/>
      <w:lvlText w:val=""/>
      <w:lvlJc w:val="left"/>
      <w:pPr>
        <w:ind w:left="3960" w:hanging="360"/>
      </w:pPr>
      <w:rPr>
        <w:rFonts w:ascii="Wingdings" w:hAnsi="Wingdings" w:hint="default"/>
      </w:rPr>
    </w:lvl>
    <w:lvl w:ilvl="6" w:tplc="A4389F9E">
      <w:start w:val="1"/>
      <w:numFmt w:val="bullet"/>
      <w:lvlText w:val=""/>
      <w:lvlJc w:val="left"/>
      <w:pPr>
        <w:ind w:left="4680" w:hanging="360"/>
      </w:pPr>
      <w:rPr>
        <w:rFonts w:ascii="Symbol" w:hAnsi="Symbol" w:hint="default"/>
      </w:rPr>
    </w:lvl>
    <w:lvl w:ilvl="7" w:tplc="0D921EDA">
      <w:start w:val="1"/>
      <w:numFmt w:val="bullet"/>
      <w:lvlText w:val="o"/>
      <w:lvlJc w:val="left"/>
      <w:pPr>
        <w:ind w:left="5400" w:hanging="360"/>
      </w:pPr>
      <w:rPr>
        <w:rFonts w:ascii="Courier New" w:hAnsi="Courier New" w:hint="default"/>
      </w:rPr>
    </w:lvl>
    <w:lvl w:ilvl="8" w:tplc="0D2E17EE">
      <w:start w:val="1"/>
      <w:numFmt w:val="bullet"/>
      <w:lvlText w:val=""/>
      <w:lvlJc w:val="left"/>
      <w:pPr>
        <w:ind w:left="6120" w:hanging="360"/>
      </w:pPr>
      <w:rPr>
        <w:rFonts w:ascii="Wingdings" w:hAnsi="Wingdings" w:hint="default"/>
      </w:rPr>
    </w:lvl>
  </w:abstractNum>
  <w:abstractNum w:abstractNumId="25" w15:restartNumberingAfterBreak="0">
    <w:nsid w:val="76B8430F"/>
    <w:multiLevelType w:val="hybridMultilevel"/>
    <w:tmpl w:val="9D58E59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6" w15:restartNumberingAfterBreak="0">
    <w:nsid w:val="7715710E"/>
    <w:multiLevelType w:val="hybridMultilevel"/>
    <w:tmpl w:val="32B81960"/>
    <w:lvl w:ilvl="0" w:tplc="D996126E">
      <w:start w:val="1"/>
      <w:numFmt w:val="bullet"/>
      <w:lvlText w:val=""/>
      <w:lvlJc w:val="left"/>
      <w:pPr>
        <w:ind w:left="360" w:hanging="360"/>
      </w:pPr>
      <w:rPr>
        <w:rFonts w:ascii="Symbol" w:hAnsi="Symbol" w:hint="default"/>
      </w:rPr>
    </w:lvl>
    <w:lvl w:ilvl="1" w:tplc="5DBA023C">
      <w:start w:val="1"/>
      <w:numFmt w:val="bullet"/>
      <w:lvlText w:val="o"/>
      <w:lvlJc w:val="left"/>
      <w:pPr>
        <w:ind w:left="1080" w:hanging="360"/>
      </w:pPr>
      <w:rPr>
        <w:rFonts w:ascii="Courier New" w:hAnsi="Courier New" w:hint="default"/>
      </w:rPr>
    </w:lvl>
    <w:lvl w:ilvl="2" w:tplc="142E905E">
      <w:start w:val="1"/>
      <w:numFmt w:val="bullet"/>
      <w:lvlText w:val=""/>
      <w:lvlJc w:val="left"/>
      <w:pPr>
        <w:ind w:left="1800" w:hanging="360"/>
      </w:pPr>
      <w:rPr>
        <w:rFonts w:ascii="Wingdings" w:hAnsi="Wingdings" w:hint="default"/>
      </w:rPr>
    </w:lvl>
    <w:lvl w:ilvl="3" w:tplc="DF10152A">
      <w:start w:val="1"/>
      <w:numFmt w:val="bullet"/>
      <w:lvlText w:val=""/>
      <w:lvlJc w:val="left"/>
      <w:pPr>
        <w:ind w:left="2520" w:hanging="360"/>
      </w:pPr>
      <w:rPr>
        <w:rFonts w:ascii="Symbol" w:hAnsi="Symbol" w:hint="default"/>
      </w:rPr>
    </w:lvl>
    <w:lvl w:ilvl="4" w:tplc="732CCF08">
      <w:start w:val="1"/>
      <w:numFmt w:val="bullet"/>
      <w:lvlText w:val="o"/>
      <w:lvlJc w:val="left"/>
      <w:pPr>
        <w:ind w:left="3240" w:hanging="360"/>
      </w:pPr>
      <w:rPr>
        <w:rFonts w:ascii="Courier New" w:hAnsi="Courier New" w:hint="default"/>
      </w:rPr>
    </w:lvl>
    <w:lvl w:ilvl="5" w:tplc="F1722D90">
      <w:start w:val="1"/>
      <w:numFmt w:val="bullet"/>
      <w:lvlText w:val=""/>
      <w:lvlJc w:val="left"/>
      <w:pPr>
        <w:ind w:left="3960" w:hanging="360"/>
      </w:pPr>
      <w:rPr>
        <w:rFonts w:ascii="Wingdings" w:hAnsi="Wingdings" w:hint="default"/>
      </w:rPr>
    </w:lvl>
    <w:lvl w:ilvl="6" w:tplc="471426C4">
      <w:start w:val="1"/>
      <w:numFmt w:val="bullet"/>
      <w:lvlText w:val=""/>
      <w:lvlJc w:val="left"/>
      <w:pPr>
        <w:ind w:left="4680" w:hanging="360"/>
      </w:pPr>
      <w:rPr>
        <w:rFonts w:ascii="Symbol" w:hAnsi="Symbol" w:hint="default"/>
      </w:rPr>
    </w:lvl>
    <w:lvl w:ilvl="7" w:tplc="8FD4387A">
      <w:start w:val="1"/>
      <w:numFmt w:val="bullet"/>
      <w:lvlText w:val="o"/>
      <w:lvlJc w:val="left"/>
      <w:pPr>
        <w:ind w:left="5400" w:hanging="360"/>
      </w:pPr>
      <w:rPr>
        <w:rFonts w:ascii="Courier New" w:hAnsi="Courier New" w:hint="default"/>
      </w:rPr>
    </w:lvl>
    <w:lvl w:ilvl="8" w:tplc="E90AD14C">
      <w:start w:val="1"/>
      <w:numFmt w:val="bullet"/>
      <w:lvlText w:val=""/>
      <w:lvlJc w:val="left"/>
      <w:pPr>
        <w:ind w:left="6120" w:hanging="360"/>
      </w:pPr>
      <w:rPr>
        <w:rFonts w:ascii="Wingdings" w:hAnsi="Wingdings" w:hint="default"/>
      </w:rPr>
    </w:lvl>
  </w:abstractNum>
  <w:abstractNum w:abstractNumId="27" w15:restartNumberingAfterBreak="0">
    <w:nsid w:val="7A6831DB"/>
    <w:multiLevelType w:val="hybridMultilevel"/>
    <w:tmpl w:val="9774DFDC"/>
    <w:lvl w:ilvl="0" w:tplc="7EE6B4B6">
      <w:start w:val="1"/>
      <w:numFmt w:val="bullet"/>
      <w:lvlText w:val="·"/>
      <w:lvlJc w:val="left"/>
      <w:pPr>
        <w:ind w:left="720" w:hanging="360"/>
      </w:pPr>
      <w:rPr>
        <w:rFonts w:ascii="Symbol" w:hAnsi="Symbol" w:hint="default"/>
      </w:rPr>
    </w:lvl>
    <w:lvl w:ilvl="1" w:tplc="57689280">
      <w:start w:val="1"/>
      <w:numFmt w:val="bullet"/>
      <w:lvlText w:val="o"/>
      <w:lvlJc w:val="left"/>
      <w:pPr>
        <w:ind w:left="1440" w:hanging="360"/>
      </w:pPr>
      <w:rPr>
        <w:rFonts w:ascii="Courier New" w:hAnsi="Courier New" w:hint="default"/>
      </w:rPr>
    </w:lvl>
    <w:lvl w:ilvl="2" w:tplc="DF86C7CE">
      <w:start w:val="1"/>
      <w:numFmt w:val="bullet"/>
      <w:lvlText w:val=""/>
      <w:lvlJc w:val="left"/>
      <w:pPr>
        <w:ind w:left="2160" w:hanging="360"/>
      </w:pPr>
      <w:rPr>
        <w:rFonts w:ascii="Wingdings" w:hAnsi="Wingdings" w:hint="default"/>
      </w:rPr>
    </w:lvl>
    <w:lvl w:ilvl="3" w:tplc="E2D83C4C">
      <w:start w:val="1"/>
      <w:numFmt w:val="bullet"/>
      <w:lvlText w:val=""/>
      <w:lvlJc w:val="left"/>
      <w:pPr>
        <w:ind w:left="2880" w:hanging="360"/>
      </w:pPr>
      <w:rPr>
        <w:rFonts w:ascii="Symbol" w:hAnsi="Symbol" w:hint="default"/>
      </w:rPr>
    </w:lvl>
    <w:lvl w:ilvl="4" w:tplc="975ACE48">
      <w:start w:val="1"/>
      <w:numFmt w:val="bullet"/>
      <w:lvlText w:val="o"/>
      <w:lvlJc w:val="left"/>
      <w:pPr>
        <w:ind w:left="3600" w:hanging="360"/>
      </w:pPr>
      <w:rPr>
        <w:rFonts w:ascii="Courier New" w:hAnsi="Courier New" w:hint="default"/>
      </w:rPr>
    </w:lvl>
    <w:lvl w:ilvl="5" w:tplc="57C0BA18">
      <w:start w:val="1"/>
      <w:numFmt w:val="bullet"/>
      <w:lvlText w:val=""/>
      <w:lvlJc w:val="left"/>
      <w:pPr>
        <w:ind w:left="4320" w:hanging="360"/>
      </w:pPr>
      <w:rPr>
        <w:rFonts w:ascii="Wingdings" w:hAnsi="Wingdings" w:hint="default"/>
      </w:rPr>
    </w:lvl>
    <w:lvl w:ilvl="6" w:tplc="E30CF3B2">
      <w:start w:val="1"/>
      <w:numFmt w:val="bullet"/>
      <w:lvlText w:val=""/>
      <w:lvlJc w:val="left"/>
      <w:pPr>
        <w:ind w:left="5040" w:hanging="360"/>
      </w:pPr>
      <w:rPr>
        <w:rFonts w:ascii="Symbol" w:hAnsi="Symbol" w:hint="default"/>
      </w:rPr>
    </w:lvl>
    <w:lvl w:ilvl="7" w:tplc="89701D0C">
      <w:start w:val="1"/>
      <w:numFmt w:val="bullet"/>
      <w:lvlText w:val="o"/>
      <w:lvlJc w:val="left"/>
      <w:pPr>
        <w:ind w:left="5760" w:hanging="360"/>
      </w:pPr>
      <w:rPr>
        <w:rFonts w:ascii="Courier New" w:hAnsi="Courier New" w:hint="default"/>
      </w:rPr>
    </w:lvl>
    <w:lvl w:ilvl="8" w:tplc="B6EC0930">
      <w:start w:val="1"/>
      <w:numFmt w:val="bullet"/>
      <w:lvlText w:val=""/>
      <w:lvlJc w:val="left"/>
      <w:pPr>
        <w:ind w:left="6480" w:hanging="360"/>
      </w:pPr>
      <w:rPr>
        <w:rFonts w:ascii="Wingdings" w:hAnsi="Wingdings" w:hint="default"/>
      </w:rPr>
    </w:lvl>
  </w:abstractNum>
  <w:abstractNum w:abstractNumId="28" w15:restartNumberingAfterBreak="0">
    <w:nsid w:val="7DBB335F"/>
    <w:multiLevelType w:val="hybridMultilevel"/>
    <w:tmpl w:val="EBAA96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5131F3"/>
    <w:multiLevelType w:val="hybridMultilevel"/>
    <w:tmpl w:val="DB1450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6"/>
  </w:num>
  <w:num w:numId="2">
    <w:abstractNumId w:val="24"/>
  </w:num>
  <w:num w:numId="3">
    <w:abstractNumId w:val="10"/>
  </w:num>
  <w:num w:numId="4">
    <w:abstractNumId w:val="27"/>
  </w:num>
  <w:num w:numId="5">
    <w:abstractNumId w:val="21"/>
  </w:num>
  <w:num w:numId="6">
    <w:abstractNumId w:val="5"/>
  </w:num>
  <w:num w:numId="7">
    <w:abstractNumId w:val="19"/>
  </w:num>
  <w:num w:numId="8">
    <w:abstractNumId w:val="11"/>
  </w:num>
  <w:num w:numId="9">
    <w:abstractNumId w:val="4"/>
  </w:num>
  <w:num w:numId="10">
    <w:abstractNumId w:val="14"/>
  </w:num>
  <w:num w:numId="11">
    <w:abstractNumId w:val="13"/>
  </w:num>
  <w:num w:numId="12">
    <w:abstractNumId w:val="6"/>
  </w:num>
  <w:num w:numId="13">
    <w:abstractNumId w:val="16"/>
  </w:num>
  <w:num w:numId="14">
    <w:abstractNumId w:val="18"/>
  </w:num>
  <w:num w:numId="15">
    <w:abstractNumId w:val="29"/>
  </w:num>
  <w:num w:numId="16">
    <w:abstractNumId w:val="7"/>
  </w:num>
  <w:num w:numId="17">
    <w:abstractNumId w:val="17"/>
  </w:num>
  <w:num w:numId="18">
    <w:abstractNumId w:val="1"/>
  </w:num>
  <w:num w:numId="19">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3"/>
  </w:num>
  <w:num w:numId="22">
    <w:abstractNumId w:val="20"/>
  </w:num>
  <w:num w:numId="23">
    <w:abstractNumId w:val="2"/>
  </w:num>
  <w:num w:numId="24">
    <w:abstractNumId w:val="22"/>
  </w:num>
  <w:num w:numId="25">
    <w:abstractNumId w:val="3"/>
  </w:num>
  <w:num w:numId="26">
    <w:abstractNumId w:val="25"/>
  </w:num>
  <w:num w:numId="27">
    <w:abstractNumId w:val="15"/>
  </w:num>
  <w:num w:numId="28">
    <w:abstractNumId w:val="28"/>
  </w:num>
  <w:num w:numId="29">
    <w:abstractNumId w:val="8"/>
  </w:num>
  <w:num w:numId="30">
    <w:abstractNumId w:val="0"/>
  </w:num>
  <w:num w:numId="3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E59961C-84BF-4503-A68D-970A7E0FDE20}"/>
    <w:docVar w:name="dgnword-eventsink" w:val="883612968"/>
  </w:docVars>
  <w:rsids>
    <w:rsidRoot w:val="00AE42E7"/>
    <w:rsid w:val="0000190C"/>
    <w:rsid w:val="0000248A"/>
    <w:rsid w:val="00002CB0"/>
    <w:rsid w:val="00002E47"/>
    <w:rsid w:val="00003448"/>
    <w:rsid w:val="00003579"/>
    <w:rsid w:val="00003771"/>
    <w:rsid w:val="0000469F"/>
    <w:rsid w:val="0000488D"/>
    <w:rsid w:val="00005631"/>
    <w:rsid w:val="0000576A"/>
    <w:rsid w:val="00005C81"/>
    <w:rsid w:val="000067CB"/>
    <w:rsid w:val="000101B1"/>
    <w:rsid w:val="000108DA"/>
    <w:rsid w:val="000115C2"/>
    <w:rsid w:val="0001178E"/>
    <w:rsid w:val="00011C5F"/>
    <w:rsid w:val="000129B1"/>
    <w:rsid w:val="00013278"/>
    <w:rsid w:val="00014C81"/>
    <w:rsid w:val="0001525D"/>
    <w:rsid w:val="000169FC"/>
    <w:rsid w:val="00017E11"/>
    <w:rsid w:val="00020EC2"/>
    <w:rsid w:val="00022083"/>
    <w:rsid w:val="00022C3D"/>
    <w:rsid w:val="000246CC"/>
    <w:rsid w:val="00024AE2"/>
    <w:rsid w:val="00024C7B"/>
    <w:rsid w:val="00024F66"/>
    <w:rsid w:val="00024FDA"/>
    <w:rsid w:val="000260DD"/>
    <w:rsid w:val="000263AA"/>
    <w:rsid w:val="000263C9"/>
    <w:rsid w:val="00026BDC"/>
    <w:rsid w:val="000304C3"/>
    <w:rsid w:val="00030A4C"/>
    <w:rsid w:val="00031C5B"/>
    <w:rsid w:val="000325DD"/>
    <w:rsid w:val="00032D1A"/>
    <w:rsid w:val="00033B3F"/>
    <w:rsid w:val="00033B97"/>
    <w:rsid w:val="000342AA"/>
    <w:rsid w:val="00036162"/>
    <w:rsid w:val="00036860"/>
    <w:rsid w:val="00036CC9"/>
    <w:rsid w:val="00036E5C"/>
    <w:rsid w:val="000373D7"/>
    <w:rsid w:val="00037B1A"/>
    <w:rsid w:val="00037B59"/>
    <w:rsid w:val="00040270"/>
    <w:rsid w:val="00040B32"/>
    <w:rsid w:val="00041510"/>
    <w:rsid w:val="0004185B"/>
    <w:rsid w:val="00041A21"/>
    <w:rsid w:val="00041FB0"/>
    <w:rsid w:val="00042D4D"/>
    <w:rsid w:val="00043905"/>
    <w:rsid w:val="0004625A"/>
    <w:rsid w:val="0005053E"/>
    <w:rsid w:val="00050687"/>
    <w:rsid w:val="000507D7"/>
    <w:rsid w:val="00050D5A"/>
    <w:rsid w:val="00051FB5"/>
    <w:rsid w:val="00052BD4"/>
    <w:rsid w:val="000569FA"/>
    <w:rsid w:val="00057974"/>
    <w:rsid w:val="00059E43"/>
    <w:rsid w:val="00060ADD"/>
    <w:rsid w:val="00061B2C"/>
    <w:rsid w:val="0006265C"/>
    <w:rsid w:val="00062C75"/>
    <w:rsid w:val="00064A47"/>
    <w:rsid w:val="00064A9F"/>
    <w:rsid w:val="00067AC7"/>
    <w:rsid w:val="00067DE8"/>
    <w:rsid w:val="00070284"/>
    <w:rsid w:val="00070444"/>
    <w:rsid w:val="0007048F"/>
    <w:rsid w:val="00070AF7"/>
    <w:rsid w:val="00071F5A"/>
    <w:rsid w:val="00071FAE"/>
    <w:rsid w:val="000722BA"/>
    <w:rsid w:val="000723EB"/>
    <w:rsid w:val="000749B1"/>
    <w:rsid w:val="000770FC"/>
    <w:rsid w:val="00077C09"/>
    <w:rsid w:val="00077F0A"/>
    <w:rsid w:val="000803B1"/>
    <w:rsid w:val="000817A7"/>
    <w:rsid w:val="00082B46"/>
    <w:rsid w:val="00082C9C"/>
    <w:rsid w:val="00082D14"/>
    <w:rsid w:val="00083184"/>
    <w:rsid w:val="0008325E"/>
    <w:rsid w:val="0008395E"/>
    <w:rsid w:val="00084982"/>
    <w:rsid w:val="00085207"/>
    <w:rsid w:val="00085A1F"/>
    <w:rsid w:val="000864EA"/>
    <w:rsid w:val="00086E16"/>
    <w:rsid w:val="00087C96"/>
    <w:rsid w:val="000905C5"/>
    <w:rsid w:val="000908CC"/>
    <w:rsid w:val="00090A74"/>
    <w:rsid w:val="00090CC2"/>
    <w:rsid w:val="00090E5E"/>
    <w:rsid w:val="00091ADB"/>
    <w:rsid w:val="00091F67"/>
    <w:rsid w:val="00092789"/>
    <w:rsid w:val="000932A6"/>
    <w:rsid w:val="00094D50"/>
    <w:rsid w:val="00095416"/>
    <w:rsid w:val="0009717F"/>
    <w:rsid w:val="0009768F"/>
    <w:rsid w:val="00097E37"/>
    <w:rsid w:val="000A03F0"/>
    <w:rsid w:val="000A1F42"/>
    <w:rsid w:val="000A2704"/>
    <w:rsid w:val="000A2C8F"/>
    <w:rsid w:val="000A2C90"/>
    <w:rsid w:val="000A468E"/>
    <w:rsid w:val="000A4E16"/>
    <w:rsid w:val="000A5423"/>
    <w:rsid w:val="000A5624"/>
    <w:rsid w:val="000A685F"/>
    <w:rsid w:val="000A6BA9"/>
    <w:rsid w:val="000A793F"/>
    <w:rsid w:val="000B0DD9"/>
    <w:rsid w:val="000B163C"/>
    <w:rsid w:val="000B2BCD"/>
    <w:rsid w:val="000B5892"/>
    <w:rsid w:val="000B58DB"/>
    <w:rsid w:val="000B5D3A"/>
    <w:rsid w:val="000B6E3A"/>
    <w:rsid w:val="000B7CF1"/>
    <w:rsid w:val="000C0A02"/>
    <w:rsid w:val="000C2743"/>
    <w:rsid w:val="000C3B6B"/>
    <w:rsid w:val="000C410E"/>
    <w:rsid w:val="000C4986"/>
    <w:rsid w:val="000C4FAA"/>
    <w:rsid w:val="000C541E"/>
    <w:rsid w:val="000C59E7"/>
    <w:rsid w:val="000C7896"/>
    <w:rsid w:val="000C7F8B"/>
    <w:rsid w:val="000D05BF"/>
    <w:rsid w:val="000D061C"/>
    <w:rsid w:val="000D0D51"/>
    <w:rsid w:val="000D1B04"/>
    <w:rsid w:val="000D1B32"/>
    <w:rsid w:val="000D3CD1"/>
    <w:rsid w:val="000D446A"/>
    <w:rsid w:val="000D4964"/>
    <w:rsid w:val="000D4D51"/>
    <w:rsid w:val="000D54A4"/>
    <w:rsid w:val="000D6A65"/>
    <w:rsid w:val="000D6B5F"/>
    <w:rsid w:val="000D7537"/>
    <w:rsid w:val="000D784A"/>
    <w:rsid w:val="000D7E80"/>
    <w:rsid w:val="000E1794"/>
    <w:rsid w:val="000E1893"/>
    <w:rsid w:val="000E1984"/>
    <w:rsid w:val="000E268C"/>
    <w:rsid w:val="000E2CB8"/>
    <w:rsid w:val="000E38C0"/>
    <w:rsid w:val="000E4161"/>
    <w:rsid w:val="000E44C4"/>
    <w:rsid w:val="000E51B2"/>
    <w:rsid w:val="000F03EE"/>
    <w:rsid w:val="000F059E"/>
    <w:rsid w:val="000F07E3"/>
    <w:rsid w:val="000F0C69"/>
    <w:rsid w:val="000F0D63"/>
    <w:rsid w:val="000F28C3"/>
    <w:rsid w:val="000F3967"/>
    <w:rsid w:val="000F3DAE"/>
    <w:rsid w:val="000F5121"/>
    <w:rsid w:val="000F5491"/>
    <w:rsid w:val="000F615A"/>
    <w:rsid w:val="000F6966"/>
    <w:rsid w:val="000F6B06"/>
    <w:rsid w:val="000F6E47"/>
    <w:rsid w:val="000F76F3"/>
    <w:rsid w:val="0010039A"/>
    <w:rsid w:val="00102847"/>
    <w:rsid w:val="001038BD"/>
    <w:rsid w:val="00104516"/>
    <w:rsid w:val="001046F0"/>
    <w:rsid w:val="00104846"/>
    <w:rsid w:val="00104B43"/>
    <w:rsid w:val="00104B8F"/>
    <w:rsid w:val="00105299"/>
    <w:rsid w:val="00107916"/>
    <w:rsid w:val="00111D99"/>
    <w:rsid w:val="00112674"/>
    <w:rsid w:val="00113A41"/>
    <w:rsid w:val="00113FC5"/>
    <w:rsid w:val="00115635"/>
    <w:rsid w:val="00115A8E"/>
    <w:rsid w:val="00116AC0"/>
    <w:rsid w:val="001171B9"/>
    <w:rsid w:val="001173A5"/>
    <w:rsid w:val="0011787F"/>
    <w:rsid w:val="0011B848"/>
    <w:rsid w:val="001205DA"/>
    <w:rsid w:val="001208BE"/>
    <w:rsid w:val="00121987"/>
    <w:rsid w:val="001227D3"/>
    <w:rsid w:val="00122F21"/>
    <w:rsid w:val="001259D6"/>
    <w:rsid w:val="00125CDE"/>
    <w:rsid w:val="00126ACF"/>
    <w:rsid w:val="001278A3"/>
    <w:rsid w:val="001304F0"/>
    <w:rsid w:val="00130CE7"/>
    <w:rsid w:val="001312A7"/>
    <w:rsid w:val="00131AF7"/>
    <w:rsid w:val="00132018"/>
    <w:rsid w:val="00132EE2"/>
    <w:rsid w:val="0013329A"/>
    <w:rsid w:val="00133FD6"/>
    <w:rsid w:val="001349ED"/>
    <w:rsid w:val="00134D4C"/>
    <w:rsid w:val="001365E8"/>
    <w:rsid w:val="00136F8E"/>
    <w:rsid w:val="00140BC7"/>
    <w:rsid w:val="001411C8"/>
    <w:rsid w:val="00141201"/>
    <w:rsid w:val="00141EF8"/>
    <w:rsid w:val="0014246B"/>
    <w:rsid w:val="001425C6"/>
    <w:rsid w:val="00143708"/>
    <w:rsid w:val="00143E1E"/>
    <w:rsid w:val="00144453"/>
    <w:rsid w:val="00144AFF"/>
    <w:rsid w:val="00144BAC"/>
    <w:rsid w:val="00144C16"/>
    <w:rsid w:val="00144F47"/>
    <w:rsid w:val="00145082"/>
    <w:rsid w:val="001477B9"/>
    <w:rsid w:val="00150CFF"/>
    <w:rsid w:val="00150D4B"/>
    <w:rsid w:val="00151420"/>
    <w:rsid w:val="00152224"/>
    <w:rsid w:val="001529FE"/>
    <w:rsid w:val="00153F8B"/>
    <w:rsid w:val="00154585"/>
    <w:rsid w:val="00155230"/>
    <w:rsid w:val="0015647D"/>
    <w:rsid w:val="0015694B"/>
    <w:rsid w:val="00157B69"/>
    <w:rsid w:val="00157CD6"/>
    <w:rsid w:val="001608FC"/>
    <w:rsid w:val="001626FC"/>
    <w:rsid w:val="001629E0"/>
    <w:rsid w:val="001641FE"/>
    <w:rsid w:val="00164265"/>
    <w:rsid w:val="001661D2"/>
    <w:rsid w:val="00166278"/>
    <w:rsid w:val="00166621"/>
    <w:rsid w:val="00166D55"/>
    <w:rsid w:val="001671EE"/>
    <w:rsid w:val="00167B97"/>
    <w:rsid w:val="0017124F"/>
    <w:rsid w:val="00171404"/>
    <w:rsid w:val="001717DF"/>
    <w:rsid w:val="00171919"/>
    <w:rsid w:val="0017194A"/>
    <w:rsid w:val="0017393D"/>
    <w:rsid w:val="00173966"/>
    <w:rsid w:val="001740A1"/>
    <w:rsid w:val="001742CA"/>
    <w:rsid w:val="0017440B"/>
    <w:rsid w:val="00174715"/>
    <w:rsid w:val="001758E0"/>
    <w:rsid w:val="001763F6"/>
    <w:rsid w:val="0017656E"/>
    <w:rsid w:val="00176F3B"/>
    <w:rsid w:val="0017742C"/>
    <w:rsid w:val="00180C29"/>
    <w:rsid w:val="00180E8C"/>
    <w:rsid w:val="0018144F"/>
    <w:rsid w:val="00182368"/>
    <w:rsid w:val="00182441"/>
    <w:rsid w:val="001826EA"/>
    <w:rsid w:val="00183132"/>
    <w:rsid w:val="001833B8"/>
    <w:rsid w:val="0018396E"/>
    <w:rsid w:val="00184E6C"/>
    <w:rsid w:val="00186A32"/>
    <w:rsid w:val="001916E3"/>
    <w:rsid w:val="00191728"/>
    <w:rsid w:val="00192DB3"/>
    <w:rsid w:val="0019442E"/>
    <w:rsid w:val="00194C42"/>
    <w:rsid w:val="00195495"/>
    <w:rsid w:val="00195B3E"/>
    <w:rsid w:val="001964CF"/>
    <w:rsid w:val="00196FF2"/>
    <w:rsid w:val="00197913"/>
    <w:rsid w:val="001A036B"/>
    <w:rsid w:val="001A3017"/>
    <w:rsid w:val="001A312C"/>
    <w:rsid w:val="001A39DB"/>
    <w:rsid w:val="001A3E28"/>
    <w:rsid w:val="001A3E6D"/>
    <w:rsid w:val="001A47B7"/>
    <w:rsid w:val="001A5372"/>
    <w:rsid w:val="001A5BAD"/>
    <w:rsid w:val="001A6174"/>
    <w:rsid w:val="001A64B1"/>
    <w:rsid w:val="001A64D3"/>
    <w:rsid w:val="001A68AD"/>
    <w:rsid w:val="001B3488"/>
    <w:rsid w:val="001B471D"/>
    <w:rsid w:val="001B4AF8"/>
    <w:rsid w:val="001B5CD7"/>
    <w:rsid w:val="001B6E00"/>
    <w:rsid w:val="001B70D4"/>
    <w:rsid w:val="001B7C5C"/>
    <w:rsid w:val="001C0123"/>
    <w:rsid w:val="001C0403"/>
    <w:rsid w:val="001C1A23"/>
    <w:rsid w:val="001C1D04"/>
    <w:rsid w:val="001C1F30"/>
    <w:rsid w:val="001C257B"/>
    <w:rsid w:val="001C276C"/>
    <w:rsid w:val="001C36FB"/>
    <w:rsid w:val="001C37A1"/>
    <w:rsid w:val="001C4055"/>
    <w:rsid w:val="001C6394"/>
    <w:rsid w:val="001C6516"/>
    <w:rsid w:val="001D0B07"/>
    <w:rsid w:val="001D0DCE"/>
    <w:rsid w:val="001D1A6A"/>
    <w:rsid w:val="001D2861"/>
    <w:rsid w:val="001D3311"/>
    <w:rsid w:val="001D3AC0"/>
    <w:rsid w:val="001D4C98"/>
    <w:rsid w:val="001E08BB"/>
    <w:rsid w:val="001E08F9"/>
    <w:rsid w:val="001E1C22"/>
    <w:rsid w:val="001E252A"/>
    <w:rsid w:val="001E2E11"/>
    <w:rsid w:val="001E3341"/>
    <w:rsid w:val="001E4380"/>
    <w:rsid w:val="001E469B"/>
    <w:rsid w:val="001E4A00"/>
    <w:rsid w:val="001E4B93"/>
    <w:rsid w:val="001E4F96"/>
    <w:rsid w:val="001E6117"/>
    <w:rsid w:val="001E7432"/>
    <w:rsid w:val="001E7558"/>
    <w:rsid w:val="001E7916"/>
    <w:rsid w:val="001E7FB7"/>
    <w:rsid w:val="001F0131"/>
    <w:rsid w:val="001F0299"/>
    <w:rsid w:val="001F04F4"/>
    <w:rsid w:val="001F050A"/>
    <w:rsid w:val="001F10DC"/>
    <w:rsid w:val="001F1FBA"/>
    <w:rsid w:val="001F2054"/>
    <w:rsid w:val="001F2923"/>
    <w:rsid w:val="001F3EDA"/>
    <w:rsid w:val="001F4352"/>
    <w:rsid w:val="001F4EA7"/>
    <w:rsid w:val="001F5755"/>
    <w:rsid w:val="001F6BE0"/>
    <w:rsid w:val="001F790E"/>
    <w:rsid w:val="00202D77"/>
    <w:rsid w:val="00204143"/>
    <w:rsid w:val="00204334"/>
    <w:rsid w:val="002044E5"/>
    <w:rsid w:val="002056FC"/>
    <w:rsid w:val="00205D50"/>
    <w:rsid w:val="0020614B"/>
    <w:rsid w:val="0020699D"/>
    <w:rsid w:val="0020763E"/>
    <w:rsid w:val="00210350"/>
    <w:rsid w:val="0021062C"/>
    <w:rsid w:val="00210633"/>
    <w:rsid w:val="00211E70"/>
    <w:rsid w:val="002122C3"/>
    <w:rsid w:val="00212D00"/>
    <w:rsid w:val="002152E6"/>
    <w:rsid w:val="00215A89"/>
    <w:rsid w:val="002163DA"/>
    <w:rsid w:val="002168D1"/>
    <w:rsid w:val="00217A57"/>
    <w:rsid w:val="002224A4"/>
    <w:rsid w:val="00222774"/>
    <w:rsid w:val="00224180"/>
    <w:rsid w:val="00226C38"/>
    <w:rsid w:val="002272DC"/>
    <w:rsid w:val="00227D1B"/>
    <w:rsid w:val="00227FCA"/>
    <w:rsid w:val="00230397"/>
    <w:rsid w:val="0023041A"/>
    <w:rsid w:val="0023145C"/>
    <w:rsid w:val="002344DD"/>
    <w:rsid w:val="00234A9A"/>
    <w:rsid w:val="00237067"/>
    <w:rsid w:val="00237352"/>
    <w:rsid w:val="00237FC8"/>
    <w:rsid w:val="00240E27"/>
    <w:rsid w:val="002416D3"/>
    <w:rsid w:val="0024197F"/>
    <w:rsid w:val="00241D19"/>
    <w:rsid w:val="00241FA9"/>
    <w:rsid w:val="00242D6A"/>
    <w:rsid w:val="00243934"/>
    <w:rsid w:val="002449B7"/>
    <w:rsid w:val="00245665"/>
    <w:rsid w:val="00245C5C"/>
    <w:rsid w:val="002469A8"/>
    <w:rsid w:val="00246BCC"/>
    <w:rsid w:val="00246DB0"/>
    <w:rsid w:val="00249D91"/>
    <w:rsid w:val="00251E15"/>
    <w:rsid w:val="00252CAB"/>
    <w:rsid w:val="002538DC"/>
    <w:rsid w:val="00254254"/>
    <w:rsid w:val="00254450"/>
    <w:rsid w:val="0025453A"/>
    <w:rsid w:val="00255AD1"/>
    <w:rsid w:val="00256773"/>
    <w:rsid w:val="00261202"/>
    <w:rsid w:val="00261345"/>
    <w:rsid w:val="00261451"/>
    <w:rsid w:val="00261832"/>
    <w:rsid w:val="002619EB"/>
    <w:rsid w:val="00263FF1"/>
    <w:rsid w:val="00264D3E"/>
    <w:rsid w:val="002659A3"/>
    <w:rsid w:val="00265E8A"/>
    <w:rsid w:val="00265EBC"/>
    <w:rsid w:val="002678C5"/>
    <w:rsid w:val="00267909"/>
    <w:rsid w:val="00267967"/>
    <w:rsid w:val="00267CE4"/>
    <w:rsid w:val="00267DCA"/>
    <w:rsid w:val="002703B6"/>
    <w:rsid w:val="0027050A"/>
    <w:rsid w:val="00270B85"/>
    <w:rsid w:val="002734C4"/>
    <w:rsid w:val="00273849"/>
    <w:rsid w:val="00273E85"/>
    <w:rsid w:val="00276778"/>
    <w:rsid w:val="002767EE"/>
    <w:rsid w:val="00276CFF"/>
    <w:rsid w:val="0027774A"/>
    <w:rsid w:val="002800F2"/>
    <w:rsid w:val="00280564"/>
    <w:rsid w:val="002805EA"/>
    <w:rsid w:val="002806E6"/>
    <w:rsid w:val="0028097A"/>
    <w:rsid w:val="00280E87"/>
    <w:rsid w:val="00280F02"/>
    <w:rsid w:val="0028184A"/>
    <w:rsid w:val="00281DDA"/>
    <w:rsid w:val="00282537"/>
    <w:rsid w:val="002837F1"/>
    <w:rsid w:val="00284F9D"/>
    <w:rsid w:val="00285650"/>
    <w:rsid w:val="00285805"/>
    <w:rsid w:val="002860BF"/>
    <w:rsid w:val="0028633D"/>
    <w:rsid w:val="0029051B"/>
    <w:rsid w:val="002906DA"/>
    <w:rsid w:val="0029085E"/>
    <w:rsid w:val="00290E12"/>
    <w:rsid w:val="00290E7A"/>
    <w:rsid w:val="00291ED4"/>
    <w:rsid w:val="00292419"/>
    <w:rsid w:val="00292DD1"/>
    <w:rsid w:val="00294DFC"/>
    <w:rsid w:val="00294F57"/>
    <w:rsid w:val="002953D2"/>
    <w:rsid w:val="00295B67"/>
    <w:rsid w:val="00296C42"/>
    <w:rsid w:val="0029765D"/>
    <w:rsid w:val="002A026B"/>
    <w:rsid w:val="002A07C9"/>
    <w:rsid w:val="002A3159"/>
    <w:rsid w:val="002A3FDC"/>
    <w:rsid w:val="002A406D"/>
    <w:rsid w:val="002A44F0"/>
    <w:rsid w:val="002A4D09"/>
    <w:rsid w:val="002A5AD9"/>
    <w:rsid w:val="002B007F"/>
    <w:rsid w:val="002B19BA"/>
    <w:rsid w:val="002B3425"/>
    <w:rsid w:val="002B38CF"/>
    <w:rsid w:val="002B60E4"/>
    <w:rsid w:val="002B6A34"/>
    <w:rsid w:val="002B7278"/>
    <w:rsid w:val="002B75A3"/>
    <w:rsid w:val="002C0FA6"/>
    <w:rsid w:val="002C121A"/>
    <w:rsid w:val="002C1AD2"/>
    <w:rsid w:val="002C2359"/>
    <w:rsid w:val="002C2717"/>
    <w:rsid w:val="002C2E89"/>
    <w:rsid w:val="002C3DA1"/>
    <w:rsid w:val="002C3FC0"/>
    <w:rsid w:val="002C4813"/>
    <w:rsid w:val="002C4A66"/>
    <w:rsid w:val="002C5732"/>
    <w:rsid w:val="002C6397"/>
    <w:rsid w:val="002C796D"/>
    <w:rsid w:val="002C7BFE"/>
    <w:rsid w:val="002D14DB"/>
    <w:rsid w:val="002D1781"/>
    <w:rsid w:val="002D1B14"/>
    <w:rsid w:val="002D1F79"/>
    <w:rsid w:val="002D322F"/>
    <w:rsid w:val="002D3DAA"/>
    <w:rsid w:val="002D458A"/>
    <w:rsid w:val="002D4CA5"/>
    <w:rsid w:val="002D51CB"/>
    <w:rsid w:val="002D5ABA"/>
    <w:rsid w:val="002D5C02"/>
    <w:rsid w:val="002D6A93"/>
    <w:rsid w:val="002D7638"/>
    <w:rsid w:val="002D776F"/>
    <w:rsid w:val="002E044A"/>
    <w:rsid w:val="002E084C"/>
    <w:rsid w:val="002E3592"/>
    <w:rsid w:val="002E4F4E"/>
    <w:rsid w:val="002E555D"/>
    <w:rsid w:val="002E5E30"/>
    <w:rsid w:val="002E5FEF"/>
    <w:rsid w:val="002E64EE"/>
    <w:rsid w:val="002E67C3"/>
    <w:rsid w:val="002E7247"/>
    <w:rsid w:val="002E7AB3"/>
    <w:rsid w:val="002F06FF"/>
    <w:rsid w:val="002F25D8"/>
    <w:rsid w:val="002F4557"/>
    <w:rsid w:val="002F47C1"/>
    <w:rsid w:val="002F4920"/>
    <w:rsid w:val="002F512B"/>
    <w:rsid w:val="002F6890"/>
    <w:rsid w:val="002F69B6"/>
    <w:rsid w:val="002F6C20"/>
    <w:rsid w:val="002F75C0"/>
    <w:rsid w:val="002F7650"/>
    <w:rsid w:val="00301F30"/>
    <w:rsid w:val="003027E4"/>
    <w:rsid w:val="00303DA9"/>
    <w:rsid w:val="00303F13"/>
    <w:rsid w:val="003049C6"/>
    <w:rsid w:val="00306593"/>
    <w:rsid w:val="0031024E"/>
    <w:rsid w:val="00310B78"/>
    <w:rsid w:val="00310BAB"/>
    <w:rsid w:val="00310C40"/>
    <w:rsid w:val="0031127D"/>
    <w:rsid w:val="00312C31"/>
    <w:rsid w:val="003132AC"/>
    <w:rsid w:val="003133D5"/>
    <w:rsid w:val="003139CC"/>
    <w:rsid w:val="00313D1F"/>
    <w:rsid w:val="00314614"/>
    <w:rsid w:val="0031778D"/>
    <w:rsid w:val="0031791B"/>
    <w:rsid w:val="00320752"/>
    <w:rsid w:val="00320C12"/>
    <w:rsid w:val="00320F6D"/>
    <w:rsid w:val="003219FE"/>
    <w:rsid w:val="00321A70"/>
    <w:rsid w:val="00321EF4"/>
    <w:rsid w:val="0032246F"/>
    <w:rsid w:val="00323096"/>
    <w:rsid w:val="0032523C"/>
    <w:rsid w:val="003256B8"/>
    <w:rsid w:val="0032576E"/>
    <w:rsid w:val="003265F9"/>
    <w:rsid w:val="00326C8B"/>
    <w:rsid w:val="00326D5F"/>
    <w:rsid w:val="00327F74"/>
    <w:rsid w:val="003314E6"/>
    <w:rsid w:val="00332FAB"/>
    <w:rsid w:val="00333DC4"/>
    <w:rsid w:val="0033451E"/>
    <w:rsid w:val="00334FD8"/>
    <w:rsid w:val="00335791"/>
    <w:rsid w:val="00335DB4"/>
    <w:rsid w:val="00335FD0"/>
    <w:rsid w:val="00336A9C"/>
    <w:rsid w:val="0033719D"/>
    <w:rsid w:val="00341754"/>
    <w:rsid w:val="00342235"/>
    <w:rsid w:val="0034546F"/>
    <w:rsid w:val="003462E7"/>
    <w:rsid w:val="003467AB"/>
    <w:rsid w:val="0034690D"/>
    <w:rsid w:val="00346AC9"/>
    <w:rsid w:val="00346C18"/>
    <w:rsid w:val="00350FFA"/>
    <w:rsid w:val="003527CE"/>
    <w:rsid w:val="00356602"/>
    <w:rsid w:val="003570DF"/>
    <w:rsid w:val="003604E5"/>
    <w:rsid w:val="00360F52"/>
    <w:rsid w:val="00361B89"/>
    <w:rsid w:val="00363C14"/>
    <w:rsid w:val="00367463"/>
    <w:rsid w:val="003678E7"/>
    <w:rsid w:val="003701BD"/>
    <w:rsid w:val="00372C97"/>
    <w:rsid w:val="00373568"/>
    <w:rsid w:val="00373811"/>
    <w:rsid w:val="00373AE3"/>
    <w:rsid w:val="00373CD2"/>
    <w:rsid w:val="0037401E"/>
    <w:rsid w:val="00374768"/>
    <w:rsid w:val="003747F5"/>
    <w:rsid w:val="00374892"/>
    <w:rsid w:val="003757C0"/>
    <w:rsid w:val="003769DE"/>
    <w:rsid w:val="0037756A"/>
    <w:rsid w:val="00377601"/>
    <w:rsid w:val="00377674"/>
    <w:rsid w:val="00381021"/>
    <w:rsid w:val="00383A01"/>
    <w:rsid w:val="00383C72"/>
    <w:rsid w:val="003848C1"/>
    <w:rsid w:val="003858C4"/>
    <w:rsid w:val="0038657C"/>
    <w:rsid w:val="003869FC"/>
    <w:rsid w:val="00387A8B"/>
    <w:rsid w:val="003903C7"/>
    <w:rsid w:val="00390967"/>
    <w:rsid w:val="00391F57"/>
    <w:rsid w:val="00391FF8"/>
    <w:rsid w:val="003925DD"/>
    <w:rsid w:val="00393D56"/>
    <w:rsid w:val="00394F48"/>
    <w:rsid w:val="00396E1B"/>
    <w:rsid w:val="0039746C"/>
    <w:rsid w:val="0039769E"/>
    <w:rsid w:val="00397AFA"/>
    <w:rsid w:val="00397DF7"/>
    <w:rsid w:val="003A12EE"/>
    <w:rsid w:val="003A36D0"/>
    <w:rsid w:val="003A37C5"/>
    <w:rsid w:val="003A3B0E"/>
    <w:rsid w:val="003A4813"/>
    <w:rsid w:val="003A511F"/>
    <w:rsid w:val="003A53DA"/>
    <w:rsid w:val="003A5901"/>
    <w:rsid w:val="003A5A5B"/>
    <w:rsid w:val="003A6ACA"/>
    <w:rsid w:val="003A7476"/>
    <w:rsid w:val="003A7882"/>
    <w:rsid w:val="003A7BAC"/>
    <w:rsid w:val="003B09ED"/>
    <w:rsid w:val="003B0F53"/>
    <w:rsid w:val="003B172F"/>
    <w:rsid w:val="003B342E"/>
    <w:rsid w:val="003B3D1B"/>
    <w:rsid w:val="003B3D40"/>
    <w:rsid w:val="003B45EC"/>
    <w:rsid w:val="003B525A"/>
    <w:rsid w:val="003B58BE"/>
    <w:rsid w:val="003B5B6F"/>
    <w:rsid w:val="003B7E6C"/>
    <w:rsid w:val="003C03DE"/>
    <w:rsid w:val="003C0D52"/>
    <w:rsid w:val="003C1305"/>
    <w:rsid w:val="003C1B45"/>
    <w:rsid w:val="003C2F26"/>
    <w:rsid w:val="003C3051"/>
    <w:rsid w:val="003C389F"/>
    <w:rsid w:val="003C3BF5"/>
    <w:rsid w:val="003C445F"/>
    <w:rsid w:val="003C475F"/>
    <w:rsid w:val="003C4DD4"/>
    <w:rsid w:val="003C5872"/>
    <w:rsid w:val="003D0495"/>
    <w:rsid w:val="003D088A"/>
    <w:rsid w:val="003D2189"/>
    <w:rsid w:val="003D2A09"/>
    <w:rsid w:val="003D3126"/>
    <w:rsid w:val="003D3CE8"/>
    <w:rsid w:val="003D463F"/>
    <w:rsid w:val="003D5334"/>
    <w:rsid w:val="003D69CD"/>
    <w:rsid w:val="003D7CA9"/>
    <w:rsid w:val="003E0872"/>
    <w:rsid w:val="003E1647"/>
    <w:rsid w:val="003E1D0B"/>
    <w:rsid w:val="003E268F"/>
    <w:rsid w:val="003E29DE"/>
    <w:rsid w:val="003E3E58"/>
    <w:rsid w:val="003E612D"/>
    <w:rsid w:val="003E7287"/>
    <w:rsid w:val="003F0B3F"/>
    <w:rsid w:val="003F0DD4"/>
    <w:rsid w:val="003F0EDB"/>
    <w:rsid w:val="003F2EB4"/>
    <w:rsid w:val="003F2F3F"/>
    <w:rsid w:val="003F3DE7"/>
    <w:rsid w:val="003F4CAF"/>
    <w:rsid w:val="003F613B"/>
    <w:rsid w:val="003F6BE8"/>
    <w:rsid w:val="004000C3"/>
    <w:rsid w:val="004015C2"/>
    <w:rsid w:val="0040178B"/>
    <w:rsid w:val="00402A48"/>
    <w:rsid w:val="00405204"/>
    <w:rsid w:val="00405937"/>
    <w:rsid w:val="00405B69"/>
    <w:rsid w:val="0040655D"/>
    <w:rsid w:val="004069BD"/>
    <w:rsid w:val="0040719D"/>
    <w:rsid w:val="00407336"/>
    <w:rsid w:val="00410A9B"/>
    <w:rsid w:val="00411BC8"/>
    <w:rsid w:val="004138A2"/>
    <w:rsid w:val="004151FC"/>
    <w:rsid w:val="0041668A"/>
    <w:rsid w:val="004169F0"/>
    <w:rsid w:val="00416C22"/>
    <w:rsid w:val="004173D1"/>
    <w:rsid w:val="0041786D"/>
    <w:rsid w:val="00421D4E"/>
    <w:rsid w:val="00422FC3"/>
    <w:rsid w:val="00423D17"/>
    <w:rsid w:val="004242C8"/>
    <w:rsid w:val="0042476B"/>
    <w:rsid w:val="004252E1"/>
    <w:rsid w:val="004260FC"/>
    <w:rsid w:val="00426583"/>
    <w:rsid w:val="00426667"/>
    <w:rsid w:val="00427159"/>
    <w:rsid w:val="00427D89"/>
    <w:rsid w:val="00427F77"/>
    <w:rsid w:val="00431363"/>
    <w:rsid w:val="0043296B"/>
    <w:rsid w:val="00432B23"/>
    <w:rsid w:val="00432DBE"/>
    <w:rsid w:val="004342CE"/>
    <w:rsid w:val="004345ED"/>
    <w:rsid w:val="00435A1E"/>
    <w:rsid w:val="00436253"/>
    <w:rsid w:val="004377F8"/>
    <w:rsid w:val="004405AA"/>
    <w:rsid w:val="004412F1"/>
    <w:rsid w:val="00441BFE"/>
    <w:rsid w:val="00441DDB"/>
    <w:rsid w:val="00442075"/>
    <w:rsid w:val="0044243A"/>
    <w:rsid w:val="00444516"/>
    <w:rsid w:val="00445D14"/>
    <w:rsid w:val="00446474"/>
    <w:rsid w:val="00446796"/>
    <w:rsid w:val="00446962"/>
    <w:rsid w:val="0044720B"/>
    <w:rsid w:val="004473F0"/>
    <w:rsid w:val="00447E6E"/>
    <w:rsid w:val="00450193"/>
    <w:rsid w:val="00450880"/>
    <w:rsid w:val="00450D4B"/>
    <w:rsid w:val="00451059"/>
    <w:rsid w:val="00452518"/>
    <w:rsid w:val="00452D82"/>
    <w:rsid w:val="004530B4"/>
    <w:rsid w:val="00453880"/>
    <w:rsid w:val="00454186"/>
    <w:rsid w:val="004544E2"/>
    <w:rsid w:val="004544ED"/>
    <w:rsid w:val="00454821"/>
    <w:rsid w:val="0045498B"/>
    <w:rsid w:val="00454AA0"/>
    <w:rsid w:val="00457A6E"/>
    <w:rsid w:val="00460019"/>
    <w:rsid w:val="0046014A"/>
    <w:rsid w:val="00460AC9"/>
    <w:rsid w:val="0046258B"/>
    <w:rsid w:val="00462711"/>
    <w:rsid w:val="0046556F"/>
    <w:rsid w:val="00466724"/>
    <w:rsid w:val="00467FAC"/>
    <w:rsid w:val="0047102A"/>
    <w:rsid w:val="0047264C"/>
    <w:rsid w:val="00472813"/>
    <w:rsid w:val="00472CA5"/>
    <w:rsid w:val="00472ECC"/>
    <w:rsid w:val="00475248"/>
    <w:rsid w:val="004753F0"/>
    <w:rsid w:val="00475EDF"/>
    <w:rsid w:val="00476038"/>
    <w:rsid w:val="00477E70"/>
    <w:rsid w:val="00479194"/>
    <w:rsid w:val="004808AD"/>
    <w:rsid w:val="00482C85"/>
    <w:rsid w:val="0048340B"/>
    <w:rsid w:val="0048349D"/>
    <w:rsid w:val="00483D37"/>
    <w:rsid w:val="00483D39"/>
    <w:rsid w:val="00485139"/>
    <w:rsid w:val="00485621"/>
    <w:rsid w:val="00485F18"/>
    <w:rsid w:val="00486275"/>
    <w:rsid w:val="00486B42"/>
    <w:rsid w:val="004912E2"/>
    <w:rsid w:val="004912EC"/>
    <w:rsid w:val="00491332"/>
    <w:rsid w:val="00492F7F"/>
    <w:rsid w:val="0049385A"/>
    <w:rsid w:val="00494903"/>
    <w:rsid w:val="00495073"/>
    <w:rsid w:val="004952A4"/>
    <w:rsid w:val="00495350"/>
    <w:rsid w:val="00496B83"/>
    <w:rsid w:val="00497393"/>
    <w:rsid w:val="004A040B"/>
    <w:rsid w:val="004A1B64"/>
    <w:rsid w:val="004A1CDC"/>
    <w:rsid w:val="004A2DB7"/>
    <w:rsid w:val="004A321F"/>
    <w:rsid w:val="004A3AA8"/>
    <w:rsid w:val="004A5C8A"/>
    <w:rsid w:val="004A5DC5"/>
    <w:rsid w:val="004A7750"/>
    <w:rsid w:val="004A7B87"/>
    <w:rsid w:val="004B0409"/>
    <w:rsid w:val="004B06A2"/>
    <w:rsid w:val="004B1E5B"/>
    <w:rsid w:val="004B2693"/>
    <w:rsid w:val="004B2773"/>
    <w:rsid w:val="004B2D86"/>
    <w:rsid w:val="004B3FB1"/>
    <w:rsid w:val="004B4058"/>
    <w:rsid w:val="004B4E9F"/>
    <w:rsid w:val="004B57A5"/>
    <w:rsid w:val="004B57D0"/>
    <w:rsid w:val="004C06D4"/>
    <w:rsid w:val="004C086B"/>
    <w:rsid w:val="004C1A61"/>
    <w:rsid w:val="004C2AEB"/>
    <w:rsid w:val="004C30F7"/>
    <w:rsid w:val="004C3612"/>
    <w:rsid w:val="004C3B1C"/>
    <w:rsid w:val="004C4B27"/>
    <w:rsid w:val="004C7ED1"/>
    <w:rsid w:val="004D234A"/>
    <w:rsid w:val="004D2F9F"/>
    <w:rsid w:val="004D3B87"/>
    <w:rsid w:val="004D3F59"/>
    <w:rsid w:val="004D4CFF"/>
    <w:rsid w:val="004D510B"/>
    <w:rsid w:val="004D5923"/>
    <w:rsid w:val="004D624E"/>
    <w:rsid w:val="004D6734"/>
    <w:rsid w:val="004D736D"/>
    <w:rsid w:val="004E11A4"/>
    <w:rsid w:val="004E1A63"/>
    <w:rsid w:val="004E200F"/>
    <w:rsid w:val="004E2FC8"/>
    <w:rsid w:val="004E3DBA"/>
    <w:rsid w:val="004E40ED"/>
    <w:rsid w:val="004E5D60"/>
    <w:rsid w:val="004E5FEB"/>
    <w:rsid w:val="004E6025"/>
    <w:rsid w:val="004E744B"/>
    <w:rsid w:val="004E774F"/>
    <w:rsid w:val="004F0319"/>
    <w:rsid w:val="004F1100"/>
    <w:rsid w:val="004F14C8"/>
    <w:rsid w:val="004F2DE2"/>
    <w:rsid w:val="004F3846"/>
    <w:rsid w:val="004F3977"/>
    <w:rsid w:val="004F3A9E"/>
    <w:rsid w:val="004F3B82"/>
    <w:rsid w:val="004F4DC4"/>
    <w:rsid w:val="004F4E86"/>
    <w:rsid w:val="004F568D"/>
    <w:rsid w:val="004F655A"/>
    <w:rsid w:val="004F752D"/>
    <w:rsid w:val="005026AF"/>
    <w:rsid w:val="0050326E"/>
    <w:rsid w:val="00503D5A"/>
    <w:rsid w:val="00504D71"/>
    <w:rsid w:val="0050720F"/>
    <w:rsid w:val="00507AA5"/>
    <w:rsid w:val="00510B83"/>
    <w:rsid w:val="005121B7"/>
    <w:rsid w:val="0051302A"/>
    <w:rsid w:val="00513167"/>
    <w:rsid w:val="00515CFA"/>
    <w:rsid w:val="00515D49"/>
    <w:rsid w:val="00517F49"/>
    <w:rsid w:val="00520026"/>
    <w:rsid w:val="00520576"/>
    <w:rsid w:val="00521037"/>
    <w:rsid w:val="00521658"/>
    <w:rsid w:val="00521AD4"/>
    <w:rsid w:val="00523021"/>
    <w:rsid w:val="005238B7"/>
    <w:rsid w:val="00524E3F"/>
    <w:rsid w:val="005262EE"/>
    <w:rsid w:val="00526379"/>
    <w:rsid w:val="0052776A"/>
    <w:rsid w:val="00527B94"/>
    <w:rsid w:val="005287EB"/>
    <w:rsid w:val="005305F0"/>
    <w:rsid w:val="00531DE0"/>
    <w:rsid w:val="00531E82"/>
    <w:rsid w:val="00531F78"/>
    <w:rsid w:val="00532593"/>
    <w:rsid w:val="005325ED"/>
    <w:rsid w:val="00532E17"/>
    <w:rsid w:val="00534768"/>
    <w:rsid w:val="00535522"/>
    <w:rsid w:val="00535532"/>
    <w:rsid w:val="005371F0"/>
    <w:rsid w:val="00537FF1"/>
    <w:rsid w:val="00540796"/>
    <w:rsid w:val="005420CB"/>
    <w:rsid w:val="005429E2"/>
    <w:rsid w:val="0054307E"/>
    <w:rsid w:val="005433C0"/>
    <w:rsid w:val="00544CDA"/>
    <w:rsid w:val="005457E8"/>
    <w:rsid w:val="005458CD"/>
    <w:rsid w:val="005467CC"/>
    <w:rsid w:val="00546AF0"/>
    <w:rsid w:val="00546F0A"/>
    <w:rsid w:val="0054713D"/>
    <w:rsid w:val="00547961"/>
    <w:rsid w:val="00547C43"/>
    <w:rsid w:val="00551AC3"/>
    <w:rsid w:val="00551B60"/>
    <w:rsid w:val="00554967"/>
    <w:rsid w:val="0055546D"/>
    <w:rsid w:val="00556CC0"/>
    <w:rsid w:val="0055735C"/>
    <w:rsid w:val="00557D4C"/>
    <w:rsid w:val="00560475"/>
    <w:rsid w:val="005606FA"/>
    <w:rsid w:val="005607AB"/>
    <w:rsid w:val="00560F13"/>
    <w:rsid w:val="005610CF"/>
    <w:rsid w:val="00561CCF"/>
    <w:rsid w:val="00562897"/>
    <w:rsid w:val="005632B5"/>
    <w:rsid w:val="0056336C"/>
    <w:rsid w:val="005637B5"/>
    <w:rsid w:val="00564756"/>
    <w:rsid w:val="0056518E"/>
    <w:rsid w:val="00565933"/>
    <w:rsid w:val="00565FC9"/>
    <w:rsid w:val="00566491"/>
    <w:rsid w:val="00567B21"/>
    <w:rsid w:val="005710A5"/>
    <w:rsid w:val="0057196C"/>
    <w:rsid w:val="00571E61"/>
    <w:rsid w:val="00572178"/>
    <w:rsid w:val="00573382"/>
    <w:rsid w:val="005736AE"/>
    <w:rsid w:val="00574D03"/>
    <w:rsid w:val="00574F43"/>
    <w:rsid w:val="00577A5E"/>
    <w:rsid w:val="005805AF"/>
    <w:rsid w:val="0058133D"/>
    <w:rsid w:val="00581B67"/>
    <w:rsid w:val="00581E3E"/>
    <w:rsid w:val="0058269F"/>
    <w:rsid w:val="00582B87"/>
    <w:rsid w:val="00582D23"/>
    <w:rsid w:val="005841B8"/>
    <w:rsid w:val="00584B79"/>
    <w:rsid w:val="0058645B"/>
    <w:rsid w:val="00586CE2"/>
    <w:rsid w:val="00593265"/>
    <w:rsid w:val="00593C12"/>
    <w:rsid w:val="00594CCC"/>
    <w:rsid w:val="005950DB"/>
    <w:rsid w:val="00595391"/>
    <w:rsid w:val="005957A7"/>
    <w:rsid w:val="00595D20"/>
    <w:rsid w:val="00595D22"/>
    <w:rsid w:val="0059676F"/>
    <w:rsid w:val="0059715A"/>
    <w:rsid w:val="0059737A"/>
    <w:rsid w:val="005A086F"/>
    <w:rsid w:val="005A1586"/>
    <w:rsid w:val="005A43AB"/>
    <w:rsid w:val="005A446D"/>
    <w:rsid w:val="005A49A9"/>
    <w:rsid w:val="005A508D"/>
    <w:rsid w:val="005A5C69"/>
    <w:rsid w:val="005A6436"/>
    <w:rsid w:val="005A66D5"/>
    <w:rsid w:val="005A6970"/>
    <w:rsid w:val="005A7008"/>
    <w:rsid w:val="005A7685"/>
    <w:rsid w:val="005B0036"/>
    <w:rsid w:val="005B1461"/>
    <w:rsid w:val="005B14DD"/>
    <w:rsid w:val="005B1BB8"/>
    <w:rsid w:val="005B2431"/>
    <w:rsid w:val="005B43A7"/>
    <w:rsid w:val="005B583A"/>
    <w:rsid w:val="005B5880"/>
    <w:rsid w:val="005B5896"/>
    <w:rsid w:val="005B6ED6"/>
    <w:rsid w:val="005B7224"/>
    <w:rsid w:val="005B78DA"/>
    <w:rsid w:val="005C084A"/>
    <w:rsid w:val="005C0F7A"/>
    <w:rsid w:val="005C26FF"/>
    <w:rsid w:val="005C2B60"/>
    <w:rsid w:val="005C3BCE"/>
    <w:rsid w:val="005C5B39"/>
    <w:rsid w:val="005C6275"/>
    <w:rsid w:val="005C6F54"/>
    <w:rsid w:val="005C737C"/>
    <w:rsid w:val="005C73CA"/>
    <w:rsid w:val="005C7A6C"/>
    <w:rsid w:val="005C7CFF"/>
    <w:rsid w:val="005D0B19"/>
    <w:rsid w:val="005D0FB8"/>
    <w:rsid w:val="005D0FCB"/>
    <w:rsid w:val="005D13B1"/>
    <w:rsid w:val="005D2028"/>
    <w:rsid w:val="005D2D59"/>
    <w:rsid w:val="005D3289"/>
    <w:rsid w:val="005D34C7"/>
    <w:rsid w:val="005D5123"/>
    <w:rsid w:val="005D5378"/>
    <w:rsid w:val="005D5382"/>
    <w:rsid w:val="005D5847"/>
    <w:rsid w:val="005D5EA7"/>
    <w:rsid w:val="005D616E"/>
    <w:rsid w:val="005D6417"/>
    <w:rsid w:val="005D723F"/>
    <w:rsid w:val="005D7C99"/>
    <w:rsid w:val="005D7CE0"/>
    <w:rsid w:val="005D7E39"/>
    <w:rsid w:val="005E0ADF"/>
    <w:rsid w:val="005E1C20"/>
    <w:rsid w:val="005E2DE8"/>
    <w:rsid w:val="005E30F5"/>
    <w:rsid w:val="005E370D"/>
    <w:rsid w:val="005E4085"/>
    <w:rsid w:val="005E42CB"/>
    <w:rsid w:val="005E503C"/>
    <w:rsid w:val="005E52DA"/>
    <w:rsid w:val="005E5316"/>
    <w:rsid w:val="005E552B"/>
    <w:rsid w:val="005E56C9"/>
    <w:rsid w:val="005E5AD2"/>
    <w:rsid w:val="005E64BD"/>
    <w:rsid w:val="005E6C8C"/>
    <w:rsid w:val="005E7296"/>
    <w:rsid w:val="005F1882"/>
    <w:rsid w:val="005F409A"/>
    <w:rsid w:val="005F47F6"/>
    <w:rsid w:val="005F55FC"/>
    <w:rsid w:val="005F66B4"/>
    <w:rsid w:val="005F7952"/>
    <w:rsid w:val="005F7E1D"/>
    <w:rsid w:val="00600A99"/>
    <w:rsid w:val="00600F87"/>
    <w:rsid w:val="00601127"/>
    <w:rsid w:val="006021D8"/>
    <w:rsid w:val="00602D73"/>
    <w:rsid w:val="00604381"/>
    <w:rsid w:val="00604FB6"/>
    <w:rsid w:val="0060526F"/>
    <w:rsid w:val="00605BA5"/>
    <w:rsid w:val="00605DA0"/>
    <w:rsid w:val="00607652"/>
    <w:rsid w:val="00607984"/>
    <w:rsid w:val="00607EC0"/>
    <w:rsid w:val="006107F4"/>
    <w:rsid w:val="00611463"/>
    <w:rsid w:val="006132A7"/>
    <w:rsid w:val="006132FF"/>
    <w:rsid w:val="00613E42"/>
    <w:rsid w:val="00613FB8"/>
    <w:rsid w:val="00614D1C"/>
    <w:rsid w:val="006205E0"/>
    <w:rsid w:val="0062171E"/>
    <w:rsid w:val="006240C1"/>
    <w:rsid w:val="00624669"/>
    <w:rsid w:val="00624937"/>
    <w:rsid w:val="0062529B"/>
    <w:rsid w:val="00625943"/>
    <w:rsid w:val="00625A26"/>
    <w:rsid w:val="006265A5"/>
    <w:rsid w:val="00626816"/>
    <w:rsid w:val="006268FC"/>
    <w:rsid w:val="00630BB1"/>
    <w:rsid w:val="00630ECC"/>
    <w:rsid w:val="00631F32"/>
    <w:rsid w:val="00632140"/>
    <w:rsid w:val="006358BA"/>
    <w:rsid w:val="00635B29"/>
    <w:rsid w:val="00636356"/>
    <w:rsid w:val="00636BE7"/>
    <w:rsid w:val="00637785"/>
    <w:rsid w:val="0064126B"/>
    <w:rsid w:val="00641D81"/>
    <w:rsid w:val="006423AC"/>
    <w:rsid w:val="00645F2E"/>
    <w:rsid w:val="00646905"/>
    <w:rsid w:val="0065395B"/>
    <w:rsid w:val="00653E27"/>
    <w:rsid w:val="00654321"/>
    <w:rsid w:val="00654A99"/>
    <w:rsid w:val="006565AF"/>
    <w:rsid w:val="00657B1A"/>
    <w:rsid w:val="00657CB6"/>
    <w:rsid w:val="00660F1F"/>
    <w:rsid w:val="0066396F"/>
    <w:rsid w:val="00664806"/>
    <w:rsid w:val="00664D41"/>
    <w:rsid w:val="006651ED"/>
    <w:rsid w:val="0066580C"/>
    <w:rsid w:val="006658CB"/>
    <w:rsid w:val="00665A13"/>
    <w:rsid w:val="00665AB5"/>
    <w:rsid w:val="00665C78"/>
    <w:rsid w:val="006663B7"/>
    <w:rsid w:val="0066660D"/>
    <w:rsid w:val="00666E93"/>
    <w:rsid w:val="0066727B"/>
    <w:rsid w:val="0066793E"/>
    <w:rsid w:val="006703F1"/>
    <w:rsid w:val="00671A62"/>
    <w:rsid w:val="00671E4C"/>
    <w:rsid w:val="006721A0"/>
    <w:rsid w:val="00672693"/>
    <w:rsid w:val="006733C6"/>
    <w:rsid w:val="0067363A"/>
    <w:rsid w:val="00673758"/>
    <w:rsid w:val="00674953"/>
    <w:rsid w:val="006758E1"/>
    <w:rsid w:val="00676FF2"/>
    <w:rsid w:val="006774FF"/>
    <w:rsid w:val="00677C1E"/>
    <w:rsid w:val="0068007D"/>
    <w:rsid w:val="006809E8"/>
    <w:rsid w:val="0068379B"/>
    <w:rsid w:val="00683F22"/>
    <w:rsid w:val="006843B4"/>
    <w:rsid w:val="00684952"/>
    <w:rsid w:val="00684F54"/>
    <w:rsid w:val="006857E0"/>
    <w:rsid w:val="00686DC3"/>
    <w:rsid w:val="006877EF"/>
    <w:rsid w:val="00687C15"/>
    <w:rsid w:val="00687CF4"/>
    <w:rsid w:val="0069088B"/>
    <w:rsid w:val="00690B9D"/>
    <w:rsid w:val="00692DA5"/>
    <w:rsid w:val="00693BB9"/>
    <w:rsid w:val="00693F03"/>
    <w:rsid w:val="00694203"/>
    <w:rsid w:val="0069456D"/>
    <w:rsid w:val="00694F31"/>
    <w:rsid w:val="0069612A"/>
    <w:rsid w:val="00696C95"/>
    <w:rsid w:val="00696CEB"/>
    <w:rsid w:val="00697773"/>
    <w:rsid w:val="00697C72"/>
    <w:rsid w:val="006A17CE"/>
    <w:rsid w:val="006A3846"/>
    <w:rsid w:val="006A3E89"/>
    <w:rsid w:val="006A4512"/>
    <w:rsid w:val="006A5547"/>
    <w:rsid w:val="006A5578"/>
    <w:rsid w:val="006A5CB6"/>
    <w:rsid w:val="006A6022"/>
    <w:rsid w:val="006A639C"/>
    <w:rsid w:val="006B1113"/>
    <w:rsid w:val="006B2E99"/>
    <w:rsid w:val="006B31E1"/>
    <w:rsid w:val="006B38AC"/>
    <w:rsid w:val="006B6208"/>
    <w:rsid w:val="006B6386"/>
    <w:rsid w:val="006B6859"/>
    <w:rsid w:val="006B723C"/>
    <w:rsid w:val="006C0997"/>
    <w:rsid w:val="006C13EF"/>
    <w:rsid w:val="006C3645"/>
    <w:rsid w:val="006C3D4C"/>
    <w:rsid w:val="006C41DA"/>
    <w:rsid w:val="006C4434"/>
    <w:rsid w:val="006C5114"/>
    <w:rsid w:val="006C51B8"/>
    <w:rsid w:val="006C558C"/>
    <w:rsid w:val="006C5714"/>
    <w:rsid w:val="006C6624"/>
    <w:rsid w:val="006C778A"/>
    <w:rsid w:val="006C7904"/>
    <w:rsid w:val="006D1FAC"/>
    <w:rsid w:val="006D34A4"/>
    <w:rsid w:val="006D38D0"/>
    <w:rsid w:val="006D5856"/>
    <w:rsid w:val="006D5BB8"/>
    <w:rsid w:val="006E0223"/>
    <w:rsid w:val="006E1BE5"/>
    <w:rsid w:val="006E2563"/>
    <w:rsid w:val="006E2805"/>
    <w:rsid w:val="006E336C"/>
    <w:rsid w:val="006E3BB5"/>
    <w:rsid w:val="006E3CDD"/>
    <w:rsid w:val="006E5402"/>
    <w:rsid w:val="006E58B7"/>
    <w:rsid w:val="006E59F5"/>
    <w:rsid w:val="006E5A58"/>
    <w:rsid w:val="006E5B9F"/>
    <w:rsid w:val="006E73ED"/>
    <w:rsid w:val="006E753D"/>
    <w:rsid w:val="006E78D9"/>
    <w:rsid w:val="006F150E"/>
    <w:rsid w:val="006F1754"/>
    <w:rsid w:val="006F3F21"/>
    <w:rsid w:val="006F42C1"/>
    <w:rsid w:val="006F4592"/>
    <w:rsid w:val="006F4A8B"/>
    <w:rsid w:val="006F4AAA"/>
    <w:rsid w:val="006F5F45"/>
    <w:rsid w:val="006F61B5"/>
    <w:rsid w:val="006F62D4"/>
    <w:rsid w:val="006F6B32"/>
    <w:rsid w:val="006F7DA0"/>
    <w:rsid w:val="006F7EE1"/>
    <w:rsid w:val="00702A0C"/>
    <w:rsid w:val="00703FCD"/>
    <w:rsid w:val="00704467"/>
    <w:rsid w:val="00704496"/>
    <w:rsid w:val="00705150"/>
    <w:rsid w:val="007051C3"/>
    <w:rsid w:val="00706456"/>
    <w:rsid w:val="00706FED"/>
    <w:rsid w:val="00707135"/>
    <w:rsid w:val="0071115F"/>
    <w:rsid w:val="007137D2"/>
    <w:rsid w:val="00713848"/>
    <w:rsid w:val="00714263"/>
    <w:rsid w:val="00714826"/>
    <w:rsid w:val="00714CFD"/>
    <w:rsid w:val="00715A2F"/>
    <w:rsid w:val="00715C42"/>
    <w:rsid w:val="00716B55"/>
    <w:rsid w:val="00717C55"/>
    <w:rsid w:val="007203E9"/>
    <w:rsid w:val="007207C3"/>
    <w:rsid w:val="00720E54"/>
    <w:rsid w:val="00721771"/>
    <w:rsid w:val="0072247B"/>
    <w:rsid w:val="00722915"/>
    <w:rsid w:val="00722D12"/>
    <w:rsid w:val="007244DE"/>
    <w:rsid w:val="00725333"/>
    <w:rsid w:val="007259F4"/>
    <w:rsid w:val="00727EED"/>
    <w:rsid w:val="007309E8"/>
    <w:rsid w:val="007314DE"/>
    <w:rsid w:val="00731599"/>
    <w:rsid w:val="007315F6"/>
    <w:rsid w:val="0073254A"/>
    <w:rsid w:val="00732665"/>
    <w:rsid w:val="00732BF0"/>
    <w:rsid w:val="007333AF"/>
    <w:rsid w:val="0073488C"/>
    <w:rsid w:val="007355A3"/>
    <w:rsid w:val="007365DC"/>
    <w:rsid w:val="00740A58"/>
    <w:rsid w:val="00740AF0"/>
    <w:rsid w:val="0074115C"/>
    <w:rsid w:val="0074168A"/>
    <w:rsid w:val="007418EF"/>
    <w:rsid w:val="007423D5"/>
    <w:rsid w:val="00742824"/>
    <w:rsid w:val="00742CC1"/>
    <w:rsid w:val="00742D16"/>
    <w:rsid w:val="00743CB5"/>
    <w:rsid w:val="00743EEB"/>
    <w:rsid w:val="007442CB"/>
    <w:rsid w:val="00744C5D"/>
    <w:rsid w:val="00746070"/>
    <w:rsid w:val="0074730F"/>
    <w:rsid w:val="0074753A"/>
    <w:rsid w:val="007500CE"/>
    <w:rsid w:val="00750F41"/>
    <w:rsid w:val="00751342"/>
    <w:rsid w:val="00751CC8"/>
    <w:rsid w:val="00752203"/>
    <w:rsid w:val="00753A88"/>
    <w:rsid w:val="00754363"/>
    <w:rsid w:val="0075486D"/>
    <w:rsid w:val="00755C2B"/>
    <w:rsid w:val="0075651E"/>
    <w:rsid w:val="00756F66"/>
    <w:rsid w:val="00757380"/>
    <w:rsid w:val="007574DD"/>
    <w:rsid w:val="007609DF"/>
    <w:rsid w:val="00763FDE"/>
    <w:rsid w:val="00765470"/>
    <w:rsid w:val="00765A79"/>
    <w:rsid w:val="00766AFD"/>
    <w:rsid w:val="00770A0D"/>
    <w:rsid w:val="007717CB"/>
    <w:rsid w:val="00771F72"/>
    <w:rsid w:val="00773D05"/>
    <w:rsid w:val="00775906"/>
    <w:rsid w:val="00775CCD"/>
    <w:rsid w:val="00776CD1"/>
    <w:rsid w:val="00776FEC"/>
    <w:rsid w:val="00777DD1"/>
    <w:rsid w:val="007804E5"/>
    <w:rsid w:val="00780530"/>
    <w:rsid w:val="0078132B"/>
    <w:rsid w:val="00782B47"/>
    <w:rsid w:val="007830A1"/>
    <w:rsid w:val="00783576"/>
    <w:rsid w:val="007845C8"/>
    <w:rsid w:val="00784A42"/>
    <w:rsid w:val="00784E8C"/>
    <w:rsid w:val="00784F3F"/>
    <w:rsid w:val="007851C9"/>
    <w:rsid w:val="0078558D"/>
    <w:rsid w:val="007855AD"/>
    <w:rsid w:val="00785760"/>
    <w:rsid w:val="0078610A"/>
    <w:rsid w:val="007874F6"/>
    <w:rsid w:val="00787CC9"/>
    <w:rsid w:val="00791322"/>
    <w:rsid w:val="00791F95"/>
    <w:rsid w:val="00792553"/>
    <w:rsid w:val="0079363F"/>
    <w:rsid w:val="00793660"/>
    <w:rsid w:val="00793AE2"/>
    <w:rsid w:val="00794434"/>
    <w:rsid w:val="00796376"/>
    <w:rsid w:val="00796883"/>
    <w:rsid w:val="00797E32"/>
    <w:rsid w:val="007A086D"/>
    <w:rsid w:val="007A1A69"/>
    <w:rsid w:val="007A23F7"/>
    <w:rsid w:val="007A2DCE"/>
    <w:rsid w:val="007A35AC"/>
    <w:rsid w:val="007A4B81"/>
    <w:rsid w:val="007A4D02"/>
    <w:rsid w:val="007A5C5E"/>
    <w:rsid w:val="007A6A21"/>
    <w:rsid w:val="007A7327"/>
    <w:rsid w:val="007A73F5"/>
    <w:rsid w:val="007AD680"/>
    <w:rsid w:val="007B05BB"/>
    <w:rsid w:val="007B097B"/>
    <w:rsid w:val="007B10A9"/>
    <w:rsid w:val="007B14C3"/>
    <w:rsid w:val="007B1E26"/>
    <w:rsid w:val="007B2D79"/>
    <w:rsid w:val="007B379F"/>
    <w:rsid w:val="007B3A21"/>
    <w:rsid w:val="007B4737"/>
    <w:rsid w:val="007B4E16"/>
    <w:rsid w:val="007B6288"/>
    <w:rsid w:val="007B643A"/>
    <w:rsid w:val="007B72F5"/>
    <w:rsid w:val="007B7DA7"/>
    <w:rsid w:val="007C01AD"/>
    <w:rsid w:val="007C0375"/>
    <w:rsid w:val="007C0BE5"/>
    <w:rsid w:val="007C17C1"/>
    <w:rsid w:val="007C1889"/>
    <w:rsid w:val="007C246F"/>
    <w:rsid w:val="007C3B4B"/>
    <w:rsid w:val="007C3DC5"/>
    <w:rsid w:val="007C565E"/>
    <w:rsid w:val="007C5DC9"/>
    <w:rsid w:val="007C6FDD"/>
    <w:rsid w:val="007C709B"/>
    <w:rsid w:val="007C79A2"/>
    <w:rsid w:val="007D2304"/>
    <w:rsid w:val="007D23F4"/>
    <w:rsid w:val="007D3C39"/>
    <w:rsid w:val="007D3F72"/>
    <w:rsid w:val="007D488B"/>
    <w:rsid w:val="007D6717"/>
    <w:rsid w:val="007D758C"/>
    <w:rsid w:val="007D795D"/>
    <w:rsid w:val="007D7EF7"/>
    <w:rsid w:val="007E0A50"/>
    <w:rsid w:val="007E0D3A"/>
    <w:rsid w:val="007E159B"/>
    <w:rsid w:val="007E18B4"/>
    <w:rsid w:val="007E1D9F"/>
    <w:rsid w:val="007E2153"/>
    <w:rsid w:val="007E4732"/>
    <w:rsid w:val="007E5B32"/>
    <w:rsid w:val="007E5D5D"/>
    <w:rsid w:val="007E6D9D"/>
    <w:rsid w:val="007F0106"/>
    <w:rsid w:val="007F0D15"/>
    <w:rsid w:val="007F0F8F"/>
    <w:rsid w:val="007F2692"/>
    <w:rsid w:val="007F275F"/>
    <w:rsid w:val="007F2B1D"/>
    <w:rsid w:val="007F3059"/>
    <w:rsid w:val="007F4F60"/>
    <w:rsid w:val="007F66D4"/>
    <w:rsid w:val="007F6744"/>
    <w:rsid w:val="007F71C2"/>
    <w:rsid w:val="007F7C63"/>
    <w:rsid w:val="00800672"/>
    <w:rsid w:val="00800C8B"/>
    <w:rsid w:val="00802373"/>
    <w:rsid w:val="008027E2"/>
    <w:rsid w:val="00802ABC"/>
    <w:rsid w:val="00802BFF"/>
    <w:rsid w:val="00802EA7"/>
    <w:rsid w:val="008051FF"/>
    <w:rsid w:val="00805587"/>
    <w:rsid w:val="00805A41"/>
    <w:rsid w:val="00805C92"/>
    <w:rsid w:val="008060B4"/>
    <w:rsid w:val="0080662F"/>
    <w:rsid w:val="00806639"/>
    <w:rsid w:val="00806807"/>
    <w:rsid w:val="00806DFE"/>
    <w:rsid w:val="008072C6"/>
    <w:rsid w:val="0080755C"/>
    <w:rsid w:val="00810E1F"/>
    <w:rsid w:val="0081217F"/>
    <w:rsid w:val="0081343C"/>
    <w:rsid w:val="00814E0A"/>
    <w:rsid w:val="0081724F"/>
    <w:rsid w:val="0081732F"/>
    <w:rsid w:val="00820A2F"/>
    <w:rsid w:val="00821AEF"/>
    <w:rsid w:val="00821CE6"/>
    <w:rsid w:val="00823867"/>
    <w:rsid w:val="00823898"/>
    <w:rsid w:val="0082473E"/>
    <w:rsid w:val="00824B46"/>
    <w:rsid w:val="00824D80"/>
    <w:rsid w:val="00824F92"/>
    <w:rsid w:val="00825004"/>
    <w:rsid w:val="00825333"/>
    <w:rsid w:val="00825796"/>
    <w:rsid w:val="00825ED8"/>
    <w:rsid w:val="008264B1"/>
    <w:rsid w:val="008268CA"/>
    <w:rsid w:val="00826CC5"/>
    <w:rsid w:val="00827D71"/>
    <w:rsid w:val="008301FC"/>
    <w:rsid w:val="0083125C"/>
    <w:rsid w:val="0083168B"/>
    <w:rsid w:val="008317C8"/>
    <w:rsid w:val="008317DC"/>
    <w:rsid w:val="008327DB"/>
    <w:rsid w:val="008332BB"/>
    <w:rsid w:val="008335D4"/>
    <w:rsid w:val="00833AFD"/>
    <w:rsid w:val="00834F8B"/>
    <w:rsid w:val="00836488"/>
    <w:rsid w:val="008366E1"/>
    <w:rsid w:val="00841095"/>
    <w:rsid w:val="00842461"/>
    <w:rsid w:val="00842AD8"/>
    <w:rsid w:val="0084337A"/>
    <w:rsid w:val="008444CD"/>
    <w:rsid w:val="0084460B"/>
    <w:rsid w:val="00845003"/>
    <w:rsid w:val="00845892"/>
    <w:rsid w:val="00846178"/>
    <w:rsid w:val="0084732E"/>
    <w:rsid w:val="00847A62"/>
    <w:rsid w:val="008509EF"/>
    <w:rsid w:val="00850A25"/>
    <w:rsid w:val="00851872"/>
    <w:rsid w:val="00851A72"/>
    <w:rsid w:val="008525E1"/>
    <w:rsid w:val="008530DC"/>
    <w:rsid w:val="00853CE6"/>
    <w:rsid w:val="008551C3"/>
    <w:rsid w:val="00855CF0"/>
    <w:rsid w:val="0085644D"/>
    <w:rsid w:val="008575CD"/>
    <w:rsid w:val="00860265"/>
    <w:rsid w:val="008603C0"/>
    <w:rsid w:val="0086181A"/>
    <w:rsid w:val="00861FC1"/>
    <w:rsid w:val="0086223B"/>
    <w:rsid w:val="008626F5"/>
    <w:rsid w:val="0086299D"/>
    <w:rsid w:val="00862EFC"/>
    <w:rsid w:val="00863EF9"/>
    <w:rsid w:val="00864079"/>
    <w:rsid w:val="008653FF"/>
    <w:rsid w:val="00865CE0"/>
    <w:rsid w:val="00866656"/>
    <w:rsid w:val="0086691C"/>
    <w:rsid w:val="00867534"/>
    <w:rsid w:val="008703B0"/>
    <w:rsid w:val="008720A6"/>
    <w:rsid w:val="0087288F"/>
    <w:rsid w:val="00873C7C"/>
    <w:rsid w:val="0087400E"/>
    <w:rsid w:val="0087469C"/>
    <w:rsid w:val="00875CE0"/>
    <w:rsid w:val="008766F7"/>
    <w:rsid w:val="008769AF"/>
    <w:rsid w:val="00876FF6"/>
    <w:rsid w:val="0087747D"/>
    <w:rsid w:val="0087755D"/>
    <w:rsid w:val="00880078"/>
    <w:rsid w:val="00881915"/>
    <w:rsid w:val="00881CFE"/>
    <w:rsid w:val="008820DE"/>
    <w:rsid w:val="00882267"/>
    <w:rsid w:val="00883A37"/>
    <w:rsid w:val="00883A62"/>
    <w:rsid w:val="00884B09"/>
    <w:rsid w:val="0088571B"/>
    <w:rsid w:val="00885855"/>
    <w:rsid w:val="00886082"/>
    <w:rsid w:val="00886B15"/>
    <w:rsid w:val="00886B82"/>
    <w:rsid w:val="00887E11"/>
    <w:rsid w:val="0089029A"/>
    <w:rsid w:val="00890E07"/>
    <w:rsid w:val="00890E3C"/>
    <w:rsid w:val="008923DA"/>
    <w:rsid w:val="008928C4"/>
    <w:rsid w:val="00893414"/>
    <w:rsid w:val="0089379C"/>
    <w:rsid w:val="00893BDC"/>
    <w:rsid w:val="00895D07"/>
    <w:rsid w:val="00896CA8"/>
    <w:rsid w:val="00897825"/>
    <w:rsid w:val="008A09C5"/>
    <w:rsid w:val="008A1B35"/>
    <w:rsid w:val="008A2E41"/>
    <w:rsid w:val="008A3790"/>
    <w:rsid w:val="008A47DF"/>
    <w:rsid w:val="008A591F"/>
    <w:rsid w:val="008A65C9"/>
    <w:rsid w:val="008A7063"/>
    <w:rsid w:val="008A7D69"/>
    <w:rsid w:val="008B0065"/>
    <w:rsid w:val="008B0BCD"/>
    <w:rsid w:val="008B182E"/>
    <w:rsid w:val="008B18BE"/>
    <w:rsid w:val="008B1C8F"/>
    <w:rsid w:val="008B1D22"/>
    <w:rsid w:val="008B2B4F"/>
    <w:rsid w:val="008B2CAC"/>
    <w:rsid w:val="008B3832"/>
    <w:rsid w:val="008B3E5B"/>
    <w:rsid w:val="008B4132"/>
    <w:rsid w:val="008B41EA"/>
    <w:rsid w:val="008B46FE"/>
    <w:rsid w:val="008B4B50"/>
    <w:rsid w:val="008B4F10"/>
    <w:rsid w:val="008B529D"/>
    <w:rsid w:val="008B5404"/>
    <w:rsid w:val="008B5FAC"/>
    <w:rsid w:val="008B5FBD"/>
    <w:rsid w:val="008B5FCA"/>
    <w:rsid w:val="008B62F1"/>
    <w:rsid w:val="008B7132"/>
    <w:rsid w:val="008B7C6C"/>
    <w:rsid w:val="008C1EED"/>
    <w:rsid w:val="008C231D"/>
    <w:rsid w:val="008C36D6"/>
    <w:rsid w:val="008C41D7"/>
    <w:rsid w:val="008C4430"/>
    <w:rsid w:val="008C4626"/>
    <w:rsid w:val="008C75FD"/>
    <w:rsid w:val="008C795C"/>
    <w:rsid w:val="008D0C19"/>
    <w:rsid w:val="008D0D82"/>
    <w:rsid w:val="008D1AE7"/>
    <w:rsid w:val="008D3A20"/>
    <w:rsid w:val="008D44B2"/>
    <w:rsid w:val="008D6D11"/>
    <w:rsid w:val="008D6D50"/>
    <w:rsid w:val="008D6D80"/>
    <w:rsid w:val="008D75C4"/>
    <w:rsid w:val="008D76CD"/>
    <w:rsid w:val="008D7F12"/>
    <w:rsid w:val="008E03FA"/>
    <w:rsid w:val="008E356D"/>
    <w:rsid w:val="008E36E4"/>
    <w:rsid w:val="008E3948"/>
    <w:rsid w:val="008E3DFA"/>
    <w:rsid w:val="008E405A"/>
    <w:rsid w:val="008E42EF"/>
    <w:rsid w:val="008E5EB5"/>
    <w:rsid w:val="008E67E5"/>
    <w:rsid w:val="008F073A"/>
    <w:rsid w:val="008F0E6A"/>
    <w:rsid w:val="008F1765"/>
    <w:rsid w:val="008F23B1"/>
    <w:rsid w:val="008F3064"/>
    <w:rsid w:val="008F329A"/>
    <w:rsid w:val="008F37E8"/>
    <w:rsid w:val="008F3FC8"/>
    <w:rsid w:val="008F4AE4"/>
    <w:rsid w:val="008F6579"/>
    <w:rsid w:val="008F6666"/>
    <w:rsid w:val="008F6B55"/>
    <w:rsid w:val="008F793B"/>
    <w:rsid w:val="008F7BFF"/>
    <w:rsid w:val="0090088F"/>
    <w:rsid w:val="00900FCE"/>
    <w:rsid w:val="00904AE3"/>
    <w:rsid w:val="009060D7"/>
    <w:rsid w:val="009063CA"/>
    <w:rsid w:val="00907E31"/>
    <w:rsid w:val="0091011A"/>
    <w:rsid w:val="009106BF"/>
    <w:rsid w:val="00911509"/>
    <w:rsid w:val="009122DA"/>
    <w:rsid w:val="00912318"/>
    <w:rsid w:val="009128BA"/>
    <w:rsid w:val="0091296C"/>
    <w:rsid w:val="00912F54"/>
    <w:rsid w:val="00913C17"/>
    <w:rsid w:val="009151DC"/>
    <w:rsid w:val="00915B35"/>
    <w:rsid w:val="00915ECF"/>
    <w:rsid w:val="00916908"/>
    <w:rsid w:val="009171F1"/>
    <w:rsid w:val="009173B9"/>
    <w:rsid w:val="00920890"/>
    <w:rsid w:val="009215F1"/>
    <w:rsid w:val="00923E20"/>
    <w:rsid w:val="00923FFC"/>
    <w:rsid w:val="00924371"/>
    <w:rsid w:val="00925330"/>
    <w:rsid w:val="009253CC"/>
    <w:rsid w:val="009269D1"/>
    <w:rsid w:val="00927994"/>
    <w:rsid w:val="0093041B"/>
    <w:rsid w:val="00930EA5"/>
    <w:rsid w:val="00931094"/>
    <w:rsid w:val="00932518"/>
    <w:rsid w:val="00932A41"/>
    <w:rsid w:val="00932D8B"/>
    <w:rsid w:val="00932ED3"/>
    <w:rsid w:val="009332A6"/>
    <w:rsid w:val="00933C4D"/>
    <w:rsid w:val="00935AF1"/>
    <w:rsid w:val="00936E21"/>
    <w:rsid w:val="009374F7"/>
    <w:rsid w:val="00937888"/>
    <w:rsid w:val="00940872"/>
    <w:rsid w:val="009409F9"/>
    <w:rsid w:val="009418D9"/>
    <w:rsid w:val="00941CEC"/>
    <w:rsid w:val="009423FF"/>
    <w:rsid w:val="009432AA"/>
    <w:rsid w:val="00944EEE"/>
    <w:rsid w:val="00945805"/>
    <w:rsid w:val="009460FC"/>
    <w:rsid w:val="00946681"/>
    <w:rsid w:val="00947508"/>
    <w:rsid w:val="00947745"/>
    <w:rsid w:val="009509B6"/>
    <w:rsid w:val="0095188F"/>
    <w:rsid w:val="00951FA3"/>
    <w:rsid w:val="009523A5"/>
    <w:rsid w:val="009523B5"/>
    <w:rsid w:val="00952633"/>
    <w:rsid w:val="0095269D"/>
    <w:rsid w:val="00954226"/>
    <w:rsid w:val="00954446"/>
    <w:rsid w:val="00955614"/>
    <w:rsid w:val="00955DDE"/>
    <w:rsid w:val="00957680"/>
    <w:rsid w:val="00962F48"/>
    <w:rsid w:val="00963D6D"/>
    <w:rsid w:val="00964449"/>
    <w:rsid w:val="00964CC7"/>
    <w:rsid w:val="00964CFF"/>
    <w:rsid w:val="00965D22"/>
    <w:rsid w:val="00966437"/>
    <w:rsid w:val="0097041B"/>
    <w:rsid w:val="00971FE8"/>
    <w:rsid w:val="00973BEE"/>
    <w:rsid w:val="00974674"/>
    <w:rsid w:val="009749A6"/>
    <w:rsid w:val="00975902"/>
    <w:rsid w:val="0097788A"/>
    <w:rsid w:val="009804EE"/>
    <w:rsid w:val="00980F45"/>
    <w:rsid w:val="0098119E"/>
    <w:rsid w:val="0098154A"/>
    <w:rsid w:val="009815B4"/>
    <w:rsid w:val="00981A86"/>
    <w:rsid w:val="00982ADF"/>
    <w:rsid w:val="00982C86"/>
    <w:rsid w:val="00983E9E"/>
    <w:rsid w:val="009856C7"/>
    <w:rsid w:val="00985A40"/>
    <w:rsid w:val="0098627A"/>
    <w:rsid w:val="009871AB"/>
    <w:rsid w:val="0098743A"/>
    <w:rsid w:val="00987EC6"/>
    <w:rsid w:val="00991379"/>
    <w:rsid w:val="009913C6"/>
    <w:rsid w:val="00991DA6"/>
    <w:rsid w:val="009921BF"/>
    <w:rsid w:val="009928B3"/>
    <w:rsid w:val="009945B5"/>
    <w:rsid w:val="0099498C"/>
    <w:rsid w:val="00995F2F"/>
    <w:rsid w:val="00995FFE"/>
    <w:rsid w:val="009972C9"/>
    <w:rsid w:val="00997544"/>
    <w:rsid w:val="009A0651"/>
    <w:rsid w:val="009A2F87"/>
    <w:rsid w:val="009A37C0"/>
    <w:rsid w:val="009A3B47"/>
    <w:rsid w:val="009A410C"/>
    <w:rsid w:val="009A4290"/>
    <w:rsid w:val="009A4B2C"/>
    <w:rsid w:val="009A4CC7"/>
    <w:rsid w:val="009A4D34"/>
    <w:rsid w:val="009A538B"/>
    <w:rsid w:val="009A572D"/>
    <w:rsid w:val="009A62F3"/>
    <w:rsid w:val="009A6EEC"/>
    <w:rsid w:val="009A789F"/>
    <w:rsid w:val="009A7A06"/>
    <w:rsid w:val="009B0BB5"/>
    <w:rsid w:val="009B102F"/>
    <w:rsid w:val="009B13A9"/>
    <w:rsid w:val="009B169D"/>
    <w:rsid w:val="009B17BC"/>
    <w:rsid w:val="009B2940"/>
    <w:rsid w:val="009B377C"/>
    <w:rsid w:val="009B4ABC"/>
    <w:rsid w:val="009B4B88"/>
    <w:rsid w:val="009B571A"/>
    <w:rsid w:val="009B5726"/>
    <w:rsid w:val="009B5C48"/>
    <w:rsid w:val="009B5FEB"/>
    <w:rsid w:val="009B758D"/>
    <w:rsid w:val="009C1044"/>
    <w:rsid w:val="009C16C6"/>
    <w:rsid w:val="009C173A"/>
    <w:rsid w:val="009C1E55"/>
    <w:rsid w:val="009C211B"/>
    <w:rsid w:val="009C3FD7"/>
    <w:rsid w:val="009C4A25"/>
    <w:rsid w:val="009C5842"/>
    <w:rsid w:val="009C5EAF"/>
    <w:rsid w:val="009C68FA"/>
    <w:rsid w:val="009C6EED"/>
    <w:rsid w:val="009C792B"/>
    <w:rsid w:val="009CE488"/>
    <w:rsid w:val="009D02AC"/>
    <w:rsid w:val="009D0647"/>
    <w:rsid w:val="009D08B8"/>
    <w:rsid w:val="009D1B46"/>
    <w:rsid w:val="009D1B58"/>
    <w:rsid w:val="009D25E7"/>
    <w:rsid w:val="009D2C0E"/>
    <w:rsid w:val="009D2E5C"/>
    <w:rsid w:val="009D338A"/>
    <w:rsid w:val="009D42F9"/>
    <w:rsid w:val="009D5A65"/>
    <w:rsid w:val="009D6115"/>
    <w:rsid w:val="009D7E71"/>
    <w:rsid w:val="009E2758"/>
    <w:rsid w:val="009E32DD"/>
    <w:rsid w:val="009E36AD"/>
    <w:rsid w:val="009E3D97"/>
    <w:rsid w:val="009E3DE9"/>
    <w:rsid w:val="009E4245"/>
    <w:rsid w:val="009E5CF7"/>
    <w:rsid w:val="009E62D7"/>
    <w:rsid w:val="009E70B5"/>
    <w:rsid w:val="009E73FC"/>
    <w:rsid w:val="009E743E"/>
    <w:rsid w:val="009E765E"/>
    <w:rsid w:val="009E7BD9"/>
    <w:rsid w:val="009F01EC"/>
    <w:rsid w:val="009F09B7"/>
    <w:rsid w:val="009F1490"/>
    <w:rsid w:val="009F437F"/>
    <w:rsid w:val="009F53BF"/>
    <w:rsid w:val="009F6660"/>
    <w:rsid w:val="009F6C15"/>
    <w:rsid w:val="009F764D"/>
    <w:rsid w:val="00A02E15"/>
    <w:rsid w:val="00A03523"/>
    <w:rsid w:val="00A04E7F"/>
    <w:rsid w:val="00A04F4D"/>
    <w:rsid w:val="00A05B41"/>
    <w:rsid w:val="00A0750A"/>
    <w:rsid w:val="00A075ED"/>
    <w:rsid w:val="00A10062"/>
    <w:rsid w:val="00A1051C"/>
    <w:rsid w:val="00A11163"/>
    <w:rsid w:val="00A11B31"/>
    <w:rsid w:val="00A11D9F"/>
    <w:rsid w:val="00A120B5"/>
    <w:rsid w:val="00A12F6C"/>
    <w:rsid w:val="00A1372C"/>
    <w:rsid w:val="00A13826"/>
    <w:rsid w:val="00A143CC"/>
    <w:rsid w:val="00A14F6E"/>
    <w:rsid w:val="00A15BD4"/>
    <w:rsid w:val="00A15D96"/>
    <w:rsid w:val="00A170FD"/>
    <w:rsid w:val="00A17F89"/>
    <w:rsid w:val="00A21097"/>
    <w:rsid w:val="00A225D5"/>
    <w:rsid w:val="00A22E58"/>
    <w:rsid w:val="00A23CBB"/>
    <w:rsid w:val="00A23EED"/>
    <w:rsid w:val="00A2456B"/>
    <w:rsid w:val="00A24BEC"/>
    <w:rsid w:val="00A2568A"/>
    <w:rsid w:val="00A26B3A"/>
    <w:rsid w:val="00A31231"/>
    <w:rsid w:val="00A31499"/>
    <w:rsid w:val="00A318D4"/>
    <w:rsid w:val="00A31D35"/>
    <w:rsid w:val="00A32DB6"/>
    <w:rsid w:val="00A333D9"/>
    <w:rsid w:val="00A3346E"/>
    <w:rsid w:val="00A348EA"/>
    <w:rsid w:val="00A35693"/>
    <w:rsid w:val="00A36465"/>
    <w:rsid w:val="00A40A2F"/>
    <w:rsid w:val="00A41834"/>
    <w:rsid w:val="00A41B74"/>
    <w:rsid w:val="00A41DA0"/>
    <w:rsid w:val="00A41F0D"/>
    <w:rsid w:val="00A42323"/>
    <w:rsid w:val="00A424C5"/>
    <w:rsid w:val="00A4402E"/>
    <w:rsid w:val="00A44548"/>
    <w:rsid w:val="00A45D98"/>
    <w:rsid w:val="00A47FA2"/>
    <w:rsid w:val="00A5259D"/>
    <w:rsid w:val="00A52D09"/>
    <w:rsid w:val="00A52D4A"/>
    <w:rsid w:val="00A53056"/>
    <w:rsid w:val="00A5353C"/>
    <w:rsid w:val="00A5514C"/>
    <w:rsid w:val="00A55CFE"/>
    <w:rsid w:val="00A56115"/>
    <w:rsid w:val="00A568C7"/>
    <w:rsid w:val="00A57127"/>
    <w:rsid w:val="00A57AC6"/>
    <w:rsid w:val="00A6066F"/>
    <w:rsid w:val="00A627A3"/>
    <w:rsid w:val="00A631FA"/>
    <w:rsid w:val="00A64BEF"/>
    <w:rsid w:val="00A653D7"/>
    <w:rsid w:val="00A6723D"/>
    <w:rsid w:val="00A678B7"/>
    <w:rsid w:val="00A70306"/>
    <w:rsid w:val="00A70381"/>
    <w:rsid w:val="00A7038D"/>
    <w:rsid w:val="00A70405"/>
    <w:rsid w:val="00A7251F"/>
    <w:rsid w:val="00A7277A"/>
    <w:rsid w:val="00A730B8"/>
    <w:rsid w:val="00A73B84"/>
    <w:rsid w:val="00A7408E"/>
    <w:rsid w:val="00A74664"/>
    <w:rsid w:val="00A753F3"/>
    <w:rsid w:val="00A7545B"/>
    <w:rsid w:val="00A75F1A"/>
    <w:rsid w:val="00A763DB"/>
    <w:rsid w:val="00A77C29"/>
    <w:rsid w:val="00A77EE9"/>
    <w:rsid w:val="00A77FF3"/>
    <w:rsid w:val="00A818D0"/>
    <w:rsid w:val="00A81E9C"/>
    <w:rsid w:val="00A82CBA"/>
    <w:rsid w:val="00A83C56"/>
    <w:rsid w:val="00A8445B"/>
    <w:rsid w:val="00A84A6E"/>
    <w:rsid w:val="00A84E07"/>
    <w:rsid w:val="00A85203"/>
    <w:rsid w:val="00A85787"/>
    <w:rsid w:val="00A86F36"/>
    <w:rsid w:val="00A87669"/>
    <w:rsid w:val="00A91C2F"/>
    <w:rsid w:val="00A9242A"/>
    <w:rsid w:val="00A92C76"/>
    <w:rsid w:val="00A937A0"/>
    <w:rsid w:val="00A94A03"/>
    <w:rsid w:val="00A95D0A"/>
    <w:rsid w:val="00A96C5F"/>
    <w:rsid w:val="00A977EC"/>
    <w:rsid w:val="00AA0672"/>
    <w:rsid w:val="00AA0E1A"/>
    <w:rsid w:val="00AA1A2F"/>
    <w:rsid w:val="00AA2B70"/>
    <w:rsid w:val="00AA3357"/>
    <w:rsid w:val="00AA3AF1"/>
    <w:rsid w:val="00AA3D2D"/>
    <w:rsid w:val="00AA5382"/>
    <w:rsid w:val="00AA57AD"/>
    <w:rsid w:val="00AA6061"/>
    <w:rsid w:val="00AA6592"/>
    <w:rsid w:val="00AB01CD"/>
    <w:rsid w:val="00AB0923"/>
    <w:rsid w:val="00AB0B1B"/>
    <w:rsid w:val="00AB0FED"/>
    <w:rsid w:val="00AB117D"/>
    <w:rsid w:val="00AB16ED"/>
    <w:rsid w:val="00AB2414"/>
    <w:rsid w:val="00AB274A"/>
    <w:rsid w:val="00AB2AE3"/>
    <w:rsid w:val="00AB2DD6"/>
    <w:rsid w:val="00AB4611"/>
    <w:rsid w:val="00AB50D1"/>
    <w:rsid w:val="00AB51B9"/>
    <w:rsid w:val="00AB5709"/>
    <w:rsid w:val="00AB723D"/>
    <w:rsid w:val="00AB793E"/>
    <w:rsid w:val="00AC1408"/>
    <w:rsid w:val="00AC218C"/>
    <w:rsid w:val="00AC2D1F"/>
    <w:rsid w:val="00AC34F5"/>
    <w:rsid w:val="00AC3C2E"/>
    <w:rsid w:val="00AC5B9B"/>
    <w:rsid w:val="00AC72D0"/>
    <w:rsid w:val="00AC7C2E"/>
    <w:rsid w:val="00AD0E42"/>
    <w:rsid w:val="00AD0ED7"/>
    <w:rsid w:val="00AD1726"/>
    <w:rsid w:val="00AD2542"/>
    <w:rsid w:val="00AD28CC"/>
    <w:rsid w:val="00AD2CC8"/>
    <w:rsid w:val="00AD36DD"/>
    <w:rsid w:val="00AD3E75"/>
    <w:rsid w:val="00AD43CB"/>
    <w:rsid w:val="00AD541C"/>
    <w:rsid w:val="00AD7DAE"/>
    <w:rsid w:val="00AE006B"/>
    <w:rsid w:val="00AE0254"/>
    <w:rsid w:val="00AE0920"/>
    <w:rsid w:val="00AE108C"/>
    <w:rsid w:val="00AE1B26"/>
    <w:rsid w:val="00AE42E7"/>
    <w:rsid w:val="00AE4983"/>
    <w:rsid w:val="00AE60CB"/>
    <w:rsid w:val="00AE65BB"/>
    <w:rsid w:val="00AE662B"/>
    <w:rsid w:val="00AE78FB"/>
    <w:rsid w:val="00AF0E2F"/>
    <w:rsid w:val="00AF4D25"/>
    <w:rsid w:val="00AF54BA"/>
    <w:rsid w:val="00AF5AE8"/>
    <w:rsid w:val="00AF6CB9"/>
    <w:rsid w:val="00AF71BE"/>
    <w:rsid w:val="00AF7400"/>
    <w:rsid w:val="00AF769A"/>
    <w:rsid w:val="00B002D3"/>
    <w:rsid w:val="00B00A7C"/>
    <w:rsid w:val="00B00C09"/>
    <w:rsid w:val="00B00E2E"/>
    <w:rsid w:val="00B02255"/>
    <w:rsid w:val="00B03F1C"/>
    <w:rsid w:val="00B04502"/>
    <w:rsid w:val="00B0595E"/>
    <w:rsid w:val="00B11A47"/>
    <w:rsid w:val="00B11F0C"/>
    <w:rsid w:val="00B12638"/>
    <w:rsid w:val="00B127CD"/>
    <w:rsid w:val="00B12A2C"/>
    <w:rsid w:val="00B135EE"/>
    <w:rsid w:val="00B136DF"/>
    <w:rsid w:val="00B143F4"/>
    <w:rsid w:val="00B1446C"/>
    <w:rsid w:val="00B14A69"/>
    <w:rsid w:val="00B14BFA"/>
    <w:rsid w:val="00B166CC"/>
    <w:rsid w:val="00B168C5"/>
    <w:rsid w:val="00B17099"/>
    <w:rsid w:val="00B17363"/>
    <w:rsid w:val="00B178F8"/>
    <w:rsid w:val="00B1791F"/>
    <w:rsid w:val="00B179E4"/>
    <w:rsid w:val="00B17F54"/>
    <w:rsid w:val="00B202D9"/>
    <w:rsid w:val="00B20C3F"/>
    <w:rsid w:val="00B21005"/>
    <w:rsid w:val="00B21E25"/>
    <w:rsid w:val="00B24616"/>
    <w:rsid w:val="00B24991"/>
    <w:rsid w:val="00B253BB"/>
    <w:rsid w:val="00B25856"/>
    <w:rsid w:val="00B2598B"/>
    <w:rsid w:val="00B26780"/>
    <w:rsid w:val="00B313D1"/>
    <w:rsid w:val="00B322C1"/>
    <w:rsid w:val="00B3259E"/>
    <w:rsid w:val="00B34227"/>
    <w:rsid w:val="00B354E2"/>
    <w:rsid w:val="00B35726"/>
    <w:rsid w:val="00B35802"/>
    <w:rsid w:val="00B3616A"/>
    <w:rsid w:val="00B362BD"/>
    <w:rsid w:val="00B406B3"/>
    <w:rsid w:val="00B40E78"/>
    <w:rsid w:val="00B415E4"/>
    <w:rsid w:val="00B419A2"/>
    <w:rsid w:val="00B4322C"/>
    <w:rsid w:val="00B43C38"/>
    <w:rsid w:val="00B43FD6"/>
    <w:rsid w:val="00B446A9"/>
    <w:rsid w:val="00B44812"/>
    <w:rsid w:val="00B463B3"/>
    <w:rsid w:val="00B500A1"/>
    <w:rsid w:val="00B502BE"/>
    <w:rsid w:val="00B5133E"/>
    <w:rsid w:val="00B51675"/>
    <w:rsid w:val="00B51A0D"/>
    <w:rsid w:val="00B532E2"/>
    <w:rsid w:val="00B5363E"/>
    <w:rsid w:val="00B537E8"/>
    <w:rsid w:val="00B54095"/>
    <w:rsid w:val="00B54447"/>
    <w:rsid w:val="00B55045"/>
    <w:rsid w:val="00B553D2"/>
    <w:rsid w:val="00B557DA"/>
    <w:rsid w:val="00B56680"/>
    <w:rsid w:val="00B56FD4"/>
    <w:rsid w:val="00B574E5"/>
    <w:rsid w:val="00B5775E"/>
    <w:rsid w:val="00B57E17"/>
    <w:rsid w:val="00B63020"/>
    <w:rsid w:val="00B63A81"/>
    <w:rsid w:val="00B63C14"/>
    <w:rsid w:val="00B641DE"/>
    <w:rsid w:val="00B6422D"/>
    <w:rsid w:val="00B700D6"/>
    <w:rsid w:val="00B708B9"/>
    <w:rsid w:val="00B70F79"/>
    <w:rsid w:val="00B7138D"/>
    <w:rsid w:val="00B7220B"/>
    <w:rsid w:val="00B73F3A"/>
    <w:rsid w:val="00B74317"/>
    <w:rsid w:val="00B76203"/>
    <w:rsid w:val="00B80302"/>
    <w:rsid w:val="00B80475"/>
    <w:rsid w:val="00B80D72"/>
    <w:rsid w:val="00B80E04"/>
    <w:rsid w:val="00B81740"/>
    <w:rsid w:val="00B81937"/>
    <w:rsid w:val="00B820EF"/>
    <w:rsid w:val="00B83A60"/>
    <w:rsid w:val="00B83A86"/>
    <w:rsid w:val="00B844C8"/>
    <w:rsid w:val="00B84A5B"/>
    <w:rsid w:val="00B851FE"/>
    <w:rsid w:val="00B86364"/>
    <w:rsid w:val="00B86692"/>
    <w:rsid w:val="00B86EB0"/>
    <w:rsid w:val="00B879D1"/>
    <w:rsid w:val="00B9054C"/>
    <w:rsid w:val="00B907AF"/>
    <w:rsid w:val="00B93A28"/>
    <w:rsid w:val="00B94001"/>
    <w:rsid w:val="00B948EE"/>
    <w:rsid w:val="00B95E19"/>
    <w:rsid w:val="00B969DB"/>
    <w:rsid w:val="00B96A72"/>
    <w:rsid w:val="00B971BC"/>
    <w:rsid w:val="00B971F5"/>
    <w:rsid w:val="00B973BF"/>
    <w:rsid w:val="00B97D9B"/>
    <w:rsid w:val="00BA08BA"/>
    <w:rsid w:val="00BA0972"/>
    <w:rsid w:val="00BA1582"/>
    <w:rsid w:val="00BA23B0"/>
    <w:rsid w:val="00BA251A"/>
    <w:rsid w:val="00BA278D"/>
    <w:rsid w:val="00BA27A5"/>
    <w:rsid w:val="00BA2FE0"/>
    <w:rsid w:val="00BA3814"/>
    <w:rsid w:val="00BA3B2B"/>
    <w:rsid w:val="00BA4DC2"/>
    <w:rsid w:val="00BA615D"/>
    <w:rsid w:val="00BA64E9"/>
    <w:rsid w:val="00BA6D00"/>
    <w:rsid w:val="00BB052E"/>
    <w:rsid w:val="00BB052F"/>
    <w:rsid w:val="00BB3572"/>
    <w:rsid w:val="00BB3B0B"/>
    <w:rsid w:val="00BB6BFA"/>
    <w:rsid w:val="00BB7F9F"/>
    <w:rsid w:val="00BC00E2"/>
    <w:rsid w:val="00BC1AA1"/>
    <w:rsid w:val="00BC22AE"/>
    <w:rsid w:val="00BC24E9"/>
    <w:rsid w:val="00BC35F3"/>
    <w:rsid w:val="00BC3BF4"/>
    <w:rsid w:val="00BC472B"/>
    <w:rsid w:val="00BC62D1"/>
    <w:rsid w:val="00BC6634"/>
    <w:rsid w:val="00BD0726"/>
    <w:rsid w:val="00BD155E"/>
    <w:rsid w:val="00BD1774"/>
    <w:rsid w:val="00BD1945"/>
    <w:rsid w:val="00BD210C"/>
    <w:rsid w:val="00BD309C"/>
    <w:rsid w:val="00BD398A"/>
    <w:rsid w:val="00BD43C0"/>
    <w:rsid w:val="00BD4811"/>
    <w:rsid w:val="00BD49B2"/>
    <w:rsid w:val="00BD4DD0"/>
    <w:rsid w:val="00BD58F9"/>
    <w:rsid w:val="00BD7416"/>
    <w:rsid w:val="00BD741B"/>
    <w:rsid w:val="00BE0283"/>
    <w:rsid w:val="00BE0A13"/>
    <w:rsid w:val="00BE1625"/>
    <w:rsid w:val="00BE2302"/>
    <w:rsid w:val="00BE2A75"/>
    <w:rsid w:val="00BE2C34"/>
    <w:rsid w:val="00BE3C36"/>
    <w:rsid w:val="00BE4C92"/>
    <w:rsid w:val="00BE549B"/>
    <w:rsid w:val="00BE5FF0"/>
    <w:rsid w:val="00BE6E96"/>
    <w:rsid w:val="00BE7E8D"/>
    <w:rsid w:val="00BF08C4"/>
    <w:rsid w:val="00BF2E53"/>
    <w:rsid w:val="00BF3A39"/>
    <w:rsid w:val="00BF3D7F"/>
    <w:rsid w:val="00BF50BF"/>
    <w:rsid w:val="00BF5F49"/>
    <w:rsid w:val="00BF77BF"/>
    <w:rsid w:val="00C0156E"/>
    <w:rsid w:val="00C015A4"/>
    <w:rsid w:val="00C01693"/>
    <w:rsid w:val="00C01D96"/>
    <w:rsid w:val="00C032E1"/>
    <w:rsid w:val="00C0413F"/>
    <w:rsid w:val="00C04BB0"/>
    <w:rsid w:val="00C05B36"/>
    <w:rsid w:val="00C06AC4"/>
    <w:rsid w:val="00C07BEF"/>
    <w:rsid w:val="00C07E9F"/>
    <w:rsid w:val="00C10004"/>
    <w:rsid w:val="00C105EE"/>
    <w:rsid w:val="00C10F32"/>
    <w:rsid w:val="00C11479"/>
    <w:rsid w:val="00C11830"/>
    <w:rsid w:val="00C12A76"/>
    <w:rsid w:val="00C13B14"/>
    <w:rsid w:val="00C140AB"/>
    <w:rsid w:val="00C14307"/>
    <w:rsid w:val="00C146A2"/>
    <w:rsid w:val="00C14E9C"/>
    <w:rsid w:val="00C15883"/>
    <w:rsid w:val="00C16724"/>
    <w:rsid w:val="00C168A1"/>
    <w:rsid w:val="00C16A48"/>
    <w:rsid w:val="00C17037"/>
    <w:rsid w:val="00C170B6"/>
    <w:rsid w:val="00C17A3C"/>
    <w:rsid w:val="00C207AB"/>
    <w:rsid w:val="00C23223"/>
    <w:rsid w:val="00C23403"/>
    <w:rsid w:val="00C238AF"/>
    <w:rsid w:val="00C241CD"/>
    <w:rsid w:val="00C24A74"/>
    <w:rsid w:val="00C250CD"/>
    <w:rsid w:val="00C25480"/>
    <w:rsid w:val="00C25A42"/>
    <w:rsid w:val="00C25E24"/>
    <w:rsid w:val="00C2608A"/>
    <w:rsid w:val="00C273DC"/>
    <w:rsid w:val="00C27CFD"/>
    <w:rsid w:val="00C3077C"/>
    <w:rsid w:val="00C31C88"/>
    <w:rsid w:val="00C323F0"/>
    <w:rsid w:val="00C330A4"/>
    <w:rsid w:val="00C340D8"/>
    <w:rsid w:val="00C349F1"/>
    <w:rsid w:val="00C35423"/>
    <w:rsid w:val="00C36094"/>
    <w:rsid w:val="00C3688D"/>
    <w:rsid w:val="00C36C9E"/>
    <w:rsid w:val="00C3700A"/>
    <w:rsid w:val="00C37185"/>
    <w:rsid w:val="00C409FC"/>
    <w:rsid w:val="00C425A4"/>
    <w:rsid w:val="00C43E6A"/>
    <w:rsid w:val="00C4526A"/>
    <w:rsid w:val="00C459A3"/>
    <w:rsid w:val="00C47DAA"/>
    <w:rsid w:val="00C51A9C"/>
    <w:rsid w:val="00C52D6F"/>
    <w:rsid w:val="00C538F1"/>
    <w:rsid w:val="00C54E7A"/>
    <w:rsid w:val="00C56B36"/>
    <w:rsid w:val="00C57452"/>
    <w:rsid w:val="00C6083E"/>
    <w:rsid w:val="00C6084C"/>
    <w:rsid w:val="00C61505"/>
    <w:rsid w:val="00C61B9F"/>
    <w:rsid w:val="00C64441"/>
    <w:rsid w:val="00C65617"/>
    <w:rsid w:val="00C65C45"/>
    <w:rsid w:val="00C66CD5"/>
    <w:rsid w:val="00C66D2E"/>
    <w:rsid w:val="00C6753F"/>
    <w:rsid w:val="00C70D5E"/>
    <w:rsid w:val="00C70F97"/>
    <w:rsid w:val="00C71E1B"/>
    <w:rsid w:val="00C7203E"/>
    <w:rsid w:val="00C72624"/>
    <w:rsid w:val="00C72E4D"/>
    <w:rsid w:val="00C7394B"/>
    <w:rsid w:val="00C73B16"/>
    <w:rsid w:val="00C740C3"/>
    <w:rsid w:val="00C74446"/>
    <w:rsid w:val="00C75CAC"/>
    <w:rsid w:val="00C766B4"/>
    <w:rsid w:val="00C76F3D"/>
    <w:rsid w:val="00C772F6"/>
    <w:rsid w:val="00C779B1"/>
    <w:rsid w:val="00C800F8"/>
    <w:rsid w:val="00C80898"/>
    <w:rsid w:val="00C80B2A"/>
    <w:rsid w:val="00C81404"/>
    <w:rsid w:val="00C81517"/>
    <w:rsid w:val="00C81647"/>
    <w:rsid w:val="00C82C02"/>
    <w:rsid w:val="00C83096"/>
    <w:rsid w:val="00C841C2"/>
    <w:rsid w:val="00C8463B"/>
    <w:rsid w:val="00C85041"/>
    <w:rsid w:val="00C86825"/>
    <w:rsid w:val="00C87672"/>
    <w:rsid w:val="00C87A49"/>
    <w:rsid w:val="00C87F1A"/>
    <w:rsid w:val="00C90C5D"/>
    <w:rsid w:val="00C90D28"/>
    <w:rsid w:val="00C9208D"/>
    <w:rsid w:val="00C92986"/>
    <w:rsid w:val="00C92CF3"/>
    <w:rsid w:val="00C93253"/>
    <w:rsid w:val="00C95511"/>
    <w:rsid w:val="00C9611F"/>
    <w:rsid w:val="00C96BA2"/>
    <w:rsid w:val="00C97841"/>
    <w:rsid w:val="00CA06F7"/>
    <w:rsid w:val="00CA0BEC"/>
    <w:rsid w:val="00CA1135"/>
    <w:rsid w:val="00CA227B"/>
    <w:rsid w:val="00CA24F0"/>
    <w:rsid w:val="00CA2FDB"/>
    <w:rsid w:val="00CA3E80"/>
    <w:rsid w:val="00CA4818"/>
    <w:rsid w:val="00CA6A43"/>
    <w:rsid w:val="00CA7C65"/>
    <w:rsid w:val="00CA7E25"/>
    <w:rsid w:val="00CB023A"/>
    <w:rsid w:val="00CB1C38"/>
    <w:rsid w:val="00CB1C6E"/>
    <w:rsid w:val="00CB1E67"/>
    <w:rsid w:val="00CB22A7"/>
    <w:rsid w:val="00CB2E6C"/>
    <w:rsid w:val="00CB2F67"/>
    <w:rsid w:val="00CB33A1"/>
    <w:rsid w:val="00CB6362"/>
    <w:rsid w:val="00CC002C"/>
    <w:rsid w:val="00CC05E1"/>
    <w:rsid w:val="00CC1520"/>
    <w:rsid w:val="00CC17DB"/>
    <w:rsid w:val="00CC23F7"/>
    <w:rsid w:val="00CC24C1"/>
    <w:rsid w:val="00CC34F0"/>
    <w:rsid w:val="00CC4936"/>
    <w:rsid w:val="00CC4A33"/>
    <w:rsid w:val="00CC4A47"/>
    <w:rsid w:val="00CC54C9"/>
    <w:rsid w:val="00CC633A"/>
    <w:rsid w:val="00CC6479"/>
    <w:rsid w:val="00CC6D87"/>
    <w:rsid w:val="00CC7274"/>
    <w:rsid w:val="00CC7AE6"/>
    <w:rsid w:val="00CD0624"/>
    <w:rsid w:val="00CD0A34"/>
    <w:rsid w:val="00CD0AA0"/>
    <w:rsid w:val="00CD1193"/>
    <w:rsid w:val="00CD1744"/>
    <w:rsid w:val="00CD1E10"/>
    <w:rsid w:val="00CD260D"/>
    <w:rsid w:val="00CD3F82"/>
    <w:rsid w:val="00CD44EC"/>
    <w:rsid w:val="00CD4F16"/>
    <w:rsid w:val="00CD5526"/>
    <w:rsid w:val="00CD6091"/>
    <w:rsid w:val="00CD65A7"/>
    <w:rsid w:val="00CD71B6"/>
    <w:rsid w:val="00CD7801"/>
    <w:rsid w:val="00CE05A6"/>
    <w:rsid w:val="00CE422B"/>
    <w:rsid w:val="00CE48A7"/>
    <w:rsid w:val="00CE5887"/>
    <w:rsid w:val="00CEBC0C"/>
    <w:rsid w:val="00CF07AA"/>
    <w:rsid w:val="00CF0AC7"/>
    <w:rsid w:val="00CF1651"/>
    <w:rsid w:val="00CF251C"/>
    <w:rsid w:val="00CF335D"/>
    <w:rsid w:val="00CF33B2"/>
    <w:rsid w:val="00CF3A92"/>
    <w:rsid w:val="00CF45C1"/>
    <w:rsid w:val="00CF54F4"/>
    <w:rsid w:val="00CF5B1B"/>
    <w:rsid w:val="00CF7171"/>
    <w:rsid w:val="00D01326"/>
    <w:rsid w:val="00D02619"/>
    <w:rsid w:val="00D03652"/>
    <w:rsid w:val="00D05BF2"/>
    <w:rsid w:val="00D05E01"/>
    <w:rsid w:val="00D0714F"/>
    <w:rsid w:val="00D102CC"/>
    <w:rsid w:val="00D14597"/>
    <w:rsid w:val="00D14C4D"/>
    <w:rsid w:val="00D14E0F"/>
    <w:rsid w:val="00D15023"/>
    <w:rsid w:val="00D150A0"/>
    <w:rsid w:val="00D158B5"/>
    <w:rsid w:val="00D15BF2"/>
    <w:rsid w:val="00D161DC"/>
    <w:rsid w:val="00D169E6"/>
    <w:rsid w:val="00D16B33"/>
    <w:rsid w:val="00D16E24"/>
    <w:rsid w:val="00D178C2"/>
    <w:rsid w:val="00D2059D"/>
    <w:rsid w:val="00D205BC"/>
    <w:rsid w:val="00D22C0C"/>
    <w:rsid w:val="00D26107"/>
    <w:rsid w:val="00D26D8B"/>
    <w:rsid w:val="00D27161"/>
    <w:rsid w:val="00D30468"/>
    <w:rsid w:val="00D30BAD"/>
    <w:rsid w:val="00D30FBE"/>
    <w:rsid w:val="00D314FB"/>
    <w:rsid w:val="00D322F3"/>
    <w:rsid w:val="00D33300"/>
    <w:rsid w:val="00D3380A"/>
    <w:rsid w:val="00D33A31"/>
    <w:rsid w:val="00D34766"/>
    <w:rsid w:val="00D41682"/>
    <w:rsid w:val="00D424F1"/>
    <w:rsid w:val="00D4275E"/>
    <w:rsid w:val="00D437BE"/>
    <w:rsid w:val="00D4502E"/>
    <w:rsid w:val="00D45F2D"/>
    <w:rsid w:val="00D4741B"/>
    <w:rsid w:val="00D47C4E"/>
    <w:rsid w:val="00D50334"/>
    <w:rsid w:val="00D50AA9"/>
    <w:rsid w:val="00D50C80"/>
    <w:rsid w:val="00D521C2"/>
    <w:rsid w:val="00D52239"/>
    <w:rsid w:val="00D528F0"/>
    <w:rsid w:val="00D53453"/>
    <w:rsid w:val="00D539E0"/>
    <w:rsid w:val="00D539F8"/>
    <w:rsid w:val="00D55A6E"/>
    <w:rsid w:val="00D57393"/>
    <w:rsid w:val="00D60D92"/>
    <w:rsid w:val="00D61126"/>
    <w:rsid w:val="00D6126E"/>
    <w:rsid w:val="00D614A2"/>
    <w:rsid w:val="00D615B3"/>
    <w:rsid w:val="00D62C94"/>
    <w:rsid w:val="00D63301"/>
    <w:rsid w:val="00D644B5"/>
    <w:rsid w:val="00D647B7"/>
    <w:rsid w:val="00D655DF"/>
    <w:rsid w:val="00D67205"/>
    <w:rsid w:val="00D67540"/>
    <w:rsid w:val="00D700A8"/>
    <w:rsid w:val="00D70109"/>
    <w:rsid w:val="00D70AFC"/>
    <w:rsid w:val="00D719D6"/>
    <w:rsid w:val="00D71BDE"/>
    <w:rsid w:val="00D71E0F"/>
    <w:rsid w:val="00D71EFB"/>
    <w:rsid w:val="00D7240B"/>
    <w:rsid w:val="00D738A0"/>
    <w:rsid w:val="00D738DC"/>
    <w:rsid w:val="00D74662"/>
    <w:rsid w:val="00D74732"/>
    <w:rsid w:val="00D75047"/>
    <w:rsid w:val="00D7579D"/>
    <w:rsid w:val="00D7637E"/>
    <w:rsid w:val="00D763DF"/>
    <w:rsid w:val="00D773A1"/>
    <w:rsid w:val="00D805D5"/>
    <w:rsid w:val="00D80726"/>
    <w:rsid w:val="00D8078C"/>
    <w:rsid w:val="00D80A30"/>
    <w:rsid w:val="00D81B46"/>
    <w:rsid w:val="00D82C0A"/>
    <w:rsid w:val="00D83137"/>
    <w:rsid w:val="00D83781"/>
    <w:rsid w:val="00D8409D"/>
    <w:rsid w:val="00D84162"/>
    <w:rsid w:val="00D848ED"/>
    <w:rsid w:val="00D85C02"/>
    <w:rsid w:val="00D86955"/>
    <w:rsid w:val="00D87AB2"/>
    <w:rsid w:val="00D90198"/>
    <w:rsid w:val="00D90FE5"/>
    <w:rsid w:val="00D910E5"/>
    <w:rsid w:val="00D91113"/>
    <w:rsid w:val="00D91DD7"/>
    <w:rsid w:val="00D91DEF"/>
    <w:rsid w:val="00D9351B"/>
    <w:rsid w:val="00D9351C"/>
    <w:rsid w:val="00D93E33"/>
    <w:rsid w:val="00D94406"/>
    <w:rsid w:val="00D94504"/>
    <w:rsid w:val="00D97037"/>
    <w:rsid w:val="00D97CB3"/>
    <w:rsid w:val="00D97EE8"/>
    <w:rsid w:val="00DA0E1C"/>
    <w:rsid w:val="00DA188E"/>
    <w:rsid w:val="00DA2220"/>
    <w:rsid w:val="00DA4489"/>
    <w:rsid w:val="00DA4B2D"/>
    <w:rsid w:val="00DA4DE3"/>
    <w:rsid w:val="00DA4E9F"/>
    <w:rsid w:val="00DA5EC0"/>
    <w:rsid w:val="00DA7E1F"/>
    <w:rsid w:val="00DA7E4D"/>
    <w:rsid w:val="00DB07BF"/>
    <w:rsid w:val="00DB0A2A"/>
    <w:rsid w:val="00DB0BD8"/>
    <w:rsid w:val="00DB0D6F"/>
    <w:rsid w:val="00DB35B4"/>
    <w:rsid w:val="00DB40C2"/>
    <w:rsid w:val="00DB4C7E"/>
    <w:rsid w:val="00DB5251"/>
    <w:rsid w:val="00DB6614"/>
    <w:rsid w:val="00DB7B3A"/>
    <w:rsid w:val="00DB7B68"/>
    <w:rsid w:val="00DB7B75"/>
    <w:rsid w:val="00DC03A7"/>
    <w:rsid w:val="00DC1065"/>
    <w:rsid w:val="00DC1D7E"/>
    <w:rsid w:val="00DC255A"/>
    <w:rsid w:val="00DC305A"/>
    <w:rsid w:val="00DC377C"/>
    <w:rsid w:val="00DC431A"/>
    <w:rsid w:val="00DC5898"/>
    <w:rsid w:val="00DC5D7C"/>
    <w:rsid w:val="00DC6929"/>
    <w:rsid w:val="00DC7339"/>
    <w:rsid w:val="00DC779A"/>
    <w:rsid w:val="00DC7E0A"/>
    <w:rsid w:val="00DD030E"/>
    <w:rsid w:val="00DD076D"/>
    <w:rsid w:val="00DD0B5B"/>
    <w:rsid w:val="00DD0E4E"/>
    <w:rsid w:val="00DD1B10"/>
    <w:rsid w:val="00DD1CCE"/>
    <w:rsid w:val="00DD20AC"/>
    <w:rsid w:val="00DD2715"/>
    <w:rsid w:val="00DD2D4C"/>
    <w:rsid w:val="00DD3560"/>
    <w:rsid w:val="00DD361A"/>
    <w:rsid w:val="00DD3CB8"/>
    <w:rsid w:val="00DD46FC"/>
    <w:rsid w:val="00DD541E"/>
    <w:rsid w:val="00DD559F"/>
    <w:rsid w:val="00DD5B7C"/>
    <w:rsid w:val="00DD6BCE"/>
    <w:rsid w:val="00DD6ED3"/>
    <w:rsid w:val="00DD7115"/>
    <w:rsid w:val="00DD728B"/>
    <w:rsid w:val="00DE0B8F"/>
    <w:rsid w:val="00DE0BCE"/>
    <w:rsid w:val="00DE0C39"/>
    <w:rsid w:val="00DE12A0"/>
    <w:rsid w:val="00DE2027"/>
    <w:rsid w:val="00DE55AE"/>
    <w:rsid w:val="00DE5C1F"/>
    <w:rsid w:val="00DE5CB0"/>
    <w:rsid w:val="00DE6CC0"/>
    <w:rsid w:val="00DF237C"/>
    <w:rsid w:val="00DF27DE"/>
    <w:rsid w:val="00DF4460"/>
    <w:rsid w:val="00DF45CD"/>
    <w:rsid w:val="00DF56B7"/>
    <w:rsid w:val="00DF6263"/>
    <w:rsid w:val="00DF6920"/>
    <w:rsid w:val="00DF6A3B"/>
    <w:rsid w:val="00DF73ED"/>
    <w:rsid w:val="00DF7C36"/>
    <w:rsid w:val="00E003B9"/>
    <w:rsid w:val="00E015DD"/>
    <w:rsid w:val="00E01719"/>
    <w:rsid w:val="00E01D11"/>
    <w:rsid w:val="00E02440"/>
    <w:rsid w:val="00E03156"/>
    <w:rsid w:val="00E04AF6"/>
    <w:rsid w:val="00E078E5"/>
    <w:rsid w:val="00E112AC"/>
    <w:rsid w:val="00E115D4"/>
    <w:rsid w:val="00E12DFE"/>
    <w:rsid w:val="00E15F6D"/>
    <w:rsid w:val="00E1629A"/>
    <w:rsid w:val="00E16BAB"/>
    <w:rsid w:val="00E17828"/>
    <w:rsid w:val="00E17EB0"/>
    <w:rsid w:val="00E17F52"/>
    <w:rsid w:val="00E21845"/>
    <w:rsid w:val="00E21981"/>
    <w:rsid w:val="00E22592"/>
    <w:rsid w:val="00E22A54"/>
    <w:rsid w:val="00E2313F"/>
    <w:rsid w:val="00E23713"/>
    <w:rsid w:val="00E24716"/>
    <w:rsid w:val="00E251F3"/>
    <w:rsid w:val="00E26680"/>
    <w:rsid w:val="00E27C6A"/>
    <w:rsid w:val="00E30252"/>
    <w:rsid w:val="00E331A5"/>
    <w:rsid w:val="00E34C48"/>
    <w:rsid w:val="00E35448"/>
    <w:rsid w:val="00E357F3"/>
    <w:rsid w:val="00E37AFD"/>
    <w:rsid w:val="00E37C3E"/>
    <w:rsid w:val="00E41769"/>
    <w:rsid w:val="00E41C51"/>
    <w:rsid w:val="00E41E1F"/>
    <w:rsid w:val="00E426BC"/>
    <w:rsid w:val="00E42ED8"/>
    <w:rsid w:val="00E43C13"/>
    <w:rsid w:val="00E43D49"/>
    <w:rsid w:val="00E44282"/>
    <w:rsid w:val="00E4446A"/>
    <w:rsid w:val="00E44CAD"/>
    <w:rsid w:val="00E4514B"/>
    <w:rsid w:val="00E45352"/>
    <w:rsid w:val="00E457FD"/>
    <w:rsid w:val="00E460E1"/>
    <w:rsid w:val="00E46283"/>
    <w:rsid w:val="00E46A92"/>
    <w:rsid w:val="00E46AA7"/>
    <w:rsid w:val="00E472BC"/>
    <w:rsid w:val="00E4755D"/>
    <w:rsid w:val="00E50C88"/>
    <w:rsid w:val="00E50F0A"/>
    <w:rsid w:val="00E511B7"/>
    <w:rsid w:val="00E51BF3"/>
    <w:rsid w:val="00E52746"/>
    <w:rsid w:val="00E527C7"/>
    <w:rsid w:val="00E52BED"/>
    <w:rsid w:val="00E52F21"/>
    <w:rsid w:val="00E53458"/>
    <w:rsid w:val="00E54B0F"/>
    <w:rsid w:val="00E57C1B"/>
    <w:rsid w:val="00E60015"/>
    <w:rsid w:val="00E60422"/>
    <w:rsid w:val="00E60F1E"/>
    <w:rsid w:val="00E60FDD"/>
    <w:rsid w:val="00E61A50"/>
    <w:rsid w:val="00E61E33"/>
    <w:rsid w:val="00E6221F"/>
    <w:rsid w:val="00E636FA"/>
    <w:rsid w:val="00E638EE"/>
    <w:rsid w:val="00E648B5"/>
    <w:rsid w:val="00E6527E"/>
    <w:rsid w:val="00E66ABD"/>
    <w:rsid w:val="00E67289"/>
    <w:rsid w:val="00E67C7A"/>
    <w:rsid w:val="00E70F79"/>
    <w:rsid w:val="00E713AB"/>
    <w:rsid w:val="00E73805"/>
    <w:rsid w:val="00E744B5"/>
    <w:rsid w:val="00E74F9C"/>
    <w:rsid w:val="00E756D8"/>
    <w:rsid w:val="00E75CDD"/>
    <w:rsid w:val="00E75D74"/>
    <w:rsid w:val="00E8167C"/>
    <w:rsid w:val="00E820D5"/>
    <w:rsid w:val="00E820DD"/>
    <w:rsid w:val="00E83695"/>
    <w:rsid w:val="00E845D1"/>
    <w:rsid w:val="00E84B4E"/>
    <w:rsid w:val="00E85CD4"/>
    <w:rsid w:val="00E85FE1"/>
    <w:rsid w:val="00E8649D"/>
    <w:rsid w:val="00E86F89"/>
    <w:rsid w:val="00E872DA"/>
    <w:rsid w:val="00E87DF2"/>
    <w:rsid w:val="00E906EE"/>
    <w:rsid w:val="00E90771"/>
    <w:rsid w:val="00E91AA7"/>
    <w:rsid w:val="00E921AC"/>
    <w:rsid w:val="00E92469"/>
    <w:rsid w:val="00E93BD5"/>
    <w:rsid w:val="00E93DAD"/>
    <w:rsid w:val="00E94006"/>
    <w:rsid w:val="00E940CB"/>
    <w:rsid w:val="00E94148"/>
    <w:rsid w:val="00E94535"/>
    <w:rsid w:val="00E9470F"/>
    <w:rsid w:val="00E94D45"/>
    <w:rsid w:val="00E94FF3"/>
    <w:rsid w:val="00E965DB"/>
    <w:rsid w:val="00E967B1"/>
    <w:rsid w:val="00E97271"/>
    <w:rsid w:val="00E97703"/>
    <w:rsid w:val="00E97751"/>
    <w:rsid w:val="00E979C4"/>
    <w:rsid w:val="00E97AE8"/>
    <w:rsid w:val="00EA0451"/>
    <w:rsid w:val="00EA089A"/>
    <w:rsid w:val="00EA13D9"/>
    <w:rsid w:val="00EA17FA"/>
    <w:rsid w:val="00EA239F"/>
    <w:rsid w:val="00EA27AB"/>
    <w:rsid w:val="00EA3DA3"/>
    <w:rsid w:val="00EA45C2"/>
    <w:rsid w:val="00EA62C1"/>
    <w:rsid w:val="00EA7155"/>
    <w:rsid w:val="00EA7963"/>
    <w:rsid w:val="00EB03E7"/>
    <w:rsid w:val="00EB072A"/>
    <w:rsid w:val="00EB1E29"/>
    <w:rsid w:val="00EB30B9"/>
    <w:rsid w:val="00EB489E"/>
    <w:rsid w:val="00EB4BA7"/>
    <w:rsid w:val="00EB4DAC"/>
    <w:rsid w:val="00EB5540"/>
    <w:rsid w:val="00EB68BC"/>
    <w:rsid w:val="00EB7724"/>
    <w:rsid w:val="00EB7993"/>
    <w:rsid w:val="00EB7E6E"/>
    <w:rsid w:val="00EC0CEB"/>
    <w:rsid w:val="00EC240D"/>
    <w:rsid w:val="00EC35F7"/>
    <w:rsid w:val="00EC3958"/>
    <w:rsid w:val="00EC4141"/>
    <w:rsid w:val="00EC4986"/>
    <w:rsid w:val="00EC4CA8"/>
    <w:rsid w:val="00EC5681"/>
    <w:rsid w:val="00EC58E3"/>
    <w:rsid w:val="00EC669D"/>
    <w:rsid w:val="00EC7BF7"/>
    <w:rsid w:val="00ED0AB8"/>
    <w:rsid w:val="00ED0AF4"/>
    <w:rsid w:val="00ED0C2A"/>
    <w:rsid w:val="00ED18CF"/>
    <w:rsid w:val="00ED1A05"/>
    <w:rsid w:val="00ED3B82"/>
    <w:rsid w:val="00ED404A"/>
    <w:rsid w:val="00ED4BE4"/>
    <w:rsid w:val="00ED5C80"/>
    <w:rsid w:val="00ED6233"/>
    <w:rsid w:val="00ED6FB2"/>
    <w:rsid w:val="00ED796C"/>
    <w:rsid w:val="00EE06C4"/>
    <w:rsid w:val="00EE2695"/>
    <w:rsid w:val="00EE387C"/>
    <w:rsid w:val="00EE4237"/>
    <w:rsid w:val="00EE4648"/>
    <w:rsid w:val="00EE5C2F"/>
    <w:rsid w:val="00EE5E92"/>
    <w:rsid w:val="00EE6362"/>
    <w:rsid w:val="00EE746E"/>
    <w:rsid w:val="00EE7479"/>
    <w:rsid w:val="00EE7718"/>
    <w:rsid w:val="00EF04B5"/>
    <w:rsid w:val="00EF04EC"/>
    <w:rsid w:val="00EF1CB0"/>
    <w:rsid w:val="00EF1DD6"/>
    <w:rsid w:val="00EF27AF"/>
    <w:rsid w:val="00EF30F8"/>
    <w:rsid w:val="00EF333D"/>
    <w:rsid w:val="00EF3578"/>
    <w:rsid w:val="00EF41A0"/>
    <w:rsid w:val="00EF5374"/>
    <w:rsid w:val="00EF5F71"/>
    <w:rsid w:val="00EF6C4C"/>
    <w:rsid w:val="00EF7037"/>
    <w:rsid w:val="00F00E48"/>
    <w:rsid w:val="00F031E3"/>
    <w:rsid w:val="00F03211"/>
    <w:rsid w:val="00F035C8"/>
    <w:rsid w:val="00F03649"/>
    <w:rsid w:val="00F04E1A"/>
    <w:rsid w:val="00F04FE6"/>
    <w:rsid w:val="00F0612A"/>
    <w:rsid w:val="00F0670E"/>
    <w:rsid w:val="00F12365"/>
    <w:rsid w:val="00F12988"/>
    <w:rsid w:val="00F129B0"/>
    <w:rsid w:val="00F12E8E"/>
    <w:rsid w:val="00F12F24"/>
    <w:rsid w:val="00F13958"/>
    <w:rsid w:val="00F13A3C"/>
    <w:rsid w:val="00F13BBA"/>
    <w:rsid w:val="00F13CA5"/>
    <w:rsid w:val="00F14370"/>
    <w:rsid w:val="00F14D00"/>
    <w:rsid w:val="00F152D0"/>
    <w:rsid w:val="00F15545"/>
    <w:rsid w:val="00F1638A"/>
    <w:rsid w:val="00F16685"/>
    <w:rsid w:val="00F2053A"/>
    <w:rsid w:val="00F21851"/>
    <w:rsid w:val="00F22C0E"/>
    <w:rsid w:val="00F2389D"/>
    <w:rsid w:val="00F24535"/>
    <w:rsid w:val="00F258E4"/>
    <w:rsid w:val="00F25A29"/>
    <w:rsid w:val="00F25B15"/>
    <w:rsid w:val="00F25FF4"/>
    <w:rsid w:val="00F261F9"/>
    <w:rsid w:val="00F26EC4"/>
    <w:rsid w:val="00F27DDA"/>
    <w:rsid w:val="00F30E55"/>
    <w:rsid w:val="00F3125D"/>
    <w:rsid w:val="00F3263F"/>
    <w:rsid w:val="00F32684"/>
    <w:rsid w:val="00F3294D"/>
    <w:rsid w:val="00F33ADE"/>
    <w:rsid w:val="00F33DE5"/>
    <w:rsid w:val="00F36863"/>
    <w:rsid w:val="00F400C8"/>
    <w:rsid w:val="00F40653"/>
    <w:rsid w:val="00F41422"/>
    <w:rsid w:val="00F4233F"/>
    <w:rsid w:val="00F425DA"/>
    <w:rsid w:val="00F43D6B"/>
    <w:rsid w:val="00F43E40"/>
    <w:rsid w:val="00F43FCD"/>
    <w:rsid w:val="00F449DD"/>
    <w:rsid w:val="00F44D3F"/>
    <w:rsid w:val="00F45830"/>
    <w:rsid w:val="00F4657A"/>
    <w:rsid w:val="00F46A3D"/>
    <w:rsid w:val="00F46C72"/>
    <w:rsid w:val="00F47FEE"/>
    <w:rsid w:val="00F50590"/>
    <w:rsid w:val="00F51313"/>
    <w:rsid w:val="00F51CF1"/>
    <w:rsid w:val="00F55ADA"/>
    <w:rsid w:val="00F562B0"/>
    <w:rsid w:val="00F562C6"/>
    <w:rsid w:val="00F57922"/>
    <w:rsid w:val="00F57A3D"/>
    <w:rsid w:val="00F605E7"/>
    <w:rsid w:val="00F60C8F"/>
    <w:rsid w:val="00F61028"/>
    <w:rsid w:val="00F6272A"/>
    <w:rsid w:val="00F62F74"/>
    <w:rsid w:val="00F65177"/>
    <w:rsid w:val="00F655E4"/>
    <w:rsid w:val="00F66CFE"/>
    <w:rsid w:val="00F6769E"/>
    <w:rsid w:val="00F70DCA"/>
    <w:rsid w:val="00F71116"/>
    <w:rsid w:val="00F717A7"/>
    <w:rsid w:val="00F7186F"/>
    <w:rsid w:val="00F7202E"/>
    <w:rsid w:val="00F722DE"/>
    <w:rsid w:val="00F723CC"/>
    <w:rsid w:val="00F7287A"/>
    <w:rsid w:val="00F74ADC"/>
    <w:rsid w:val="00F77263"/>
    <w:rsid w:val="00F80E67"/>
    <w:rsid w:val="00F81F1D"/>
    <w:rsid w:val="00F82E0F"/>
    <w:rsid w:val="00F83211"/>
    <w:rsid w:val="00F842D3"/>
    <w:rsid w:val="00F85B1F"/>
    <w:rsid w:val="00F85BD5"/>
    <w:rsid w:val="00F8609B"/>
    <w:rsid w:val="00F86C3E"/>
    <w:rsid w:val="00F87077"/>
    <w:rsid w:val="00F90FF9"/>
    <w:rsid w:val="00F915B8"/>
    <w:rsid w:val="00F924B9"/>
    <w:rsid w:val="00F94B7A"/>
    <w:rsid w:val="00F94FF7"/>
    <w:rsid w:val="00F95008"/>
    <w:rsid w:val="00F9582B"/>
    <w:rsid w:val="00F96AA9"/>
    <w:rsid w:val="00FA0ACE"/>
    <w:rsid w:val="00FA0DFC"/>
    <w:rsid w:val="00FA2EA3"/>
    <w:rsid w:val="00FA35F2"/>
    <w:rsid w:val="00FA4588"/>
    <w:rsid w:val="00FA5CED"/>
    <w:rsid w:val="00FA5D87"/>
    <w:rsid w:val="00FA6614"/>
    <w:rsid w:val="00FA739D"/>
    <w:rsid w:val="00FA79FB"/>
    <w:rsid w:val="00FB013B"/>
    <w:rsid w:val="00FB08B0"/>
    <w:rsid w:val="00FB1FBA"/>
    <w:rsid w:val="00FB288F"/>
    <w:rsid w:val="00FB3963"/>
    <w:rsid w:val="00FB39AF"/>
    <w:rsid w:val="00FB3E03"/>
    <w:rsid w:val="00FB442A"/>
    <w:rsid w:val="00FB47F7"/>
    <w:rsid w:val="00FB4AB4"/>
    <w:rsid w:val="00FB57C7"/>
    <w:rsid w:val="00FB5BFE"/>
    <w:rsid w:val="00FB65E6"/>
    <w:rsid w:val="00FB797B"/>
    <w:rsid w:val="00FB7A33"/>
    <w:rsid w:val="00FC35BE"/>
    <w:rsid w:val="00FC3670"/>
    <w:rsid w:val="00FC3754"/>
    <w:rsid w:val="00FC68A3"/>
    <w:rsid w:val="00FC6EFA"/>
    <w:rsid w:val="00FC7986"/>
    <w:rsid w:val="00FD025B"/>
    <w:rsid w:val="00FD0B0F"/>
    <w:rsid w:val="00FD1703"/>
    <w:rsid w:val="00FD1D72"/>
    <w:rsid w:val="00FD1E82"/>
    <w:rsid w:val="00FD233F"/>
    <w:rsid w:val="00FD285F"/>
    <w:rsid w:val="00FD2FC3"/>
    <w:rsid w:val="00FD3DC6"/>
    <w:rsid w:val="00FD493E"/>
    <w:rsid w:val="00FD5084"/>
    <w:rsid w:val="00FD5281"/>
    <w:rsid w:val="00FD5380"/>
    <w:rsid w:val="00FD5672"/>
    <w:rsid w:val="00FD7D0F"/>
    <w:rsid w:val="00FE0053"/>
    <w:rsid w:val="00FE027E"/>
    <w:rsid w:val="00FE13F0"/>
    <w:rsid w:val="00FE16B3"/>
    <w:rsid w:val="00FE24F1"/>
    <w:rsid w:val="00FE26BB"/>
    <w:rsid w:val="00FE2B0D"/>
    <w:rsid w:val="00FE329F"/>
    <w:rsid w:val="00FE4206"/>
    <w:rsid w:val="00FE462A"/>
    <w:rsid w:val="00FE4E98"/>
    <w:rsid w:val="00FE5173"/>
    <w:rsid w:val="00FE58A4"/>
    <w:rsid w:val="00FE5BC4"/>
    <w:rsid w:val="00FE6450"/>
    <w:rsid w:val="00FE6662"/>
    <w:rsid w:val="00FF0F78"/>
    <w:rsid w:val="00FF1F05"/>
    <w:rsid w:val="00FF2295"/>
    <w:rsid w:val="00FF3570"/>
    <w:rsid w:val="00FF36E0"/>
    <w:rsid w:val="00FF4C8F"/>
    <w:rsid w:val="00FF6FEB"/>
    <w:rsid w:val="00FF7232"/>
    <w:rsid w:val="00FF7440"/>
    <w:rsid w:val="010A606D"/>
    <w:rsid w:val="010DC893"/>
    <w:rsid w:val="0119395D"/>
    <w:rsid w:val="0123C159"/>
    <w:rsid w:val="012A85C5"/>
    <w:rsid w:val="0150AFB1"/>
    <w:rsid w:val="015A3573"/>
    <w:rsid w:val="0160E92A"/>
    <w:rsid w:val="0169CF1C"/>
    <w:rsid w:val="016AA778"/>
    <w:rsid w:val="016BC399"/>
    <w:rsid w:val="017639AA"/>
    <w:rsid w:val="017FA264"/>
    <w:rsid w:val="01863DF4"/>
    <w:rsid w:val="01870723"/>
    <w:rsid w:val="01878A05"/>
    <w:rsid w:val="01AEA0D3"/>
    <w:rsid w:val="01CD78CC"/>
    <w:rsid w:val="01DB894A"/>
    <w:rsid w:val="01E02C66"/>
    <w:rsid w:val="01E26BF8"/>
    <w:rsid w:val="01E6C56A"/>
    <w:rsid w:val="020F770F"/>
    <w:rsid w:val="02105589"/>
    <w:rsid w:val="02165B32"/>
    <w:rsid w:val="0221D119"/>
    <w:rsid w:val="02226A5D"/>
    <w:rsid w:val="02243BE3"/>
    <w:rsid w:val="02261751"/>
    <w:rsid w:val="022D08DF"/>
    <w:rsid w:val="022F00DC"/>
    <w:rsid w:val="02302526"/>
    <w:rsid w:val="024240F0"/>
    <w:rsid w:val="0243FC75"/>
    <w:rsid w:val="024AD92A"/>
    <w:rsid w:val="025AE9EE"/>
    <w:rsid w:val="026DBC74"/>
    <w:rsid w:val="02735FE7"/>
    <w:rsid w:val="02767924"/>
    <w:rsid w:val="0287A25C"/>
    <w:rsid w:val="0288A1C1"/>
    <w:rsid w:val="02941C41"/>
    <w:rsid w:val="02960423"/>
    <w:rsid w:val="02969B5F"/>
    <w:rsid w:val="02A1B8D3"/>
    <w:rsid w:val="02A1EF0F"/>
    <w:rsid w:val="02AE0B8F"/>
    <w:rsid w:val="02AFF55C"/>
    <w:rsid w:val="02E21256"/>
    <w:rsid w:val="02E5E8C5"/>
    <w:rsid w:val="030436D1"/>
    <w:rsid w:val="031D7D12"/>
    <w:rsid w:val="035C96B4"/>
    <w:rsid w:val="03616A5E"/>
    <w:rsid w:val="03696D6E"/>
    <w:rsid w:val="038CEFAA"/>
    <w:rsid w:val="038D1B73"/>
    <w:rsid w:val="03959D6C"/>
    <w:rsid w:val="039AD48C"/>
    <w:rsid w:val="03A689AE"/>
    <w:rsid w:val="03A93ADF"/>
    <w:rsid w:val="03AC3BFF"/>
    <w:rsid w:val="03B01D46"/>
    <w:rsid w:val="03B0CC1B"/>
    <w:rsid w:val="03D65BC5"/>
    <w:rsid w:val="03D8CFFA"/>
    <w:rsid w:val="03E83A3B"/>
    <w:rsid w:val="03EB5E1E"/>
    <w:rsid w:val="03ECE965"/>
    <w:rsid w:val="03EDA299"/>
    <w:rsid w:val="03FE5A18"/>
    <w:rsid w:val="0407653E"/>
    <w:rsid w:val="041E5E88"/>
    <w:rsid w:val="0425BA05"/>
    <w:rsid w:val="042DF9A1"/>
    <w:rsid w:val="043A4B9B"/>
    <w:rsid w:val="043A8C90"/>
    <w:rsid w:val="043BB4FA"/>
    <w:rsid w:val="0447FA01"/>
    <w:rsid w:val="04622687"/>
    <w:rsid w:val="046E35B2"/>
    <w:rsid w:val="04715540"/>
    <w:rsid w:val="047414AC"/>
    <w:rsid w:val="0478D434"/>
    <w:rsid w:val="047A31C3"/>
    <w:rsid w:val="04843A67"/>
    <w:rsid w:val="04847E43"/>
    <w:rsid w:val="0484FEC7"/>
    <w:rsid w:val="0491214C"/>
    <w:rsid w:val="0497433E"/>
    <w:rsid w:val="049B911A"/>
    <w:rsid w:val="04AC39C8"/>
    <w:rsid w:val="04BE9B63"/>
    <w:rsid w:val="04C25E79"/>
    <w:rsid w:val="04C884CD"/>
    <w:rsid w:val="04E92954"/>
    <w:rsid w:val="0517AF60"/>
    <w:rsid w:val="052AC376"/>
    <w:rsid w:val="053748EB"/>
    <w:rsid w:val="0546F794"/>
    <w:rsid w:val="054DFBF4"/>
    <w:rsid w:val="05536ECA"/>
    <w:rsid w:val="05693BD0"/>
    <w:rsid w:val="05724D42"/>
    <w:rsid w:val="05753C86"/>
    <w:rsid w:val="057777CF"/>
    <w:rsid w:val="05787FC1"/>
    <w:rsid w:val="058FA32B"/>
    <w:rsid w:val="05A9249C"/>
    <w:rsid w:val="05B43072"/>
    <w:rsid w:val="05C04283"/>
    <w:rsid w:val="05C58213"/>
    <w:rsid w:val="05CA0B62"/>
    <w:rsid w:val="05D5EEB3"/>
    <w:rsid w:val="05E1510A"/>
    <w:rsid w:val="05EAE225"/>
    <w:rsid w:val="05EDAFC7"/>
    <w:rsid w:val="05FCD23F"/>
    <w:rsid w:val="0602EE23"/>
    <w:rsid w:val="0603F82E"/>
    <w:rsid w:val="060A9280"/>
    <w:rsid w:val="063772ED"/>
    <w:rsid w:val="0654FFF0"/>
    <w:rsid w:val="066CD432"/>
    <w:rsid w:val="0676A860"/>
    <w:rsid w:val="06794D89"/>
    <w:rsid w:val="067C4AE9"/>
    <w:rsid w:val="068ADA86"/>
    <w:rsid w:val="0691E93C"/>
    <w:rsid w:val="06958D7D"/>
    <w:rsid w:val="06A0AB2A"/>
    <w:rsid w:val="06AE3478"/>
    <w:rsid w:val="06BB5254"/>
    <w:rsid w:val="06C2C25A"/>
    <w:rsid w:val="06DFD378"/>
    <w:rsid w:val="06E3F50A"/>
    <w:rsid w:val="06F8A15B"/>
    <w:rsid w:val="06F976DB"/>
    <w:rsid w:val="06FD1BA1"/>
    <w:rsid w:val="070A733A"/>
    <w:rsid w:val="0749B47A"/>
    <w:rsid w:val="074CE2AD"/>
    <w:rsid w:val="075086C4"/>
    <w:rsid w:val="0763E1BA"/>
    <w:rsid w:val="076B236F"/>
    <w:rsid w:val="078A5C0D"/>
    <w:rsid w:val="078BA51B"/>
    <w:rsid w:val="07A4138C"/>
    <w:rsid w:val="07B52502"/>
    <w:rsid w:val="07BBC252"/>
    <w:rsid w:val="08009137"/>
    <w:rsid w:val="08282D17"/>
    <w:rsid w:val="083F8C0F"/>
    <w:rsid w:val="08424A5F"/>
    <w:rsid w:val="08464616"/>
    <w:rsid w:val="084B6317"/>
    <w:rsid w:val="0855D168"/>
    <w:rsid w:val="0863E44D"/>
    <w:rsid w:val="0872454F"/>
    <w:rsid w:val="08777CE9"/>
    <w:rsid w:val="08851DF7"/>
    <w:rsid w:val="0887A2E8"/>
    <w:rsid w:val="088B0F8C"/>
    <w:rsid w:val="088FED87"/>
    <w:rsid w:val="089471BC"/>
    <w:rsid w:val="089B21C4"/>
    <w:rsid w:val="08A4A391"/>
    <w:rsid w:val="08A7FAC0"/>
    <w:rsid w:val="08B2EDCF"/>
    <w:rsid w:val="08D01C1A"/>
    <w:rsid w:val="08E4ABBC"/>
    <w:rsid w:val="08EA827C"/>
    <w:rsid w:val="09040292"/>
    <w:rsid w:val="090D228D"/>
    <w:rsid w:val="092C495E"/>
    <w:rsid w:val="092DA9CF"/>
    <w:rsid w:val="093198BC"/>
    <w:rsid w:val="095725FF"/>
    <w:rsid w:val="095BD5D3"/>
    <w:rsid w:val="095C91E0"/>
    <w:rsid w:val="095E192B"/>
    <w:rsid w:val="09634421"/>
    <w:rsid w:val="09C5CBC5"/>
    <w:rsid w:val="09C64626"/>
    <w:rsid w:val="09CBD838"/>
    <w:rsid w:val="09F06A37"/>
    <w:rsid w:val="0A282A8B"/>
    <w:rsid w:val="0A5A43F5"/>
    <w:rsid w:val="0A5F0F07"/>
    <w:rsid w:val="0A6D9670"/>
    <w:rsid w:val="0A7D9872"/>
    <w:rsid w:val="0A8A12A8"/>
    <w:rsid w:val="0A90ADA5"/>
    <w:rsid w:val="0AB301CA"/>
    <w:rsid w:val="0AB850EC"/>
    <w:rsid w:val="0AC2152B"/>
    <w:rsid w:val="0AC26D15"/>
    <w:rsid w:val="0AD4423D"/>
    <w:rsid w:val="0ADA3A20"/>
    <w:rsid w:val="0AE1069C"/>
    <w:rsid w:val="0AF0F2A8"/>
    <w:rsid w:val="0B01838D"/>
    <w:rsid w:val="0B0E4BE7"/>
    <w:rsid w:val="0B1C9729"/>
    <w:rsid w:val="0B229450"/>
    <w:rsid w:val="0B28D698"/>
    <w:rsid w:val="0B3D2158"/>
    <w:rsid w:val="0B4A0623"/>
    <w:rsid w:val="0B6E4E3C"/>
    <w:rsid w:val="0B8B7CA1"/>
    <w:rsid w:val="0B8C032D"/>
    <w:rsid w:val="0BAE8896"/>
    <w:rsid w:val="0BB389BF"/>
    <w:rsid w:val="0BB68458"/>
    <w:rsid w:val="0BC2882A"/>
    <w:rsid w:val="0BC3DD87"/>
    <w:rsid w:val="0BF550A7"/>
    <w:rsid w:val="0C25D2AE"/>
    <w:rsid w:val="0C284156"/>
    <w:rsid w:val="0C2E1A76"/>
    <w:rsid w:val="0C67CDB9"/>
    <w:rsid w:val="0C722B00"/>
    <w:rsid w:val="0C765DC1"/>
    <w:rsid w:val="0C850F74"/>
    <w:rsid w:val="0C85220A"/>
    <w:rsid w:val="0C954473"/>
    <w:rsid w:val="0CAB67CA"/>
    <w:rsid w:val="0CBC8E98"/>
    <w:rsid w:val="0CCBAA7A"/>
    <w:rsid w:val="0CCFD2BC"/>
    <w:rsid w:val="0CD3DCB4"/>
    <w:rsid w:val="0CD53E00"/>
    <w:rsid w:val="0CE9BC25"/>
    <w:rsid w:val="0CEF2447"/>
    <w:rsid w:val="0CF93367"/>
    <w:rsid w:val="0CFAA5E9"/>
    <w:rsid w:val="0CFD33B9"/>
    <w:rsid w:val="0D1D2CA1"/>
    <w:rsid w:val="0D259958"/>
    <w:rsid w:val="0D27D38E"/>
    <w:rsid w:val="0D5E763A"/>
    <w:rsid w:val="0D7A0ECC"/>
    <w:rsid w:val="0D843FA3"/>
    <w:rsid w:val="0D896F45"/>
    <w:rsid w:val="0D9ECCE3"/>
    <w:rsid w:val="0D9EDC0A"/>
    <w:rsid w:val="0DAD8E16"/>
    <w:rsid w:val="0DB415FE"/>
    <w:rsid w:val="0DC6DD2C"/>
    <w:rsid w:val="0DC9B22D"/>
    <w:rsid w:val="0DD5156D"/>
    <w:rsid w:val="0DE2A209"/>
    <w:rsid w:val="0DE4FF18"/>
    <w:rsid w:val="0DE95930"/>
    <w:rsid w:val="0DEB1A5C"/>
    <w:rsid w:val="0DFC62A9"/>
    <w:rsid w:val="0E084760"/>
    <w:rsid w:val="0E1C925C"/>
    <w:rsid w:val="0E27CD72"/>
    <w:rsid w:val="0E41C487"/>
    <w:rsid w:val="0E594F4F"/>
    <w:rsid w:val="0E65A866"/>
    <w:rsid w:val="0E73EF76"/>
    <w:rsid w:val="0E96908D"/>
    <w:rsid w:val="0E9903B1"/>
    <w:rsid w:val="0E9B5CB2"/>
    <w:rsid w:val="0EA82491"/>
    <w:rsid w:val="0EACE90C"/>
    <w:rsid w:val="0EB0839E"/>
    <w:rsid w:val="0ED8CBC7"/>
    <w:rsid w:val="0EE5CE4B"/>
    <w:rsid w:val="0EEA9A0F"/>
    <w:rsid w:val="0EEF06EF"/>
    <w:rsid w:val="0EF226C3"/>
    <w:rsid w:val="0EF5F01A"/>
    <w:rsid w:val="0EFB6599"/>
    <w:rsid w:val="0F2F3ED0"/>
    <w:rsid w:val="0F342BE0"/>
    <w:rsid w:val="0F3BB347"/>
    <w:rsid w:val="0F476936"/>
    <w:rsid w:val="0F60809B"/>
    <w:rsid w:val="0F694092"/>
    <w:rsid w:val="0F731857"/>
    <w:rsid w:val="0F753A47"/>
    <w:rsid w:val="0F7E16AE"/>
    <w:rsid w:val="0F9F8C5C"/>
    <w:rsid w:val="0FBACFDD"/>
    <w:rsid w:val="0FC439FD"/>
    <w:rsid w:val="0FDCB1F4"/>
    <w:rsid w:val="0FED0054"/>
    <w:rsid w:val="0FF7F8B9"/>
    <w:rsid w:val="1005609D"/>
    <w:rsid w:val="1033DD38"/>
    <w:rsid w:val="103FB120"/>
    <w:rsid w:val="10430742"/>
    <w:rsid w:val="10467677"/>
    <w:rsid w:val="1051CABD"/>
    <w:rsid w:val="105E4F98"/>
    <w:rsid w:val="106AD21C"/>
    <w:rsid w:val="1071AEF3"/>
    <w:rsid w:val="1073A2BB"/>
    <w:rsid w:val="1076FEDC"/>
    <w:rsid w:val="10789A6E"/>
    <w:rsid w:val="108E65F3"/>
    <w:rsid w:val="10979799"/>
    <w:rsid w:val="10BA2A76"/>
    <w:rsid w:val="10CD650F"/>
    <w:rsid w:val="10CD723A"/>
    <w:rsid w:val="10D5A3B8"/>
    <w:rsid w:val="10E31BD2"/>
    <w:rsid w:val="10F57542"/>
    <w:rsid w:val="1100E8D9"/>
    <w:rsid w:val="1115171A"/>
    <w:rsid w:val="111A8C32"/>
    <w:rsid w:val="112F9022"/>
    <w:rsid w:val="1132E971"/>
    <w:rsid w:val="1136F32C"/>
    <w:rsid w:val="1143EAF2"/>
    <w:rsid w:val="1147EA0B"/>
    <w:rsid w:val="11553A65"/>
    <w:rsid w:val="115C5BFA"/>
    <w:rsid w:val="11661DE1"/>
    <w:rsid w:val="117F8CEB"/>
    <w:rsid w:val="1181F6DE"/>
    <w:rsid w:val="11983605"/>
    <w:rsid w:val="11A334B5"/>
    <w:rsid w:val="11BB3BF4"/>
    <w:rsid w:val="11BF68FD"/>
    <w:rsid w:val="11D27DAD"/>
    <w:rsid w:val="11D49115"/>
    <w:rsid w:val="11DE104C"/>
    <w:rsid w:val="11DED7A3"/>
    <w:rsid w:val="11DF4EB4"/>
    <w:rsid w:val="11E2E45B"/>
    <w:rsid w:val="11E8B4A0"/>
    <w:rsid w:val="1214687F"/>
    <w:rsid w:val="12146C72"/>
    <w:rsid w:val="121D1ABC"/>
    <w:rsid w:val="1224B114"/>
    <w:rsid w:val="123B2B48"/>
    <w:rsid w:val="12503F77"/>
    <w:rsid w:val="12703377"/>
    <w:rsid w:val="12862A4E"/>
    <w:rsid w:val="128A4ADC"/>
    <w:rsid w:val="12A3A89A"/>
    <w:rsid w:val="12B34682"/>
    <w:rsid w:val="12C2CB7C"/>
    <w:rsid w:val="12CEDF47"/>
    <w:rsid w:val="12E29F3B"/>
    <w:rsid w:val="12E30469"/>
    <w:rsid w:val="12EC1509"/>
    <w:rsid w:val="12ED0241"/>
    <w:rsid w:val="1307480F"/>
    <w:rsid w:val="130BAECA"/>
    <w:rsid w:val="130FD03F"/>
    <w:rsid w:val="132C1CF5"/>
    <w:rsid w:val="132F3F2C"/>
    <w:rsid w:val="133FF4C5"/>
    <w:rsid w:val="134559D8"/>
    <w:rsid w:val="134E8142"/>
    <w:rsid w:val="1352340E"/>
    <w:rsid w:val="13555736"/>
    <w:rsid w:val="1360ACBA"/>
    <w:rsid w:val="13825392"/>
    <w:rsid w:val="13CA30C3"/>
    <w:rsid w:val="13CD69CA"/>
    <w:rsid w:val="13EF91CB"/>
    <w:rsid w:val="13F64F6B"/>
    <w:rsid w:val="13FBF135"/>
    <w:rsid w:val="13FF37A8"/>
    <w:rsid w:val="13FFADA3"/>
    <w:rsid w:val="14108C6B"/>
    <w:rsid w:val="141FCB54"/>
    <w:rsid w:val="14235540"/>
    <w:rsid w:val="142CB304"/>
    <w:rsid w:val="1444DE94"/>
    <w:rsid w:val="14616C8A"/>
    <w:rsid w:val="14670DD4"/>
    <w:rsid w:val="147E0D76"/>
    <w:rsid w:val="1489268A"/>
    <w:rsid w:val="14970753"/>
    <w:rsid w:val="149C05D0"/>
    <w:rsid w:val="14DB7918"/>
    <w:rsid w:val="14EA65D1"/>
    <w:rsid w:val="150C48B2"/>
    <w:rsid w:val="150F032C"/>
    <w:rsid w:val="152A5C7C"/>
    <w:rsid w:val="152B86A8"/>
    <w:rsid w:val="1547E91B"/>
    <w:rsid w:val="15553112"/>
    <w:rsid w:val="15616847"/>
    <w:rsid w:val="15654B60"/>
    <w:rsid w:val="156AB5C9"/>
    <w:rsid w:val="156E5CE1"/>
    <w:rsid w:val="157C5F5A"/>
    <w:rsid w:val="1580DACA"/>
    <w:rsid w:val="158B0B01"/>
    <w:rsid w:val="1596EA3B"/>
    <w:rsid w:val="15B7D16B"/>
    <w:rsid w:val="15BCEBAB"/>
    <w:rsid w:val="15C4B29B"/>
    <w:rsid w:val="15C97410"/>
    <w:rsid w:val="15CD5C0F"/>
    <w:rsid w:val="15CFD692"/>
    <w:rsid w:val="15DB7654"/>
    <w:rsid w:val="15E4AB5C"/>
    <w:rsid w:val="15FD519D"/>
    <w:rsid w:val="16070180"/>
    <w:rsid w:val="1608B849"/>
    <w:rsid w:val="160B1390"/>
    <w:rsid w:val="160BAA93"/>
    <w:rsid w:val="161FD054"/>
    <w:rsid w:val="162C9089"/>
    <w:rsid w:val="1631CC77"/>
    <w:rsid w:val="1638892F"/>
    <w:rsid w:val="163A52DD"/>
    <w:rsid w:val="16418CFE"/>
    <w:rsid w:val="1648E8FF"/>
    <w:rsid w:val="165A4224"/>
    <w:rsid w:val="165B1918"/>
    <w:rsid w:val="1678F385"/>
    <w:rsid w:val="169ACE61"/>
    <w:rsid w:val="16AEDBC2"/>
    <w:rsid w:val="16B100E3"/>
    <w:rsid w:val="16B6B04F"/>
    <w:rsid w:val="16C929DB"/>
    <w:rsid w:val="16CC7B2A"/>
    <w:rsid w:val="16EFFCF1"/>
    <w:rsid w:val="170DB37F"/>
    <w:rsid w:val="170E1097"/>
    <w:rsid w:val="171D2518"/>
    <w:rsid w:val="172F293E"/>
    <w:rsid w:val="173A6B59"/>
    <w:rsid w:val="174159AA"/>
    <w:rsid w:val="1742D555"/>
    <w:rsid w:val="174D3CF0"/>
    <w:rsid w:val="17576C16"/>
    <w:rsid w:val="175AE44D"/>
    <w:rsid w:val="175DA25B"/>
    <w:rsid w:val="1763BBCE"/>
    <w:rsid w:val="17694D09"/>
    <w:rsid w:val="17749FA0"/>
    <w:rsid w:val="1777BF76"/>
    <w:rsid w:val="177F602D"/>
    <w:rsid w:val="178A43E9"/>
    <w:rsid w:val="17A1EC1E"/>
    <w:rsid w:val="17A23463"/>
    <w:rsid w:val="17A49C7F"/>
    <w:rsid w:val="17A66D3C"/>
    <w:rsid w:val="17ACC072"/>
    <w:rsid w:val="17AD4D86"/>
    <w:rsid w:val="17AEB2F3"/>
    <w:rsid w:val="17AFB61D"/>
    <w:rsid w:val="17B21A26"/>
    <w:rsid w:val="17B90871"/>
    <w:rsid w:val="17C07080"/>
    <w:rsid w:val="17C6FD27"/>
    <w:rsid w:val="17CCE21D"/>
    <w:rsid w:val="17D17968"/>
    <w:rsid w:val="1801215D"/>
    <w:rsid w:val="18093820"/>
    <w:rsid w:val="180E61B3"/>
    <w:rsid w:val="181EA287"/>
    <w:rsid w:val="183918D5"/>
    <w:rsid w:val="1844CADB"/>
    <w:rsid w:val="184CD144"/>
    <w:rsid w:val="1874FDD1"/>
    <w:rsid w:val="1880CEB3"/>
    <w:rsid w:val="18815C23"/>
    <w:rsid w:val="18836EB5"/>
    <w:rsid w:val="1883E415"/>
    <w:rsid w:val="1885FB2C"/>
    <w:rsid w:val="1889D5C4"/>
    <w:rsid w:val="188BCD52"/>
    <w:rsid w:val="188F554D"/>
    <w:rsid w:val="18969D83"/>
    <w:rsid w:val="18A6DB9C"/>
    <w:rsid w:val="18A94B71"/>
    <w:rsid w:val="18AD1BF0"/>
    <w:rsid w:val="18B833DD"/>
    <w:rsid w:val="18C1556B"/>
    <w:rsid w:val="18C68A4F"/>
    <w:rsid w:val="18CD935D"/>
    <w:rsid w:val="18D5A227"/>
    <w:rsid w:val="18E5175F"/>
    <w:rsid w:val="18EF722D"/>
    <w:rsid w:val="18F7123A"/>
    <w:rsid w:val="191ECC96"/>
    <w:rsid w:val="1937829A"/>
    <w:rsid w:val="193E20CB"/>
    <w:rsid w:val="1962CD88"/>
    <w:rsid w:val="19667C11"/>
    <w:rsid w:val="1988A05C"/>
    <w:rsid w:val="198BCE72"/>
    <w:rsid w:val="198CA5F7"/>
    <w:rsid w:val="199E8913"/>
    <w:rsid w:val="19ACEA4E"/>
    <w:rsid w:val="19B02A58"/>
    <w:rsid w:val="19BA72E8"/>
    <w:rsid w:val="19C9A644"/>
    <w:rsid w:val="19D7839E"/>
    <w:rsid w:val="19E28CBF"/>
    <w:rsid w:val="19E9E988"/>
    <w:rsid w:val="19EDE2DE"/>
    <w:rsid w:val="19F42153"/>
    <w:rsid w:val="1A236AF9"/>
    <w:rsid w:val="1A27F3D1"/>
    <w:rsid w:val="1A3EBCFA"/>
    <w:rsid w:val="1A457FAD"/>
    <w:rsid w:val="1A55E297"/>
    <w:rsid w:val="1A7190F4"/>
    <w:rsid w:val="1A8C1E02"/>
    <w:rsid w:val="1AA1B620"/>
    <w:rsid w:val="1AA61EA6"/>
    <w:rsid w:val="1AA731E1"/>
    <w:rsid w:val="1AB41C11"/>
    <w:rsid w:val="1ABB24CD"/>
    <w:rsid w:val="1ABB9D15"/>
    <w:rsid w:val="1AE720C2"/>
    <w:rsid w:val="1AFF1D66"/>
    <w:rsid w:val="1B0F2479"/>
    <w:rsid w:val="1B185CDC"/>
    <w:rsid w:val="1B30EE9E"/>
    <w:rsid w:val="1B3F860B"/>
    <w:rsid w:val="1B4BDA4D"/>
    <w:rsid w:val="1B564349"/>
    <w:rsid w:val="1B665AE7"/>
    <w:rsid w:val="1B7461A3"/>
    <w:rsid w:val="1B74E398"/>
    <w:rsid w:val="1B874D83"/>
    <w:rsid w:val="1BA5677B"/>
    <w:rsid w:val="1BAA6DA8"/>
    <w:rsid w:val="1BBAEB64"/>
    <w:rsid w:val="1BDB9B06"/>
    <w:rsid w:val="1BE1500E"/>
    <w:rsid w:val="1BE4BCB2"/>
    <w:rsid w:val="1BF9868B"/>
    <w:rsid w:val="1C1262E8"/>
    <w:rsid w:val="1C336D95"/>
    <w:rsid w:val="1C42949A"/>
    <w:rsid w:val="1C4FAE24"/>
    <w:rsid w:val="1C6527FF"/>
    <w:rsid w:val="1C683D0D"/>
    <w:rsid w:val="1C6A9AF3"/>
    <w:rsid w:val="1C7538CD"/>
    <w:rsid w:val="1C82A9B0"/>
    <w:rsid w:val="1C863968"/>
    <w:rsid w:val="1C8A7464"/>
    <w:rsid w:val="1C93AFB4"/>
    <w:rsid w:val="1C9D3709"/>
    <w:rsid w:val="1CBA13B2"/>
    <w:rsid w:val="1CBD9255"/>
    <w:rsid w:val="1CCD3D5F"/>
    <w:rsid w:val="1CD35AD4"/>
    <w:rsid w:val="1CD49F1A"/>
    <w:rsid w:val="1CF0A010"/>
    <w:rsid w:val="1D00A03A"/>
    <w:rsid w:val="1D014706"/>
    <w:rsid w:val="1D059BA8"/>
    <w:rsid w:val="1D0B9CBB"/>
    <w:rsid w:val="1D0D8400"/>
    <w:rsid w:val="1D35EE97"/>
    <w:rsid w:val="1D3F70A5"/>
    <w:rsid w:val="1D49A8F4"/>
    <w:rsid w:val="1D5DDD10"/>
    <w:rsid w:val="1D609B61"/>
    <w:rsid w:val="1D7A3772"/>
    <w:rsid w:val="1D7A3B20"/>
    <w:rsid w:val="1D86FFA2"/>
    <w:rsid w:val="1D881333"/>
    <w:rsid w:val="1D93CAF2"/>
    <w:rsid w:val="1D991FFD"/>
    <w:rsid w:val="1DAD111E"/>
    <w:rsid w:val="1DAE691E"/>
    <w:rsid w:val="1DB20D2B"/>
    <w:rsid w:val="1DC64384"/>
    <w:rsid w:val="1DD66553"/>
    <w:rsid w:val="1DDDC371"/>
    <w:rsid w:val="1DE04AB6"/>
    <w:rsid w:val="1DEE24EB"/>
    <w:rsid w:val="1DEEA548"/>
    <w:rsid w:val="1DF84412"/>
    <w:rsid w:val="1E034CC3"/>
    <w:rsid w:val="1E20F211"/>
    <w:rsid w:val="1E27B7FD"/>
    <w:rsid w:val="1E3C6031"/>
    <w:rsid w:val="1E3FA3FC"/>
    <w:rsid w:val="1E5C43DE"/>
    <w:rsid w:val="1E626B38"/>
    <w:rsid w:val="1E8D8ED5"/>
    <w:rsid w:val="1EA012DE"/>
    <w:rsid w:val="1EC0A7AA"/>
    <w:rsid w:val="1ED3B3AB"/>
    <w:rsid w:val="1ED5DEDB"/>
    <w:rsid w:val="1ED756EE"/>
    <w:rsid w:val="1EE0321F"/>
    <w:rsid w:val="1EE5F161"/>
    <w:rsid w:val="1EF57B56"/>
    <w:rsid w:val="1EF8F540"/>
    <w:rsid w:val="1F005D39"/>
    <w:rsid w:val="1F05D658"/>
    <w:rsid w:val="1F0A4F7E"/>
    <w:rsid w:val="1F0C9A44"/>
    <w:rsid w:val="1F15C716"/>
    <w:rsid w:val="1F1D10F6"/>
    <w:rsid w:val="1F1E6DAA"/>
    <w:rsid w:val="1F2CFBBC"/>
    <w:rsid w:val="1F34E5D1"/>
    <w:rsid w:val="1F3ED931"/>
    <w:rsid w:val="1F51A169"/>
    <w:rsid w:val="1F587F5E"/>
    <w:rsid w:val="1F6256D6"/>
    <w:rsid w:val="1F7A355C"/>
    <w:rsid w:val="1F8A75A9"/>
    <w:rsid w:val="1FA9C221"/>
    <w:rsid w:val="1FB8B82D"/>
    <w:rsid w:val="1FB913E4"/>
    <w:rsid w:val="1FBDEE07"/>
    <w:rsid w:val="1FCC399D"/>
    <w:rsid w:val="1FD3A1C1"/>
    <w:rsid w:val="200F1875"/>
    <w:rsid w:val="2015FE06"/>
    <w:rsid w:val="2020A753"/>
    <w:rsid w:val="202B722B"/>
    <w:rsid w:val="202D8B36"/>
    <w:rsid w:val="204002AF"/>
    <w:rsid w:val="20538AA5"/>
    <w:rsid w:val="206D0509"/>
    <w:rsid w:val="2073D6AD"/>
    <w:rsid w:val="208087CF"/>
    <w:rsid w:val="2081D64D"/>
    <w:rsid w:val="2087EEF6"/>
    <w:rsid w:val="208BD26A"/>
    <w:rsid w:val="20AC453B"/>
    <w:rsid w:val="20B0C74A"/>
    <w:rsid w:val="20CB6BB4"/>
    <w:rsid w:val="20DF42C6"/>
    <w:rsid w:val="20EF3640"/>
    <w:rsid w:val="210EF1AA"/>
    <w:rsid w:val="21300A53"/>
    <w:rsid w:val="2142BE4C"/>
    <w:rsid w:val="21440BE4"/>
    <w:rsid w:val="21455628"/>
    <w:rsid w:val="214B614D"/>
    <w:rsid w:val="215364D5"/>
    <w:rsid w:val="215772C4"/>
    <w:rsid w:val="21678CF4"/>
    <w:rsid w:val="216C9D4F"/>
    <w:rsid w:val="21788C06"/>
    <w:rsid w:val="21841C9D"/>
    <w:rsid w:val="21A0FC40"/>
    <w:rsid w:val="21A8399E"/>
    <w:rsid w:val="21BDCEEC"/>
    <w:rsid w:val="21E4C71C"/>
    <w:rsid w:val="21FEBCEE"/>
    <w:rsid w:val="22025DB3"/>
    <w:rsid w:val="22095138"/>
    <w:rsid w:val="221D6EDF"/>
    <w:rsid w:val="22225FC7"/>
    <w:rsid w:val="224C6134"/>
    <w:rsid w:val="2250F28C"/>
    <w:rsid w:val="225A3C75"/>
    <w:rsid w:val="225AC17C"/>
    <w:rsid w:val="226F489A"/>
    <w:rsid w:val="22821EEE"/>
    <w:rsid w:val="2292932D"/>
    <w:rsid w:val="22939091"/>
    <w:rsid w:val="229C4907"/>
    <w:rsid w:val="229D70E8"/>
    <w:rsid w:val="22B9AF22"/>
    <w:rsid w:val="22C7501C"/>
    <w:rsid w:val="22D06E3B"/>
    <w:rsid w:val="22E00290"/>
    <w:rsid w:val="22E41D01"/>
    <w:rsid w:val="22E91FE3"/>
    <w:rsid w:val="22F45743"/>
    <w:rsid w:val="23035D55"/>
    <w:rsid w:val="231ED5F8"/>
    <w:rsid w:val="234C563D"/>
    <w:rsid w:val="238E13B8"/>
    <w:rsid w:val="238F7197"/>
    <w:rsid w:val="23D89DE8"/>
    <w:rsid w:val="23E3E5FD"/>
    <w:rsid w:val="23E5949A"/>
    <w:rsid w:val="24008163"/>
    <w:rsid w:val="24019829"/>
    <w:rsid w:val="24054ED3"/>
    <w:rsid w:val="2406A7D5"/>
    <w:rsid w:val="24347E22"/>
    <w:rsid w:val="24358415"/>
    <w:rsid w:val="243E7F7A"/>
    <w:rsid w:val="2472482A"/>
    <w:rsid w:val="248A49AC"/>
    <w:rsid w:val="249374ED"/>
    <w:rsid w:val="24959A97"/>
    <w:rsid w:val="2496C97B"/>
    <w:rsid w:val="24A9FDCE"/>
    <w:rsid w:val="24AAFBDB"/>
    <w:rsid w:val="24AB8DF9"/>
    <w:rsid w:val="24B79572"/>
    <w:rsid w:val="24B9B4D2"/>
    <w:rsid w:val="24CE92CB"/>
    <w:rsid w:val="24E14AFD"/>
    <w:rsid w:val="24E6D049"/>
    <w:rsid w:val="24E96F29"/>
    <w:rsid w:val="24F82B58"/>
    <w:rsid w:val="250D2724"/>
    <w:rsid w:val="25194C47"/>
    <w:rsid w:val="251F2EDB"/>
    <w:rsid w:val="2533F17F"/>
    <w:rsid w:val="253DB422"/>
    <w:rsid w:val="2553AE63"/>
    <w:rsid w:val="255713EF"/>
    <w:rsid w:val="258048D7"/>
    <w:rsid w:val="25948140"/>
    <w:rsid w:val="25AE38C6"/>
    <w:rsid w:val="25AE9C87"/>
    <w:rsid w:val="25AF02AE"/>
    <w:rsid w:val="25B82AAF"/>
    <w:rsid w:val="25C2695C"/>
    <w:rsid w:val="25D0459D"/>
    <w:rsid w:val="25D1BF7F"/>
    <w:rsid w:val="25DF681F"/>
    <w:rsid w:val="25E61E29"/>
    <w:rsid w:val="26000C83"/>
    <w:rsid w:val="261043C7"/>
    <w:rsid w:val="26116431"/>
    <w:rsid w:val="263D1B4E"/>
    <w:rsid w:val="26496F0A"/>
    <w:rsid w:val="264C8BCA"/>
    <w:rsid w:val="264ED7CB"/>
    <w:rsid w:val="265414C1"/>
    <w:rsid w:val="26600C9C"/>
    <w:rsid w:val="268412F8"/>
    <w:rsid w:val="2686863B"/>
    <w:rsid w:val="26D03654"/>
    <w:rsid w:val="26D36C47"/>
    <w:rsid w:val="26E8DFC0"/>
    <w:rsid w:val="26EBDC1C"/>
    <w:rsid w:val="26F9A0AF"/>
    <w:rsid w:val="270A4BE8"/>
    <w:rsid w:val="270EB372"/>
    <w:rsid w:val="271C8700"/>
    <w:rsid w:val="272184DB"/>
    <w:rsid w:val="27319EB3"/>
    <w:rsid w:val="2742B9BD"/>
    <w:rsid w:val="2745C395"/>
    <w:rsid w:val="2748B8EA"/>
    <w:rsid w:val="2763C079"/>
    <w:rsid w:val="27825BBD"/>
    <w:rsid w:val="278A42C5"/>
    <w:rsid w:val="27A9DCFA"/>
    <w:rsid w:val="27AE60F5"/>
    <w:rsid w:val="27BA572B"/>
    <w:rsid w:val="27CCE62C"/>
    <w:rsid w:val="27D5E7A2"/>
    <w:rsid w:val="27DA7B53"/>
    <w:rsid w:val="27EC3426"/>
    <w:rsid w:val="27F3E9BF"/>
    <w:rsid w:val="27FEF577"/>
    <w:rsid w:val="28101A1A"/>
    <w:rsid w:val="281D0F39"/>
    <w:rsid w:val="284D879B"/>
    <w:rsid w:val="28507971"/>
    <w:rsid w:val="285508CD"/>
    <w:rsid w:val="285BFDC6"/>
    <w:rsid w:val="288E7309"/>
    <w:rsid w:val="288FB5DC"/>
    <w:rsid w:val="289037C3"/>
    <w:rsid w:val="28AA864B"/>
    <w:rsid w:val="28B0448C"/>
    <w:rsid w:val="28B1F2FB"/>
    <w:rsid w:val="28B9B534"/>
    <w:rsid w:val="28B9E295"/>
    <w:rsid w:val="28BD207F"/>
    <w:rsid w:val="28D24C31"/>
    <w:rsid w:val="28E6AE13"/>
    <w:rsid w:val="28F0EFF5"/>
    <w:rsid w:val="28F3F4A1"/>
    <w:rsid w:val="28FBB198"/>
    <w:rsid w:val="29024627"/>
    <w:rsid w:val="29096041"/>
    <w:rsid w:val="2925D611"/>
    <w:rsid w:val="292846FB"/>
    <w:rsid w:val="2949B2AF"/>
    <w:rsid w:val="29535E85"/>
    <w:rsid w:val="2956A5AD"/>
    <w:rsid w:val="296D0E27"/>
    <w:rsid w:val="2971FC27"/>
    <w:rsid w:val="29818681"/>
    <w:rsid w:val="29A86C52"/>
    <w:rsid w:val="29BCE04C"/>
    <w:rsid w:val="29CDEBC4"/>
    <w:rsid w:val="2A134CD8"/>
    <w:rsid w:val="2A2A436A"/>
    <w:rsid w:val="2A2DE03B"/>
    <w:rsid w:val="2A385E81"/>
    <w:rsid w:val="2A52B57E"/>
    <w:rsid w:val="2A68E0D3"/>
    <w:rsid w:val="2A8414D2"/>
    <w:rsid w:val="2AADC824"/>
    <w:rsid w:val="2AB8ECD8"/>
    <w:rsid w:val="2ABEF887"/>
    <w:rsid w:val="2AC22A71"/>
    <w:rsid w:val="2AC3DB22"/>
    <w:rsid w:val="2ACF020D"/>
    <w:rsid w:val="2AD79DE4"/>
    <w:rsid w:val="2AEAD450"/>
    <w:rsid w:val="2B037A24"/>
    <w:rsid w:val="2B2EB629"/>
    <w:rsid w:val="2B34C791"/>
    <w:rsid w:val="2B496524"/>
    <w:rsid w:val="2B5BD861"/>
    <w:rsid w:val="2B6399A7"/>
    <w:rsid w:val="2B732B74"/>
    <w:rsid w:val="2B7C00EE"/>
    <w:rsid w:val="2B82BA3C"/>
    <w:rsid w:val="2B8775E4"/>
    <w:rsid w:val="2BA183F1"/>
    <w:rsid w:val="2BAE881E"/>
    <w:rsid w:val="2BBDC77C"/>
    <w:rsid w:val="2BC79DD0"/>
    <w:rsid w:val="2BC7A751"/>
    <w:rsid w:val="2BCECC5E"/>
    <w:rsid w:val="2BD62E6D"/>
    <w:rsid w:val="2BDB8642"/>
    <w:rsid w:val="2BDC8261"/>
    <w:rsid w:val="2BDDB806"/>
    <w:rsid w:val="2BDDBD0B"/>
    <w:rsid w:val="2BE2270D"/>
    <w:rsid w:val="2BE71F3B"/>
    <w:rsid w:val="2C15FC18"/>
    <w:rsid w:val="2C16BE3B"/>
    <w:rsid w:val="2C36F3E5"/>
    <w:rsid w:val="2C3FB384"/>
    <w:rsid w:val="2C5D360E"/>
    <w:rsid w:val="2C69DEE8"/>
    <w:rsid w:val="2C701591"/>
    <w:rsid w:val="2C74D0FE"/>
    <w:rsid w:val="2C7B9B4F"/>
    <w:rsid w:val="2C8DDFF3"/>
    <w:rsid w:val="2C99F986"/>
    <w:rsid w:val="2CA2F08E"/>
    <w:rsid w:val="2CA641AB"/>
    <w:rsid w:val="2CAA4632"/>
    <w:rsid w:val="2CC7F5D7"/>
    <w:rsid w:val="2CCEA305"/>
    <w:rsid w:val="2CDE582E"/>
    <w:rsid w:val="2CE26DA6"/>
    <w:rsid w:val="2CF10CDD"/>
    <w:rsid w:val="2CFB3B2B"/>
    <w:rsid w:val="2D0284A3"/>
    <w:rsid w:val="2D107710"/>
    <w:rsid w:val="2D7D4AF0"/>
    <w:rsid w:val="2D7DF76E"/>
    <w:rsid w:val="2D885901"/>
    <w:rsid w:val="2D8E6E1D"/>
    <w:rsid w:val="2DA7E6F1"/>
    <w:rsid w:val="2DAAD212"/>
    <w:rsid w:val="2DBC6C58"/>
    <w:rsid w:val="2DBFAC10"/>
    <w:rsid w:val="2DC46118"/>
    <w:rsid w:val="2DC59BDE"/>
    <w:rsid w:val="2DE98493"/>
    <w:rsid w:val="2DEF3F61"/>
    <w:rsid w:val="2DF2DA04"/>
    <w:rsid w:val="2DF76832"/>
    <w:rsid w:val="2E024AAE"/>
    <w:rsid w:val="2E031BD4"/>
    <w:rsid w:val="2E04F146"/>
    <w:rsid w:val="2E05EAD6"/>
    <w:rsid w:val="2E165562"/>
    <w:rsid w:val="2E1F6411"/>
    <w:rsid w:val="2E2CA3FE"/>
    <w:rsid w:val="2E3803C4"/>
    <w:rsid w:val="2E4C03D2"/>
    <w:rsid w:val="2E74F94A"/>
    <w:rsid w:val="2E7A832A"/>
    <w:rsid w:val="2E7EA21C"/>
    <w:rsid w:val="2E7F1DAF"/>
    <w:rsid w:val="2E844749"/>
    <w:rsid w:val="2E882791"/>
    <w:rsid w:val="2E911240"/>
    <w:rsid w:val="2EAC7901"/>
    <w:rsid w:val="2EAD2350"/>
    <w:rsid w:val="2EC69F10"/>
    <w:rsid w:val="2ED924B3"/>
    <w:rsid w:val="2EE1064D"/>
    <w:rsid w:val="2EE32B74"/>
    <w:rsid w:val="2EEF8671"/>
    <w:rsid w:val="2F16D3F5"/>
    <w:rsid w:val="2F1FB78E"/>
    <w:rsid w:val="2F266044"/>
    <w:rsid w:val="2F2F7B1F"/>
    <w:rsid w:val="2F33C50D"/>
    <w:rsid w:val="2F342E70"/>
    <w:rsid w:val="2F3DD748"/>
    <w:rsid w:val="2F5E4B81"/>
    <w:rsid w:val="2F603179"/>
    <w:rsid w:val="2F7A74DD"/>
    <w:rsid w:val="2F7C7804"/>
    <w:rsid w:val="2F7C9014"/>
    <w:rsid w:val="2F8376D8"/>
    <w:rsid w:val="2F851133"/>
    <w:rsid w:val="2F9266FB"/>
    <w:rsid w:val="2FA95EDA"/>
    <w:rsid w:val="2FCDC85B"/>
    <w:rsid w:val="2FD187F7"/>
    <w:rsid w:val="2FE4E16A"/>
    <w:rsid w:val="2FFD765D"/>
    <w:rsid w:val="301945FA"/>
    <w:rsid w:val="302D29C5"/>
    <w:rsid w:val="3034D61C"/>
    <w:rsid w:val="3037251F"/>
    <w:rsid w:val="30451AAF"/>
    <w:rsid w:val="3062F414"/>
    <w:rsid w:val="306E3E6D"/>
    <w:rsid w:val="30875AAF"/>
    <w:rsid w:val="3088CFD6"/>
    <w:rsid w:val="30A67362"/>
    <w:rsid w:val="30C4ADA5"/>
    <w:rsid w:val="30C56E4E"/>
    <w:rsid w:val="30CCBE78"/>
    <w:rsid w:val="30CF76D7"/>
    <w:rsid w:val="30E2D6E1"/>
    <w:rsid w:val="30E82C4A"/>
    <w:rsid w:val="30EC5511"/>
    <w:rsid w:val="30ECA5DB"/>
    <w:rsid w:val="3106A29E"/>
    <w:rsid w:val="31081E6A"/>
    <w:rsid w:val="310C82F0"/>
    <w:rsid w:val="312C1765"/>
    <w:rsid w:val="314DF624"/>
    <w:rsid w:val="3157A112"/>
    <w:rsid w:val="315E2810"/>
    <w:rsid w:val="31636A76"/>
    <w:rsid w:val="3163E5AF"/>
    <w:rsid w:val="316931B7"/>
    <w:rsid w:val="316B163E"/>
    <w:rsid w:val="3170BA3A"/>
    <w:rsid w:val="318472D9"/>
    <w:rsid w:val="31882464"/>
    <w:rsid w:val="318F9139"/>
    <w:rsid w:val="31958F3E"/>
    <w:rsid w:val="319FC500"/>
    <w:rsid w:val="31ABFCCE"/>
    <w:rsid w:val="31AD43F7"/>
    <w:rsid w:val="31B844AD"/>
    <w:rsid w:val="31BAA54E"/>
    <w:rsid w:val="31E67E93"/>
    <w:rsid w:val="31F2A6CE"/>
    <w:rsid w:val="31F5174D"/>
    <w:rsid w:val="3200EDAF"/>
    <w:rsid w:val="321649CE"/>
    <w:rsid w:val="321F8E08"/>
    <w:rsid w:val="3221F7E2"/>
    <w:rsid w:val="3226ED64"/>
    <w:rsid w:val="322734F9"/>
    <w:rsid w:val="322B85E0"/>
    <w:rsid w:val="32451109"/>
    <w:rsid w:val="324FAE12"/>
    <w:rsid w:val="32600190"/>
    <w:rsid w:val="3266099E"/>
    <w:rsid w:val="32726F2A"/>
    <w:rsid w:val="3276C093"/>
    <w:rsid w:val="327E1E3C"/>
    <w:rsid w:val="327EA742"/>
    <w:rsid w:val="327F9EE8"/>
    <w:rsid w:val="32A32F33"/>
    <w:rsid w:val="32AB4059"/>
    <w:rsid w:val="32B1B3EE"/>
    <w:rsid w:val="32B55B4E"/>
    <w:rsid w:val="32B7C383"/>
    <w:rsid w:val="32B96917"/>
    <w:rsid w:val="32CF2383"/>
    <w:rsid w:val="32D15ADA"/>
    <w:rsid w:val="32E580C7"/>
    <w:rsid w:val="32F65717"/>
    <w:rsid w:val="32FB4A24"/>
    <w:rsid w:val="330B6DF1"/>
    <w:rsid w:val="330C832B"/>
    <w:rsid w:val="33349BBA"/>
    <w:rsid w:val="3341DE91"/>
    <w:rsid w:val="3342C7C2"/>
    <w:rsid w:val="334A9365"/>
    <w:rsid w:val="334AE9C5"/>
    <w:rsid w:val="335E2AF5"/>
    <w:rsid w:val="33696E1E"/>
    <w:rsid w:val="3371CF51"/>
    <w:rsid w:val="33792F57"/>
    <w:rsid w:val="33799BE4"/>
    <w:rsid w:val="33911362"/>
    <w:rsid w:val="339CD048"/>
    <w:rsid w:val="33A0742E"/>
    <w:rsid w:val="33AA833A"/>
    <w:rsid w:val="33B08AFB"/>
    <w:rsid w:val="33B644D6"/>
    <w:rsid w:val="33C0275D"/>
    <w:rsid w:val="33CB459D"/>
    <w:rsid w:val="33CF0361"/>
    <w:rsid w:val="33D136D9"/>
    <w:rsid w:val="33D9DE43"/>
    <w:rsid w:val="33EB49A0"/>
    <w:rsid w:val="33EE503B"/>
    <w:rsid w:val="33F2D8C6"/>
    <w:rsid w:val="33FC8BC7"/>
    <w:rsid w:val="3402DF0C"/>
    <w:rsid w:val="340DDFE7"/>
    <w:rsid w:val="340E1395"/>
    <w:rsid w:val="341D4707"/>
    <w:rsid w:val="3422A9C0"/>
    <w:rsid w:val="34397099"/>
    <w:rsid w:val="3441F890"/>
    <w:rsid w:val="34437C80"/>
    <w:rsid w:val="34509FF4"/>
    <w:rsid w:val="345C90CA"/>
    <w:rsid w:val="347548E0"/>
    <w:rsid w:val="3478B2F3"/>
    <w:rsid w:val="347DFDA9"/>
    <w:rsid w:val="348131CD"/>
    <w:rsid w:val="34ADD8B3"/>
    <w:rsid w:val="34B85EEC"/>
    <w:rsid w:val="34C30337"/>
    <w:rsid w:val="34D7430E"/>
    <w:rsid w:val="34DD6A96"/>
    <w:rsid w:val="34ECD56C"/>
    <w:rsid w:val="34ED841D"/>
    <w:rsid w:val="3513B63E"/>
    <w:rsid w:val="353526DE"/>
    <w:rsid w:val="353B2B5A"/>
    <w:rsid w:val="354FAA5E"/>
    <w:rsid w:val="356D073A"/>
    <w:rsid w:val="357814D8"/>
    <w:rsid w:val="35871A01"/>
    <w:rsid w:val="35890B1C"/>
    <w:rsid w:val="35923117"/>
    <w:rsid w:val="359E6B81"/>
    <w:rsid w:val="35A146A7"/>
    <w:rsid w:val="35A56B9C"/>
    <w:rsid w:val="35A8EFCE"/>
    <w:rsid w:val="35C52F66"/>
    <w:rsid w:val="35EE2644"/>
    <w:rsid w:val="361B1711"/>
    <w:rsid w:val="361EE8AD"/>
    <w:rsid w:val="362D79C0"/>
    <w:rsid w:val="365250E2"/>
    <w:rsid w:val="36848E75"/>
    <w:rsid w:val="368B9437"/>
    <w:rsid w:val="36A350DA"/>
    <w:rsid w:val="36A8953F"/>
    <w:rsid w:val="36B7679E"/>
    <w:rsid w:val="36C6180C"/>
    <w:rsid w:val="36C65BA1"/>
    <w:rsid w:val="36D8FE8B"/>
    <w:rsid w:val="36E65984"/>
    <w:rsid w:val="36F3C0AF"/>
    <w:rsid w:val="36FF8351"/>
    <w:rsid w:val="37007A23"/>
    <w:rsid w:val="371D9152"/>
    <w:rsid w:val="374C936A"/>
    <w:rsid w:val="37675DBD"/>
    <w:rsid w:val="377BBBA2"/>
    <w:rsid w:val="377D49E6"/>
    <w:rsid w:val="3787011D"/>
    <w:rsid w:val="378A1659"/>
    <w:rsid w:val="37C601AA"/>
    <w:rsid w:val="37D5E2EF"/>
    <w:rsid w:val="37D6AE17"/>
    <w:rsid w:val="37EE2143"/>
    <w:rsid w:val="37F57DB6"/>
    <w:rsid w:val="37FA2CAA"/>
    <w:rsid w:val="3802BE99"/>
    <w:rsid w:val="3803E833"/>
    <w:rsid w:val="381C1AB7"/>
    <w:rsid w:val="382B9DE6"/>
    <w:rsid w:val="3841E927"/>
    <w:rsid w:val="384847AA"/>
    <w:rsid w:val="3848E2A0"/>
    <w:rsid w:val="38534A9E"/>
    <w:rsid w:val="385BC135"/>
    <w:rsid w:val="3868D250"/>
    <w:rsid w:val="38AD4F66"/>
    <w:rsid w:val="38E873AB"/>
    <w:rsid w:val="38E94E73"/>
    <w:rsid w:val="38F89AB5"/>
    <w:rsid w:val="38FA306E"/>
    <w:rsid w:val="391555DC"/>
    <w:rsid w:val="391994DA"/>
    <w:rsid w:val="392C4DDB"/>
    <w:rsid w:val="39350192"/>
    <w:rsid w:val="394953E4"/>
    <w:rsid w:val="3960A79F"/>
    <w:rsid w:val="39986AEF"/>
    <w:rsid w:val="3999805D"/>
    <w:rsid w:val="399D7FAD"/>
    <w:rsid w:val="39B33B61"/>
    <w:rsid w:val="39D58DDC"/>
    <w:rsid w:val="39E77AE9"/>
    <w:rsid w:val="39E870DB"/>
    <w:rsid w:val="39F9183D"/>
    <w:rsid w:val="3A1C1C8F"/>
    <w:rsid w:val="3A22164F"/>
    <w:rsid w:val="3A2F862A"/>
    <w:rsid w:val="3A491FC7"/>
    <w:rsid w:val="3A68AA1B"/>
    <w:rsid w:val="3A69602A"/>
    <w:rsid w:val="3A6B1375"/>
    <w:rsid w:val="3A6CDA77"/>
    <w:rsid w:val="3A6F061C"/>
    <w:rsid w:val="3A8A7882"/>
    <w:rsid w:val="3A9916B6"/>
    <w:rsid w:val="3A9CAB98"/>
    <w:rsid w:val="3A9F63C2"/>
    <w:rsid w:val="3AA6C301"/>
    <w:rsid w:val="3AC8499E"/>
    <w:rsid w:val="3AD38686"/>
    <w:rsid w:val="3AEE139C"/>
    <w:rsid w:val="3B00DF7F"/>
    <w:rsid w:val="3B131321"/>
    <w:rsid w:val="3B243792"/>
    <w:rsid w:val="3B37A9D3"/>
    <w:rsid w:val="3B3B3E7A"/>
    <w:rsid w:val="3B409A16"/>
    <w:rsid w:val="3B4B57B8"/>
    <w:rsid w:val="3B52769A"/>
    <w:rsid w:val="3B5E5299"/>
    <w:rsid w:val="3B65E1A5"/>
    <w:rsid w:val="3B68ADDF"/>
    <w:rsid w:val="3B6BA475"/>
    <w:rsid w:val="3B8E9D9F"/>
    <w:rsid w:val="3B9E2FC0"/>
    <w:rsid w:val="3BA65E86"/>
    <w:rsid w:val="3BB59552"/>
    <w:rsid w:val="3BB9FA02"/>
    <w:rsid w:val="3BCD545B"/>
    <w:rsid w:val="3BD054D7"/>
    <w:rsid w:val="3BF223B9"/>
    <w:rsid w:val="3C15F0BA"/>
    <w:rsid w:val="3C178D51"/>
    <w:rsid w:val="3C3E2C24"/>
    <w:rsid w:val="3C450D48"/>
    <w:rsid w:val="3C59786C"/>
    <w:rsid w:val="3C63D14E"/>
    <w:rsid w:val="3C654399"/>
    <w:rsid w:val="3C6D2708"/>
    <w:rsid w:val="3C6DE1A4"/>
    <w:rsid w:val="3C84A7D2"/>
    <w:rsid w:val="3C994E68"/>
    <w:rsid w:val="3CAAC9C1"/>
    <w:rsid w:val="3CAC8DB0"/>
    <w:rsid w:val="3CB8A235"/>
    <w:rsid w:val="3CB9A06F"/>
    <w:rsid w:val="3CBAE667"/>
    <w:rsid w:val="3CBB5FFD"/>
    <w:rsid w:val="3CDCAEA2"/>
    <w:rsid w:val="3CEC0DCA"/>
    <w:rsid w:val="3CEE5C5A"/>
    <w:rsid w:val="3D0E25A8"/>
    <w:rsid w:val="3D1521FB"/>
    <w:rsid w:val="3D203921"/>
    <w:rsid w:val="3D2A6E00"/>
    <w:rsid w:val="3D6FF23C"/>
    <w:rsid w:val="3D72D31F"/>
    <w:rsid w:val="3D789B40"/>
    <w:rsid w:val="3D883227"/>
    <w:rsid w:val="3D8CEB86"/>
    <w:rsid w:val="3D958720"/>
    <w:rsid w:val="3D99D17F"/>
    <w:rsid w:val="3D9C1659"/>
    <w:rsid w:val="3DB901F1"/>
    <w:rsid w:val="3DBB4238"/>
    <w:rsid w:val="3DBEE5CD"/>
    <w:rsid w:val="3DDAF35D"/>
    <w:rsid w:val="3DE19D8D"/>
    <w:rsid w:val="3DF11AE8"/>
    <w:rsid w:val="3E34BE8D"/>
    <w:rsid w:val="3E4E6988"/>
    <w:rsid w:val="3E4F1CA9"/>
    <w:rsid w:val="3E67FA36"/>
    <w:rsid w:val="3E77A631"/>
    <w:rsid w:val="3E82742B"/>
    <w:rsid w:val="3E9BCAF3"/>
    <w:rsid w:val="3EA98150"/>
    <w:rsid w:val="3EAFC474"/>
    <w:rsid w:val="3EB82424"/>
    <w:rsid w:val="3EBA99B6"/>
    <w:rsid w:val="3EBFE11B"/>
    <w:rsid w:val="3ECB23C2"/>
    <w:rsid w:val="3EDBFDD5"/>
    <w:rsid w:val="3EDEF849"/>
    <w:rsid w:val="3EDF7759"/>
    <w:rsid w:val="3EEF63DD"/>
    <w:rsid w:val="3EFCD230"/>
    <w:rsid w:val="3F09D95C"/>
    <w:rsid w:val="3F134D87"/>
    <w:rsid w:val="3F2D140C"/>
    <w:rsid w:val="3F32A09C"/>
    <w:rsid w:val="3F3CD14D"/>
    <w:rsid w:val="3F3D164F"/>
    <w:rsid w:val="3F456E43"/>
    <w:rsid w:val="3F5125BA"/>
    <w:rsid w:val="3F6327D7"/>
    <w:rsid w:val="3F923E36"/>
    <w:rsid w:val="3F96911D"/>
    <w:rsid w:val="3FA48643"/>
    <w:rsid w:val="3FB209BC"/>
    <w:rsid w:val="3FD1BFF8"/>
    <w:rsid w:val="3FD60534"/>
    <w:rsid w:val="3FD818D4"/>
    <w:rsid w:val="3FE8CB32"/>
    <w:rsid w:val="3FEBD9AB"/>
    <w:rsid w:val="3FF1C7A7"/>
    <w:rsid w:val="3FF59534"/>
    <w:rsid w:val="3FFE5321"/>
    <w:rsid w:val="3FFEC380"/>
    <w:rsid w:val="40132A9E"/>
    <w:rsid w:val="40171A3D"/>
    <w:rsid w:val="4017ED57"/>
    <w:rsid w:val="402A4C43"/>
    <w:rsid w:val="40474400"/>
    <w:rsid w:val="404A3320"/>
    <w:rsid w:val="404A7DAE"/>
    <w:rsid w:val="40537CD5"/>
    <w:rsid w:val="4059DBD6"/>
    <w:rsid w:val="40660049"/>
    <w:rsid w:val="4071AB41"/>
    <w:rsid w:val="409C4A3F"/>
    <w:rsid w:val="409EE702"/>
    <w:rsid w:val="40C3162D"/>
    <w:rsid w:val="40F978D1"/>
    <w:rsid w:val="4106EAF0"/>
    <w:rsid w:val="410A6771"/>
    <w:rsid w:val="410EA19F"/>
    <w:rsid w:val="411CE030"/>
    <w:rsid w:val="411CF158"/>
    <w:rsid w:val="4127C92A"/>
    <w:rsid w:val="412F894B"/>
    <w:rsid w:val="413D5034"/>
    <w:rsid w:val="413F2CE1"/>
    <w:rsid w:val="41487873"/>
    <w:rsid w:val="4164E289"/>
    <w:rsid w:val="4172EB14"/>
    <w:rsid w:val="417A4B2E"/>
    <w:rsid w:val="41A0593A"/>
    <w:rsid w:val="41A14001"/>
    <w:rsid w:val="41B32765"/>
    <w:rsid w:val="41C26243"/>
    <w:rsid w:val="41C4CD97"/>
    <w:rsid w:val="41CF3012"/>
    <w:rsid w:val="41DCEC64"/>
    <w:rsid w:val="41E2DA40"/>
    <w:rsid w:val="41F30EF2"/>
    <w:rsid w:val="41FD8E03"/>
    <w:rsid w:val="42027E5C"/>
    <w:rsid w:val="42072196"/>
    <w:rsid w:val="4213C1DF"/>
    <w:rsid w:val="42209A1A"/>
    <w:rsid w:val="42324826"/>
    <w:rsid w:val="423A3EBD"/>
    <w:rsid w:val="42456A9D"/>
    <w:rsid w:val="424625C1"/>
    <w:rsid w:val="42529B04"/>
    <w:rsid w:val="426B9E4F"/>
    <w:rsid w:val="426E2942"/>
    <w:rsid w:val="426E6594"/>
    <w:rsid w:val="4276255A"/>
    <w:rsid w:val="427FBDBF"/>
    <w:rsid w:val="428277DA"/>
    <w:rsid w:val="428D95CA"/>
    <w:rsid w:val="428DC1FB"/>
    <w:rsid w:val="42B341E0"/>
    <w:rsid w:val="42B4E56D"/>
    <w:rsid w:val="42BBA93A"/>
    <w:rsid w:val="42C534AC"/>
    <w:rsid w:val="42EC1575"/>
    <w:rsid w:val="431686A5"/>
    <w:rsid w:val="431727B8"/>
    <w:rsid w:val="431ADF85"/>
    <w:rsid w:val="43236C6E"/>
    <w:rsid w:val="4325EA99"/>
    <w:rsid w:val="434918DB"/>
    <w:rsid w:val="435A4A10"/>
    <w:rsid w:val="4369455B"/>
    <w:rsid w:val="43808727"/>
    <w:rsid w:val="438FFC91"/>
    <w:rsid w:val="439BE8A7"/>
    <w:rsid w:val="43A0BCD9"/>
    <w:rsid w:val="43AD9DB8"/>
    <w:rsid w:val="43ADAD68"/>
    <w:rsid w:val="43B1394F"/>
    <w:rsid w:val="43BE3E22"/>
    <w:rsid w:val="43E355E8"/>
    <w:rsid w:val="43FC7744"/>
    <w:rsid w:val="44072EBF"/>
    <w:rsid w:val="4411B402"/>
    <w:rsid w:val="4414CC5A"/>
    <w:rsid w:val="44170D18"/>
    <w:rsid w:val="441D9A4A"/>
    <w:rsid w:val="44257C31"/>
    <w:rsid w:val="44391C8C"/>
    <w:rsid w:val="445236F8"/>
    <w:rsid w:val="445AB93C"/>
    <w:rsid w:val="446A9727"/>
    <w:rsid w:val="44777062"/>
    <w:rsid w:val="447AF5C7"/>
    <w:rsid w:val="44B9CE56"/>
    <w:rsid w:val="44C3F4D7"/>
    <w:rsid w:val="44D0460A"/>
    <w:rsid w:val="44E3C500"/>
    <w:rsid w:val="44EC9051"/>
    <w:rsid w:val="44F06CBF"/>
    <w:rsid w:val="44F9FE8C"/>
    <w:rsid w:val="45071DAA"/>
    <w:rsid w:val="45192651"/>
    <w:rsid w:val="452A2867"/>
    <w:rsid w:val="452A329D"/>
    <w:rsid w:val="454705B7"/>
    <w:rsid w:val="455DE72B"/>
    <w:rsid w:val="456A86DB"/>
    <w:rsid w:val="45733CC0"/>
    <w:rsid w:val="4573B17D"/>
    <w:rsid w:val="4575F340"/>
    <w:rsid w:val="45963ADC"/>
    <w:rsid w:val="45B75E81"/>
    <w:rsid w:val="45CF2D70"/>
    <w:rsid w:val="45DE0691"/>
    <w:rsid w:val="4602DB84"/>
    <w:rsid w:val="4613A650"/>
    <w:rsid w:val="46141052"/>
    <w:rsid w:val="461ACC01"/>
    <w:rsid w:val="461BAC5F"/>
    <w:rsid w:val="466A1390"/>
    <w:rsid w:val="467393CF"/>
    <w:rsid w:val="467DD304"/>
    <w:rsid w:val="46CFFA33"/>
    <w:rsid w:val="46D07312"/>
    <w:rsid w:val="46D87B8D"/>
    <w:rsid w:val="46E76986"/>
    <w:rsid w:val="46E9EA2B"/>
    <w:rsid w:val="470D45A6"/>
    <w:rsid w:val="470EA72B"/>
    <w:rsid w:val="470FD23A"/>
    <w:rsid w:val="471148EC"/>
    <w:rsid w:val="47175C20"/>
    <w:rsid w:val="47306E20"/>
    <w:rsid w:val="47420B2F"/>
    <w:rsid w:val="47621838"/>
    <w:rsid w:val="47873417"/>
    <w:rsid w:val="47A5126D"/>
    <w:rsid w:val="47BA7131"/>
    <w:rsid w:val="47DA526F"/>
    <w:rsid w:val="47EBA24C"/>
    <w:rsid w:val="47FB1666"/>
    <w:rsid w:val="48023D65"/>
    <w:rsid w:val="48112E12"/>
    <w:rsid w:val="48320D29"/>
    <w:rsid w:val="4838A877"/>
    <w:rsid w:val="483CA7AE"/>
    <w:rsid w:val="486C4373"/>
    <w:rsid w:val="48922D21"/>
    <w:rsid w:val="4895049F"/>
    <w:rsid w:val="48A990EF"/>
    <w:rsid w:val="48B5158E"/>
    <w:rsid w:val="48BC0EB0"/>
    <w:rsid w:val="48BC5D45"/>
    <w:rsid w:val="48C4E48D"/>
    <w:rsid w:val="48EBACC3"/>
    <w:rsid w:val="48F3D16C"/>
    <w:rsid w:val="48FABE98"/>
    <w:rsid w:val="490E16C7"/>
    <w:rsid w:val="491235E6"/>
    <w:rsid w:val="491B3DF9"/>
    <w:rsid w:val="492793A6"/>
    <w:rsid w:val="4966AE91"/>
    <w:rsid w:val="496A4A74"/>
    <w:rsid w:val="496B6061"/>
    <w:rsid w:val="497F8435"/>
    <w:rsid w:val="49854731"/>
    <w:rsid w:val="4992BBF1"/>
    <w:rsid w:val="499F5A3B"/>
    <w:rsid w:val="49BE344B"/>
    <w:rsid w:val="49C2C319"/>
    <w:rsid w:val="49C75AD6"/>
    <w:rsid w:val="49CCC6C3"/>
    <w:rsid w:val="49D2BD67"/>
    <w:rsid w:val="49ED4AA7"/>
    <w:rsid w:val="49EE9309"/>
    <w:rsid w:val="49F2A8E4"/>
    <w:rsid w:val="49FC85F9"/>
    <w:rsid w:val="4A182FF1"/>
    <w:rsid w:val="4A31584E"/>
    <w:rsid w:val="4A3C13DF"/>
    <w:rsid w:val="4A49EBE8"/>
    <w:rsid w:val="4A4F176D"/>
    <w:rsid w:val="4A529D73"/>
    <w:rsid w:val="4A5F4E6C"/>
    <w:rsid w:val="4A6058A6"/>
    <w:rsid w:val="4A60D9BB"/>
    <w:rsid w:val="4A680EE2"/>
    <w:rsid w:val="4A6BB8C8"/>
    <w:rsid w:val="4A6E97C3"/>
    <w:rsid w:val="4A8117A6"/>
    <w:rsid w:val="4A85D6AA"/>
    <w:rsid w:val="4A90424B"/>
    <w:rsid w:val="4AA8DFA0"/>
    <w:rsid w:val="4AB58313"/>
    <w:rsid w:val="4ABDD4E0"/>
    <w:rsid w:val="4AC4CA6B"/>
    <w:rsid w:val="4AC66149"/>
    <w:rsid w:val="4AD92F3B"/>
    <w:rsid w:val="4ADF3B1C"/>
    <w:rsid w:val="4AE1C242"/>
    <w:rsid w:val="4AE9FC9B"/>
    <w:rsid w:val="4B0D1C4F"/>
    <w:rsid w:val="4B1AF4BA"/>
    <w:rsid w:val="4B26AB28"/>
    <w:rsid w:val="4B3E7ABF"/>
    <w:rsid w:val="4B403D3F"/>
    <w:rsid w:val="4B4179C1"/>
    <w:rsid w:val="4B4E8CE6"/>
    <w:rsid w:val="4B54B76E"/>
    <w:rsid w:val="4B5FB417"/>
    <w:rsid w:val="4B64A5BF"/>
    <w:rsid w:val="4B65A264"/>
    <w:rsid w:val="4B704939"/>
    <w:rsid w:val="4B758EC6"/>
    <w:rsid w:val="4B7C0C8A"/>
    <w:rsid w:val="4B860036"/>
    <w:rsid w:val="4B892A2F"/>
    <w:rsid w:val="4B9B4395"/>
    <w:rsid w:val="4BA37C64"/>
    <w:rsid w:val="4BC9BCE5"/>
    <w:rsid w:val="4BDC1AFE"/>
    <w:rsid w:val="4BE0422F"/>
    <w:rsid w:val="4C184559"/>
    <w:rsid w:val="4C3E6A7B"/>
    <w:rsid w:val="4C49A038"/>
    <w:rsid w:val="4C5245F4"/>
    <w:rsid w:val="4C5506F2"/>
    <w:rsid w:val="4C6AAE17"/>
    <w:rsid w:val="4C84E473"/>
    <w:rsid w:val="4C918506"/>
    <w:rsid w:val="4C971FE3"/>
    <w:rsid w:val="4C993201"/>
    <w:rsid w:val="4CA3F8FB"/>
    <w:rsid w:val="4CA8661B"/>
    <w:rsid w:val="4CAB115A"/>
    <w:rsid w:val="4CCA5CB3"/>
    <w:rsid w:val="4CD3EDD6"/>
    <w:rsid w:val="4CDC0DA0"/>
    <w:rsid w:val="4CEFFCA5"/>
    <w:rsid w:val="4D06A482"/>
    <w:rsid w:val="4D3E4A71"/>
    <w:rsid w:val="4D49490B"/>
    <w:rsid w:val="4D4BD8DA"/>
    <w:rsid w:val="4D4FD0B3"/>
    <w:rsid w:val="4D5153E8"/>
    <w:rsid w:val="4D5D4B11"/>
    <w:rsid w:val="4D5FD946"/>
    <w:rsid w:val="4D620887"/>
    <w:rsid w:val="4D6471EA"/>
    <w:rsid w:val="4D74E2C8"/>
    <w:rsid w:val="4D78B7E1"/>
    <w:rsid w:val="4D7D5A73"/>
    <w:rsid w:val="4D7F8BD5"/>
    <w:rsid w:val="4DC0F58C"/>
    <w:rsid w:val="4DC52BE4"/>
    <w:rsid w:val="4DE558EA"/>
    <w:rsid w:val="4DE65745"/>
    <w:rsid w:val="4DE79AF5"/>
    <w:rsid w:val="4DFFD2B3"/>
    <w:rsid w:val="4E22458B"/>
    <w:rsid w:val="4E2DCC46"/>
    <w:rsid w:val="4E44367C"/>
    <w:rsid w:val="4E44BD11"/>
    <w:rsid w:val="4E55D9E4"/>
    <w:rsid w:val="4E55E479"/>
    <w:rsid w:val="4E648405"/>
    <w:rsid w:val="4E65989D"/>
    <w:rsid w:val="4E6EC45E"/>
    <w:rsid w:val="4E711D66"/>
    <w:rsid w:val="4E79D8F9"/>
    <w:rsid w:val="4EA7F6AC"/>
    <w:rsid w:val="4EAAFFBD"/>
    <w:rsid w:val="4EABF31C"/>
    <w:rsid w:val="4EBBA600"/>
    <w:rsid w:val="4ED4593D"/>
    <w:rsid w:val="4EEBA114"/>
    <w:rsid w:val="4F005468"/>
    <w:rsid w:val="4F04D621"/>
    <w:rsid w:val="4F091296"/>
    <w:rsid w:val="4F0C73AD"/>
    <w:rsid w:val="4F17E2F1"/>
    <w:rsid w:val="4F1FF23D"/>
    <w:rsid w:val="4F204780"/>
    <w:rsid w:val="4F253F14"/>
    <w:rsid w:val="4F3620A5"/>
    <w:rsid w:val="4F38DA24"/>
    <w:rsid w:val="4F3AB3D3"/>
    <w:rsid w:val="4F4CD758"/>
    <w:rsid w:val="4F4FFF92"/>
    <w:rsid w:val="4F514C2B"/>
    <w:rsid w:val="4F5D8568"/>
    <w:rsid w:val="4F7791C8"/>
    <w:rsid w:val="4FB42C33"/>
    <w:rsid w:val="4FB9BFCE"/>
    <w:rsid w:val="4FBFD77C"/>
    <w:rsid w:val="4FD3EDAB"/>
    <w:rsid w:val="4FF21608"/>
    <w:rsid w:val="5009A10A"/>
    <w:rsid w:val="5031D8CD"/>
    <w:rsid w:val="5041615F"/>
    <w:rsid w:val="50557BE9"/>
    <w:rsid w:val="506542FF"/>
    <w:rsid w:val="50704713"/>
    <w:rsid w:val="50787DCD"/>
    <w:rsid w:val="50B306D4"/>
    <w:rsid w:val="50CE755D"/>
    <w:rsid w:val="50CEB59B"/>
    <w:rsid w:val="50E8DCAE"/>
    <w:rsid w:val="50F00D5B"/>
    <w:rsid w:val="50F4C6D1"/>
    <w:rsid w:val="511002EA"/>
    <w:rsid w:val="511A3A9A"/>
    <w:rsid w:val="511F5E96"/>
    <w:rsid w:val="512714BB"/>
    <w:rsid w:val="513560CB"/>
    <w:rsid w:val="513AF180"/>
    <w:rsid w:val="51538EBD"/>
    <w:rsid w:val="51643121"/>
    <w:rsid w:val="516DABAE"/>
    <w:rsid w:val="517D0319"/>
    <w:rsid w:val="519CC0DF"/>
    <w:rsid w:val="51AD0ECC"/>
    <w:rsid w:val="51ADB89A"/>
    <w:rsid w:val="51AFE60B"/>
    <w:rsid w:val="51DF844A"/>
    <w:rsid w:val="51E2A07F"/>
    <w:rsid w:val="520A13E6"/>
    <w:rsid w:val="520AC16A"/>
    <w:rsid w:val="521443A7"/>
    <w:rsid w:val="5215B6E8"/>
    <w:rsid w:val="52399A94"/>
    <w:rsid w:val="524656D5"/>
    <w:rsid w:val="525B4E2F"/>
    <w:rsid w:val="5262AD02"/>
    <w:rsid w:val="5265D9D9"/>
    <w:rsid w:val="526D401A"/>
    <w:rsid w:val="526D8C97"/>
    <w:rsid w:val="52887294"/>
    <w:rsid w:val="5292AAEE"/>
    <w:rsid w:val="529A150C"/>
    <w:rsid w:val="52ABEE1C"/>
    <w:rsid w:val="52ABFB3F"/>
    <w:rsid w:val="52CEDF4F"/>
    <w:rsid w:val="52D66733"/>
    <w:rsid w:val="52DFC28A"/>
    <w:rsid w:val="52E76FAE"/>
    <w:rsid w:val="52EDF28C"/>
    <w:rsid w:val="52EE9D83"/>
    <w:rsid w:val="52F64E26"/>
    <w:rsid w:val="53152AD7"/>
    <w:rsid w:val="531AD5AA"/>
    <w:rsid w:val="532C118A"/>
    <w:rsid w:val="5336A5FB"/>
    <w:rsid w:val="535FC953"/>
    <w:rsid w:val="53626A94"/>
    <w:rsid w:val="53659726"/>
    <w:rsid w:val="53946398"/>
    <w:rsid w:val="539CF612"/>
    <w:rsid w:val="53B0D115"/>
    <w:rsid w:val="53BBB1BD"/>
    <w:rsid w:val="53C02DA4"/>
    <w:rsid w:val="540F53E6"/>
    <w:rsid w:val="5412C6C0"/>
    <w:rsid w:val="54153CD6"/>
    <w:rsid w:val="5420E804"/>
    <w:rsid w:val="5424099A"/>
    <w:rsid w:val="54393DB4"/>
    <w:rsid w:val="543BCF04"/>
    <w:rsid w:val="543CB051"/>
    <w:rsid w:val="544342B6"/>
    <w:rsid w:val="5446324B"/>
    <w:rsid w:val="5447A3AC"/>
    <w:rsid w:val="5447F598"/>
    <w:rsid w:val="544897BE"/>
    <w:rsid w:val="544FA345"/>
    <w:rsid w:val="5452114F"/>
    <w:rsid w:val="547C53A7"/>
    <w:rsid w:val="547EF475"/>
    <w:rsid w:val="549261CE"/>
    <w:rsid w:val="54A7CEAA"/>
    <w:rsid w:val="54CE08A5"/>
    <w:rsid w:val="54DD09C3"/>
    <w:rsid w:val="54E51298"/>
    <w:rsid w:val="54EFB11A"/>
    <w:rsid w:val="54F1A22A"/>
    <w:rsid w:val="54F22BCA"/>
    <w:rsid w:val="55512B1C"/>
    <w:rsid w:val="557423F0"/>
    <w:rsid w:val="557B1445"/>
    <w:rsid w:val="558AF7FD"/>
    <w:rsid w:val="558F11FB"/>
    <w:rsid w:val="559762DA"/>
    <w:rsid w:val="55A618B9"/>
    <w:rsid w:val="55C37E7E"/>
    <w:rsid w:val="55D7A615"/>
    <w:rsid w:val="55EEA5C1"/>
    <w:rsid w:val="55F3FC18"/>
    <w:rsid w:val="55FE4D9F"/>
    <w:rsid w:val="5600DF15"/>
    <w:rsid w:val="5613DEE1"/>
    <w:rsid w:val="562B322A"/>
    <w:rsid w:val="5637C21C"/>
    <w:rsid w:val="566DA522"/>
    <w:rsid w:val="566FB2FD"/>
    <w:rsid w:val="567C1CE3"/>
    <w:rsid w:val="56803C03"/>
    <w:rsid w:val="56874AC8"/>
    <w:rsid w:val="56892496"/>
    <w:rsid w:val="569129C1"/>
    <w:rsid w:val="56A4642F"/>
    <w:rsid w:val="56B1C027"/>
    <w:rsid w:val="56C864DC"/>
    <w:rsid w:val="56CEE6AE"/>
    <w:rsid w:val="56D3A672"/>
    <w:rsid w:val="56DA67A3"/>
    <w:rsid w:val="56F4CD35"/>
    <w:rsid w:val="56FD3CB9"/>
    <w:rsid w:val="57041CC5"/>
    <w:rsid w:val="570748DD"/>
    <w:rsid w:val="570D261E"/>
    <w:rsid w:val="570F8F37"/>
    <w:rsid w:val="5719E302"/>
    <w:rsid w:val="57236CDA"/>
    <w:rsid w:val="5723A5A5"/>
    <w:rsid w:val="5726FDC7"/>
    <w:rsid w:val="574E7F70"/>
    <w:rsid w:val="576045A5"/>
    <w:rsid w:val="576CE4F2"/>
    <w:rsid w:val="576DF6F8"/>
    <w:rsid w:val="577756E8"/>
    <w:rsid w:val="577D6973"/>
    <w:rsid w:val="57835D27"/>
    <w:rsid w:val="578541E0"/>
    <w:rsid w:val="579624D9"/>
    <w:rsid w:val="57A6BED3"/>
    <w:rsid w:val="57ACD7C0"/>
    <w:rsid w:val="57B83974"/>
    <w:rsid w:val="57C20EA6"/>
    <w:rsid w:val="57C99108"/>
    <w:rsid w:val="57DBCDE5"/>
    <w:rsid w:val="57DFF430"/>
    <w:rsid w:val="57E7745E"/>
    <w:rsid w:val="57EB5876"/>
    <w:rsid w:val="57EF0EE2"/>
    <w:rsid w:val="57FE7EEE"/>
    <w:rsid w:val="58005497"/>
    <w:rsid w:val="58216A86"/>
    <w:rsid w:val="5839AD05"/>
    <w:rsid w:val="58442013"/>
    <w:rsid w:val="5844BD80"/>
    <w:rsid w:val="58626079"/>
    <w:rsid w:val="58691E36"/>
    <w:rsid w:val="5872B54F"/>
    <w:rsid w:val="58801688"/>
    <w:rsid w:val="58837A04"/>
    <w:rsid w:val="58897D5F"/>
    <w:rsid w:val="58966D5B"/>
    <w:rsid w:val="589A1274"/>
    <w:rsid w:val="58A857BE"/>
    <w:rsid w:val="58DA9FA0"/>
    <w:rsid w:val="58EBB4CD"/>
    <w:rsid w:val="58EE5747"/>
    <w:rsid w:val="5909CDC1"/>
    <w:rsid w:val="590A1222"/>
    <w:rsid w:val="590AD0EB"/>
    <w:rsid w:val="59173F51"/>
    <w:rsid w:val="591B14CF"/>
    <w:rsid w:val="593087D2"/>
    <w:rsid w:val="5944B0C3"/>
    <w:rsid w:val="59452144"/>
    <w:rsid w:val="594FC4CA"/>
    <w:rsid w:val="59667D6C"/>
    <w:rsid w:val="597F8FC7"/>
    <w:rsid w:val="59870C47"/>
    <w:rsid w:val="59893479"/>
    <w:rsid w:val="598A0451"/>
    <w:rsid w:val="59C014E9"/>
    <w:rsid w:val="59C3C4A7"/>
    <w:rsid w:val="59CE1FA4"/>
    <w:rsid w:val="59F35BCC"/>
    <w:rsid w:val="59F42B1E"/>
    <w:rsid w:val="5A108C5F"/>
    <w:rsid w:val="5A270C51"/>
    <w:rsid w:val="5A2FACB4"/>
    <w:rsid w:val="5A3A9A9A"/>
    <w:rsid w:val="5A43538B"/>
    <w:rsid w:val="5A4F0D5B"/>
    <w:rsid w:val="5A5C55C8"/>
    <w:rsid w:val="5A62831E"/>
    <w:rsid w:val="5A65BA86"/>
    <w:rsid w:val="5A70AABE"/>
    <w:rsid w:val="5A85785A"/>
    <w:rsid w:val="5A98C154"/>
    <w:rsid w:val="5AB674CF"/>
    <w:rsid w:val="5AC4BC3C"/>
    <w:rsid w:val="5AC7B211"/>
    <w:rsid w:val="5AD655E4"/>
    <w:rsid w:val="5ADFE4FB"/>
    <w:rsid w:val="5AE1D3C6"/>
    <w:rsid w:val="5AEB9587"/>
    <w:rsid w:val="5AF185FA"/>
    <w:rsid w:val="5B29E961"/>
    <w:rsid w:val="5B325708"/>
    <w:rsid w:val="5B3AF6A3"/>
    <w:rsid w:val="5B44B0D5"/>
    <w:rsid w:val="5B7D90B0"/>
    <w:rsid w:val="5B8F2C2D"/>
    <w:rsid w:val="5B9F757D"/>
    <w:rsid w:val="5BA2D0BF"/>
    <w:rsid w:val="5BBF6E8F"/>
    <w:rsid w:val="5BC6B2F9"/>
    <w:rsid w:val="5BCA30CC"/>
    <w:rsid w:val="5BF92EAA"/>
    <w:rsid w:val="5BFB0C91"/>
    <w:rsid w:val="5C19040A"/>
    <w:rsid w:val="5C297DD6"/>
    <w:rsid w:val="5C352C3E"/>
    <w:rsid w:val="5C3AD348"/>
    <w:rsid w:val="5C5C66EC"/>
    <w:rsid w:val="5C6852F9"/>
    <w:rsid w:val="5C6E39B1"/>
    <w:rsid w:val="5C6E9025"/>
    <w:rsid w:val="5C7A8509"/>
    <w:rsid w:val="5C8A1A22"/>
    <w:rsid w:val="5C957FC9"/>
    <w:rsid w:val="5C9B055D"/>
    <w:rsid w:val="5CB0FED3"/>
    <w:rsid w:val="5CB4766B"/>
    <w:rsid w:val="5CD39E49"/>
    <w:rsid w:val="5CE21942"/>
    <w:rsid w:val="5CE4722C"/>
    <w:rsid w:val="5CEB186E"/>
    <w:rsid w:val="5CF61209"/>
    <w:rsid w:val="5CFB444F"/>
    <w:rsid w:val="5D0294AA"/>
    <w:rsid w:val="5D14BDE8"/>
    <w:rsid w:val="5D1E6FBD"/>
    <w:rsid w:val="5D388089"/>
    <w:rsid w:val="5D596462"/>
    <w:rsid w:val="5D6E90D0"/>
    <w:rsid w:val="5D807966"/>
    <w:rsid w:val="5D8ED262"/>
    <w:rsid w:val="5DA5266D"/>
    <w:rsid w:val="5DA8427D"/>
    <w:rsid w:val="5DBF4F8C"/>
    <w:rsid w:val="5DC126DD"/>
    <w:rsid w:val="5DCA1374"/>
    <w:rsid w:val="5DE4A7E6"/>
    <w:rsid w:val="5DE6986C"/>
    <w:rsid w:val="5DEBB86F"/>
    <w:rsid w:val="5DF4F29D"/>
    <w:rsid w:val="5E11386D"/>
    <w:rsid w:val="5E31692E"/>
    <w:rsid w:val="5E3D1EEE"/>
    <w:rsid w:val="5E618175"/>
    <w:rsid w:val="5E6E1FE8"/>
    <w:rsid w:val="5E72258B"/>
    <w:rsid w:val="5E7DB8AD"/>
    <w:rsid w:val="5E840320"/>
    <w:rsid w:val="5E933B9D"/>
    <w:rsid w:val="5EAAEA04"/>
    <w:rsid w:val="5EB0471F"/>
    <w:rsid w:val="5EB58B84"/>
    <w:rsid w:val="5ECEA474"/>
    <w:rsid w:val="5ED3EFFB"/>
    <w:rsid w:val="5EDCC28B"/>
    <w:rsid w:val="5EE5B7B9"/>
    <w:rsid w:val="5EF78716"/>
    <w:rsid w:val="5EF8E457"/>
    <w:rsid w:val="5F12E4D7"/>
    <w:rsid w:val="5F2310A6"/>
    <w:rsid w:val="5F4D5AA4"/>
    <w:rsid w:val="5F5AB725"/>
    <w:rsid w:val="5F6903A9"/>
    <w:rsid w:val="5F784579"/>
    <w:rsid w:val="5F78B3EE"/>
    <w:rsid w:val="5F845B80"/>
    <w:rsid w:val="60036C59"/>
    <w:rsid w:val="60073A44"/>
    <w:rsid w:val="6009548E"/>
    <w:rsid w:val="6017E830"/>
    <w:rsid w:val="601CFB20"/>
    <w:rsid w:val="6021FC47"/>
    <w:rsid w:val="602AF886"/>
    <w:rsid w:val="6031FF97"/>
    <w:rsid w:val="6033C83C"/>
    <w:rsid w:val="603BC76F"/>
    <w:rsid w:val="6046E06D"/>
    <w:rsid w:val="604A3DA2"/>
    <w:rsid w:val="6051BC88"/>
    <w:rsid w:val="6052E7DC"/>
    <w:rsid w:val="60536F5B"/>
    <w:rsid w:val="605D9F2A"/>
    <w:rsid w:val="6065C3F9"/>
    <w:rsid w:val="606A459F"/>
    <w:rsid w:val="60ACA80B"/>
    <w:rsid w:val="60B66AAE"/>
    <w:rsid w:val="60BA750F"/>
    <w:rsid w:val="60CE9DE2"/>
    <w:rsid w:val="60D3D75F"/>
    <w:rsid w:val="60DFE33F"/>
    <w:rsid w:val="60E79E1B"/>
    <w:rsid w:val="60F7B33A"/>
    <w:rsid w:val="610802D8"/>
    <w:rsid w:val="6112E6EA"/>
    <w:rsid w:val="61266906"/>
    <w:rsid w:val="61661D95"/>
    <w:rsid w:val="61704612"/>
    <w:rsid w:val="617AC42C"/>
    <w:rsid w:val="617FBB69"/>
    <w:rsid w:val="6191A44C"/>
    <w:rsid w:val="619B2FB0"/>
    <w:rsid w:val="61A4F189"/>
    <w:rsid w:val="61A9EBCC"/>
    <w:rsid w:val="61B4509A"/>
    <w:rsid w:val="61BF95B7"/>
    <w:rsid w:val="61C0FF75"/>
    <w:rsid w:val="61DAF7D8"/>
    <w:rsid w:val="61E40057"/>
    <w:rsid w:val="620EEE62"/>
    <w:rsid w:val="624D6734"/>
    <w:rsid w:val="625D8051"/>
    <w:rsid w:val="62684028"/>
    <w:rsid w:val="627554DE"/>
    <w:rsid w:val="627BB3A0"/>
    <w:rsid w:val="62836E7C"/>
    <w:rsid w:val="62924BD2"/>
    <w:rsid w:val="629C9A53"/>
    <w:rsid w:val="62A0A46B"/>
    <w:rsid w:val="62A6A810"/>
    <w:rsid w:val="62D330BD"/>
    <w:rsid w:val="62DD21AC"/>
    <w:rsid w:val="62E4B3FB"/>
    <w:rsid w:val="6333C17A"/>
    <w:rsid w:val="6341D2C4"/>
    <w:rsid w:val="63535E97"/>
    <w:rsid w:val="63556E7B"/>
    <w:rsid w:val="6362F1EF"/>
    <w:rsid w:val="63661865"/>
    <w:rsid w:val="636B1E6D"/>
    <w:rsid w:val="636B25C3"/>
    <w:rsid w:val="638D9D24"/>
    <w:rsid w:val="63903AB2"/>
    <w:rsid w:val="639108B9"/>
    <w:rsid w:val="639DFB49"/>
    <w:rsid w:val="63B354CB"/>
    <w:rsid w:val="63C38DFE"/>
    <w:rsid w:val="63CA4777"/>
    <w:rsid w:val="63DDBEE4"/>
    <w:rsid w:val="63F2EDD9"/>
    <w:rsid w:val="63F338C1"/>
    <w:rsid w:val="64060BE8"/>
    <w:rsid w:val="640F06FF"/>
    <w:rsid w:val="642C0375"/>
    <w:rsid w:val="644500AC"/>
    <w:rsid w:val="6448F415"/>
    <w:rsid w:val="644DA1FD"/>
    <w:rsid w:val="645331A3"/>
    <w:rsid w:val="6469B010"/>
    <w:rsid w:val="647097B0"/>
    <w:rsid w:val="64943E08"/>
    <w:rsid w:val="649E22D1"/>
    <w:rsid w:val="64AFD097"/>
    <w:rsid w:val="64C730F9"/>
    <w:rsid w:val="64E1A62B"/>
    <w:rsid w:val="64E2377D"/>
    <w:rsid w:val="64EC0878"/>
    <w:rsid w:val="650C054E"/>
    <w:rsid w:val="651AA57B"/>
    <w:rsid w:val="651C7E1B"/>
    <w:rsid w:val="652D938C"/>
    <w:rsid w:val="6533B8B6"/>
    <w:rsid w:val="6533C3A2"/>
    <w:rsid w:val="654F252C"/>
    <w:rsid w:val="655418FD"/>
    <w:rsid w:val="655DD1DC"/>
    <w:rsid w:val="6561BFA2"/>
    <w:rsid w:val="6562FA57"/>
    <w:rsid w:val="65B41D4B"/>
    <w:rsid w:val="65B9F121"/>
    <w:rsid w:val="65C909E2"/>
    <w:rsid w:val="65D0CA15"/>
    <w:rsid w:val="65D16E8D"/>
    <w:rsid w:val="65D5DBA9"/>
    <w:rsid w:val="65E20A6B"/>
    <w:rsid w:val="65EF0204"/>
    <w:rsid w:val="66494CA0"/>
    <w:rsid w:val="6663A7A3"/>
    <w:rsid w:val="66751492"/>
    <w:rsid w:val="66794B4F"/>
    <w:rsid w:val="6681F076"/>
    <w:rsid w:val="668B3CE9"/>
    <w:rsid w:val="66928B33"/>
    <w:rsid w:val="6692D440"/>
    <w:rsid w:val="6694EE85"/>
    <w:rsid w:val="66959F3C"/>
    <w:rsid w:val="669FB937"/>
    <w:rsid w:val="66A7080A"/>
    <w:rsid w:val="66B9034A"/>
    <w:rsid w:val="66B92DCB"/>
    <w:rsid w:val="66BED4D2"/>
    <w:rsid w:val="6708A445"/>
    <w:rsid w:val="671F8E80"/>
    <w:rsid w:val="672B606B"/>
    <w:rsid w:val="674EE60C"/>
    <w:rsid w:val="676C3F75"/>
    <w:rsid w:val="67714496"/>
    <w:rsid w:val="6781916B"/>
    <w:rsid w:val="6799E18E"/>
    <w:rsid w:val="67A07F45"/>
    <w:rsid w:val="67A72E71"/>
    <w:rsid w:val="67A83666"/>
    <w:rsid w:val="67B10879"/>
    <w:rsid w:val="67B23447"/>
    <w:rsid w:val="67B9713D"/>
    <w:rsid w:val="67BC9B36"/>
    <w:rsid w:val="67C9AD8E"/>
    <w:rsid w:val="67D3B91F"/>
    <w:rsid w:val="67D57595"/>
    <w:rsid w:val="67D5EB17"/>
    <w:rsid w:val="67E8296A"/>
    <w:rsid w:val="67EDE503"/>
    <w:rsid w:val="67F0EEC6"/>
    <w:rsid w:val="67F3DDC3"/>
    <w:rsid w:val="6816A256"/>
    <w:rsid w:val="68364F6E"/>
    <w:rsid w:val="6838933B"/>
    <w:rsid w:val="6843A610"/>
    <w:rsid w:val="68566A10"/>
    <w:rsid w:val="685D4C69"/>
    <w:rsid w:val="685EC525"/>
    <w:rsid w:val="687A79A6"/>
    <w:rsid w:val="6887386D"/>
    <w:rsid w:val="68957F6D"/>
    <w:rsid w:val="68BEA95F"/>
    <w:rsid w:val="68C4F60D"/>
    <w:rsid w:val="68D49D1F"/>
    <w:rsid w:val="68DCC433"/>
    <w:rsid w:val="68DCE91F"/>
    <w:rsid w:val="690445D4"/>
    <w:rsid w:val="690D271A"/>
    <w:rsid w:val="690EA47E"/>
    <w:rsid w:val="690F7EA7"/>
    <w:rsid w:val="690FE5EF"/>
    <w:rsid w:val="6915BA92"/>
    <w:rsid w:val="691C8455"/>
    <w:rsid w:val="6926A2C6"/>
    <w:rsid w:val="6926C5C2"/>
    <w:rsid w:val="692F7B7D"/>
    <w:rsid w:val="69418C68"/>
    <w:rsid w:val="69926524"/>
    <w:rsid w:val="699522AD"/>
    <w:rsid w:val="69A04E39"/>
    <w:rsid w:val="69C547FC"/>
    <w:rsid w:val="69DB0E31"/>
    <w:rsid w:val="6A0A5C66"/>
    <w:rsid w:val="6A21B66C"/>
    <w:rsid w:val="6A782165"/>
    <w:rsid w:val="6A802C81"/>
    <w:rsid w:val="6A8075BE"/>
    <w:rsid w:val="6A84C209"/>
    <w:rsid w:val="6A868188"/>
    <w:rsid w:val="6A8A869D"/>
    <w:rsid w:val="6A964138"/>
    <w:rsid w:val="6AAEA168"/>
    <w:rsid w:val="6AAF3302"/>
    <w:rsid w:val="6AE358A8"/>
    <w:rsid w:val="6B1B33E3"/>
    <w:rsid w:val="6B1C1470"/>
    <w:rsid w:val="6B1F0806"/>
    <w:rsid w:val="6B1F121B"/>
    <w:rsid w:val="6B30EDFD"/>
    <w:rsid w:val="6B337856"/>
    <w:rsid w:val="6B36306F"/>
    <w:rsid w:val="6B4C437A"/>
    <w:rsid w:val="6B56AF6B"/>
    <w:rsid w:val="6B606F70"/>
    <w:rsid w:val="6B79A037"/>
    <w:rsid w:val="6B7EDD79"/>
    <w:rsid w:val="6B7F5FB1"/>
    <w:rsid w:val="6B81DCA9"/>
    <w:rsid w:val="6B92B74F"/>
    <w:rsid w:val="6B9D567D"/>
    <w:rsid w:val="6BA17363"/>
    <w:rsid w:val="6BBD86CD"/>
    <w:rsid w:val="6C07404B"/>
    <w:rsid w:val="6C4E313C"/>
    <w:rsid w:val="6C4F4E32"/>
    <w:rsid w:val="6C5431E0"/>
    <w:rsid w:val="6C57C919"/>
    <w:rsid w:val="6C6E06C3"/>
    <w:rsid w:val="6C83942D"/>
    <w:rsid w:val="6C9378FD"/>
    <w:rsid w:val="6C979EE4"/>
    <w:rsid w:val="6CA9B46E"/>
    <w:rsid w:val="6CC118C1"/>
    <w:rsid w:val="6CCAD625"/>
    <w:rsid w:val="6CD53D04"/>
    <w:rsid w:val="6CEEA1B3"/>
    <w:rsid w:val="6CFCF738"/>
    <w:rsid w:val="6D01221A"/>
    <w:rsid w:val="6D0BD5AB"/>
    <w:rsid w:val="6D171733"/>
    <w:rsid w:val="6D183E1D"/>
    <w:rsid w:val="6D2B2439"/>
    <w:rsid w:val="6D2C3327"/>
    <w:rsid w:val="6D54136D"/>
    <w:rsid w:val="6D5B9482"/>
    <w:rsid w:val="6D6F9F4F"/>
    <w:rsid w:val="6D7374CA"/>
    <w:rsid w:val="6D77DA04"/>
    <w:rsid w:val="6D8CD20F"/>
    <w:rsid w:val="6D9531E3"/>
    <w:rsid w:val="6DA057B4"/>
    <w:rsid w:val="6DA94384"/>
    <w:rsid w:val="6DB13667"/>
    <w:rsid w:val="6DB2CCF2"/>
    <w:rsid w:val="6DD601DC"/>
    <w:rsid w:val="6E1F4478"/>
    <w:rsid w:val="6E1F9ECD"/>
    <w:rsid w:val="6E2F60AE"/>
    <w:rsid w:val="6E32BECE"/>
    <w:rsid w:val="6E3FCE9E"/>
    <w:rsid w:val="6E5EA063"/>
    <w:rsid w:val="6E63CFC8"/>
    <w:rsid w:val="6E653FF2"/>
    <w:rsid w:val="6E8A67F1"/>
    <w:rsid w:val="6E8AA95B"/>
    <w:rsid w:val="6EA2D2D4"/>
    <w:rsid w:val="6EAA062E"/>
    <w:rsid w:val="6EAE7F54"/>
    <w:rsid w:val="6EB27165"/>
    <w:rsid w:val="6EB2E794"/>
    <w:rsid w:val="6EB8DD82"/>
    <w:rsid w:val="6EC77BA3"/>
    <w:rsid w:val="6ED32A66"/>
    <w:rsid w:val="6EE28829"/>
    <w:rsid w:val="6EFC1C37"/>
    <w:rsid w:val="6F0C3E6E"/>
    <w:rsid w:val="6F1F40FB"/>
    <w:rsid w:val="6F24BB17"/>
    <w:rsid w:val="6F331A40"/>
    <w:rsid w:val="6F33BEBE"/>
    <w:rsid w:val="6F3D3609"/>
    <w:rsid w:val="6F5C56C3"/>
    <w:rsid w:val="6F5C7E2B"/>
    <w:rsid w:val="6F63E136"/>
    <w:rsid w:val="6F66CDDF"/>
    <w:rsid w:val="6F8997BC"/>
    <w:rsid w:val="6F8D0DD3"/>
    <w:rsid w:val="6F8D8563"/>
    <w:rsid w:val="6FC0D08A"/>
    <w:rsid w:val="6FDBD220"/>
    <w:rsid w:val="6FDCD2C6"/>
    <w:rsid w:val="6FEDF4F9"/>
    <w:rsid w:val="6FF2D213"/>
    <w:rsid w:val="6FFFA579"/>
    <w:rsid w:val="70249D77"/>
    <w:rsid w:val="702DD582"/>
    <w:rsid w:val="70460146"/>
    <w:rsid w:val="705DD11C"/>
    <w:rsid w:val="7065C996"/>
    <w:rsid w:val="707C08C5"/>
    <w:rsid w:val="70893BE1"/>
    <w:rsid w:val="7091BB49"/>
    <w:rsid w:val="7096A142"/>
    <w:rsid w:val="70A148E0"/>
    <w:rsid w:val="70A36565"/>
    <w:rsid w:val="70AFD6B9"/>
    <w:rsid w:val="70B0EC43"/>
    <w:rsid w:val="70B11545"/>
    <w:rsid w:val="70CC59F5"/>
    <w:rsid w:val="70DC1446"/>
    <w:rsid w:val="70E47CBB"/>
    <w:rsid w:val="710E8206"/>
    <w:rsid w:val="712F79A9"/>
    <w:rsid w:val="7135F04F"/>
    <w:rsid w:val="715CBA8B"/>
    <w:rsid w:val="71684D5B"/>
    <w:rsid w:val="716B6B02"/>
    <w:rsid w:val="716E2EB8"/>
    <w:rsid w:val="7180A4F6"/>
    <w:rsid w:val="71895FA7"/>
    <w:rsid w:val="7192325A"/>
    <w:rsid w:val="71964125"/>
    <w:rsid w:val="7196F9A3"/>
    <w:rsid w:val="71976A7B"/>
    <w:rsid w:val="71BCDB52"/>
    <w:rsid w:val="71C2F79C"/>
    <w:rsid w:val="71C61DB2"/>
    <w:rsid w:val="71D1FDAE"/>
    <w:rsid w:val="71DB990B"/>
    <w:rsid w:val="71DD4BF8"/>
    <w:rsid w:val="71E03556"/>
    <w:rsid w:val="71EA58EE"/>
    <w:rsid w:val="71F27792"/>
    <w:rsid w:val="71F8C138"/>
    <w:rsid w:val="7200F06A"/>
    <w:rsid w:val="7203285F"/>
    <w:rsid w:val="7205D5A8"/>
    <w:rsid w:val="7211D823"/>
    <w:rsid w:val="7218C3A8"/>
    <w:rsid w:val="726096D0"/>
    <w:rsid w:val="7278A845"/>
    <w:rsid w:val="7299CDF3"/>
    <w:rsid w:val="72A04AD1"/>
    <w:rsid w:val="72A0CEA6"/>
    <w:rsid w:val="72B133EC"/>
    <w:rsid w:val="72C66A8F"/>
    <w:rsid w:val="72CB211E"/>
    <w:rsid w:val="72D0AE7F"/>
    <w:rsid w:val="72E0420B"/>
    <w:rsid w:val="72E501BD"/>
    <w:rsid w:val="73095683"/>
    <w:rsid w:val="73189A0D"/>
    <w:rsid w:val="733EAABB"/>
    <w:rsid w:val="7356CAE0"/>
    <w:rsid w:val="735EC7FD"/>
    <w:rsid w:val="7361F295"/>
    <w:rsid w:val="73657644"/>
    <w:rsid w:val="73838594"/>
    <w:rsid w:val="73873756"/>
    <w:rsid w:val="738E42F7"/>
    <w:rsid w:val="73D822A4"/>
    <w:rsid w:val="73E0E7B2"/>
    <w:rsid w:val="741B0A07"/>
    <w:rsid w:val="741DFEE1"/>
    <w:rsid w:val="74256A77"/>
    <w:rsid w:val="7434AD10"/>
    <w:rsid w:val="74366C9E"/>
    <w:rsid w:val="7446DCD8"/>
    <w:rsid w:val="7448F1D8"/>
    <w:rsid w:val="744A0F6B"/>
    <w:rsid w:val="7453BFBC"/>
    <w:rsid w:val="746DE21D"/>
    <w:rsid w:val="7475EF0E"/>
    <w:rsid w:val="74A91C9F"/>
    <w:rsid w:val="74E03A21"/>
    <w:rsid w:val="74F61421"/>
    <w:rsid w:val="750676A9"/>
    <w:rsid w:val="7506ABA0"/>
    <w:rsid w:val="750FEB7C"/>
    <w:rsid w:val="752F2BA8"/>
    <w:rsid w:val="753061FA"/>
    <w:rsid w:val="7540819A"/>
    <w:rsid w:val="754659CD"/>
    <w:rsid w:val="75480000"/>
    <w:rsid w:val="755A8EC9"/>
    <w:rsid w:val="756CF0EA"/>
    <w:rsid w:val="756ECDAF"/>
    <w:rsid w:val="75772C9D"/>
    <w:rsid w:val="75820ABD"/>
    <w:rsid w:val="75A3A734"/>
    <w:rsid w:val="75A74E99"/>
    <w:rsid w:val="75F703FC"/>
    <w:rsid w:val="75F72E26"/>
    <w:rsid w:val="76149324"/>
    <w:rsid w:val="7620E387"/>
    <w:rsid w:val="7623649E"/>
    <w:rsid w:val="762DFA8E"/>
    <w:rsid w:val="7634EF26"/>
    <w:rsid w:val="763ECCFE"/>
    <w:rsid w:val="76541619"/>
    <w:rsid w:val="76656ACE"/>
    <w:rsid w:val="767569DC"/>
    <w:rsid w:val="76995518"/>
    <w:rsid w:val="76B720BE"/>
    <w:rsid w:val="76B99139"/>
    <w:rsid w:val="76C740AB"/>
    <w:rsid w:val="76DC51FB"/>
    <w:rsid w:val="770C7995"/>
    <w:rsid w:val="77278799"/>
    <w:rsid w:val="774C2030"/>
    <w:rsid w:val="7750F864"/>
    <w:rsid w:val="775157B5"/>
    <w:rsid w:val="775A2405"/>
    <w:rsid w:val="77604D57"/>
    <w:rsid w:val="776E0D60"/>
    <w:rsid w:val="777D7128"/>
    <w:rsid w:val="779AC3D9"/>
    <w:rsid w:val="77A2FF96"/>
    <w:rsid w:val="77BE8F9E"/>
    <w:rsid w:val="77BF95D0"/>
    <w:rsid w:val="77C13F0F"/>
    <w:rsid w:val="77C2ACE7"/>
    <w:rsid w:val="77CAD99B"/>
    <w:rsid w:val="77D1330C"/>
    <w:rsid w:val="77EDBB44"/>
    <w:rsid w:val="77F2B0D2"/>
    <w:rsid w:val="77F3B017"/>
    <w:rsid w:val="77F94D39"/>
    <w:rsid w:val="77F9C95D"/>
    <w:rsid w:val="78025971"/>
    <w:rsid w:val="7805161F"/>
    <w:rsid w:val="7805A28A"/>
    <w:rsid w:val="783CCEDD"/>
    <w:rsid w:val="785EC60F"/>
    <w:rsid w:val="78622E3F"/>
    <w:rsid w:val="7864E0D3"/>
    <w:rsid w:val="78663109"/>
    <w:rsid w:val="78767C07"/>
    <w:rsid w:val="788E38B7"/>
    <w:rsid w:val="78922FDC"/>
    <w:rsid w:val="78BA9A95"/>
    <w:rsid w:val="78BD1F40"/>
    <w:rsid w:val="78D5299C"/>
    <w:rsid w:val="78D5E062"/>
    <w:rsid w:val="78E1BF7A"/>
    <w:rsid w:val="78E8E25B"/>
    <w:rsid w:val="78F7212C"/>
    <w:rsid w:val="7909180F"/>
    <w:rsid w:val="7912AEC4"/>
    <w:rsid w:val="7931076B"/>
    <w:rsid w:val="79383832"/>
    <w:rsid w:val="7944A29B"/>
    <w:rsid w:val="79475B41"/>
    <w:rsid w:val="79572A36"/>
    <w:rsid w:val="7978EBC4"/>
    <w:rsid w:val="7982081E"/>
    <w:rsid w:val="798D45C4"/>
    <w:rsid w:val="79A76837"/>
    <w:rsid w:val="79AAC753"/>
    <w:rsid w:val="79AD2FFB"/>
    <w:rsid w:val="79C33AB0"/>
    <w:rsid w:val="79CA3B6B"/>
    <w:rsid w:val="79CE952A"/>
    <w:rsid w:val="79DE863B"/>
    <w:rsid w:val="79E6AAF0"/>
    <w:rsid w:val="79EE0492"/>
    <w:rsid w:val="79F17E32"/>
    <w:rsid w:val="79F2D680"/>
    <w:rsid w:val="79F2F9DC"/>
    <w:rsid w:val="79FB9A9E"/>
    <w:rsid w:val="7A00A442"/>
    <w:rsid w:val="7A09BFFC"/>
    <w:rsid w:val="7A124C68"/>
    <w:rsid w:val="7A141E4B"/>
    <w:rsid w:val="7A176126"/>
    <w:rsid w:val="7A19A542"/>
    <w:rsid w:val="7A1F7532"/>
    <w:rsid w:val="7A31A16B"/>
    <w:rsid w:val="7A4F66B0"/>
    <w:rsid w:val="7A59E5FD"/>
    <w:rsid w:val="7A867596"/>
    <w:rsid w:val="7A8EBDE7"/>
    <w:rsid w:val="7A915AAB"/>
    <w:rsid w:val="7AAB78D3"/>
    <w:rsid w:val="7AB7D8E7"/>
    <w:rsid w:val="7ABF2474"/>
    <w:rsid w:val="7AC01F02"/>
    <w:rsid w:val="7AC9C7A0"/>
    <w:rsid w:val="7ADA62FF"/>
    <w:rsid w:val="7ADDDA87"/>
    <w:rsid w:val="7AE659EA"/>
    <w:rsid w:val="7AEE0D6C"/>
    <w:rsid w:val="7AF7DA13"/>
    <w:rsid w:val="7B124D48"/>
    <w:rsid w:val="7B1B3DB8"/>
    <w:rsid w:val="7B1DF66B"/>
    <w:rsid w:val="7B238E65"/>
    <w:rsid w:val="7B2CCC00"/>
    <w:rsid w:val="7B4807AC"/>
    <w:rsid w:val="7B68EF19"/>
    <w:rsid w:val="7B69A84B"/>
    <w:rsid w:val="7B6BD7B2"/>
    <w:rsid w:val="7B6EDF62"/>
    <w:rsid w:val="7B7A3163"/>
    <w:rsid w:val="7B976AFF"/>
    <w:rsid w:val="7B9790E0"/>
    <w:rsid w:val="7B9A3840"/>
    <w:rsid w:val="7B9C0D68"/>
    <w:rsid w:val="7B9FA37E"/>
    <w:rsid w:val="7BB48D3A"/>
    <w:rsid w:val="7BC3F1C5"/>
    <w:rsid w:val="7BD47441"/>
    <w:rsid w:val="7BDF3718"/>
    <w:rsid w:val="7BE6FA7C"/>
    <w:rsid w:val="7BE9A7DA"/>
    <w:rsid w:val="7BFB84E4"/>
    <w:rsid w:val="7C0A2EAE"/>
    <w:rsid w:val="7C1159D3"/>
    <w:rsid w:val="7C12E66C"/>
    <w:rsid w:val="7C175C0F"/>
    <w:rsid w:val="7C19603C"/>
    <w:rsid w:val="7C3B6E43"/>
    <w:rsid w:val="7C3D01DA"/>
    <w:rsid w:val="7C4DFB9C"/>
    <w:rsid w:val="7C4F59C5"/>
    <w:rsid w:val="7C65D4C8"/>
    <w:rsid w:val="7C6B3733"/>
    <w:rsid w:val="7C6DC24E"/>
    <w:rsid w:val="7C79AAE8"/>
    <w:rsid w:val="7C858426"/>
    <w:rsid w:val="7C899939"/>
    <w:rsid w:val="7C9861F0"/>
    <w:rsid w:val="7CA27249"/>
    <w:rsid w:val="7CA6DCF2"/>
    <w:rsid w:val="7CC13F91"/>
    <w:rsid w:val="7CD4394A"/>
    <w:rsid w:val="7CD453B9"/>
    <w:rsid w:val="7CD6B6F2"/>
    <w:rsid w:val="7CEEB05F"/>
    <w:rsid w:val="7CF82E18"/>
    <w:rsid w:val="7D1514D0"/>
    <w:rsid w:val="7D2FD122"/>
    <w:rsid w:val="7D4514F6"/>
    <w:rsid w:val="7D505D9B"/>
    <w:rsid w:val="7D70199B"/>
    <w:rsid w:val="7DA44F79"/>
    <w:rsid w:val="7DBCC06C"/>
    <w:rsid w:val="7DCF5220"/>
    <w:rsid w:val="7DEB6ED3"/>
    <w:rsid w:val="7DF8F89C"/>
    <w:rsid w:val="7E0313DB"/>
    <w:rsid w:val="7E0992AF"/>
    <w:rsid w:val="7E198399"/>
    <w:rsid w:val="7E1F5755"/>
    <w:rsid w:val="7E2DEB02"/>
    <w:rsid w:val="7E30E4F7"/>
    <w:rsid w:val="7E377DF5"/>
    <w:rsid w:val="7E412A51"/>
    <w:rsid w:val="7E44D2CC"/>
    <w:rsid w:val="7E5E568B"/>
    <w:rsid w:val="7E7273AF"/>
    <w:rsid w:val="7E9C0450"/>
    <w:rsid w:val="7EA68024"/>
    <w:rsid w:val="7EAE7DE0"/>
    <w:rsid w:val="7EBF05B9"/>
    <w:rsid w:val="7ECE6D70"/>
    <w:rsid w:val="7EEC2DFC"/>
    <w:rsid w:val="7EF1E367"/>
    <w:rsid w:val="7EF20256"/>
    <w:rsid w:val="7EFB1062"/>
    <w:rsid w:val="7EFD7D96"/>
    <w:rsid w:val="7F090EB8"/>
    <w:rsid w:val="7F0E7565"/>
    <w:rsid w:val="7F0F22F2"/>
    <w:rsid w:val="7F122F7E"/>
    <w:rsid w:val="7F197121"/>
    <w:rsid w:val="7F420144"/>
    <w:rsid w:val="7F511360"/>
    <w:rsid w:val="7F7AFCF8"/>
    <w:rsid w:val="7F9E5A9E"/>
    <w:rsid w:val="7F9F3DB4"/>
    <w:rsid w:val="7FA3A5F4"/>
    <w:rsid w:val="7FA677D8"/>
    <w:rsid w:val="7FA9ED90"/>
    <w:rsid w:val="7FB97761"/>
    <w:rsid w:val="7FC96C15"/>
    <w:rsid w:val="7FE5E5EF"/>
    <w:rsid w:val="7FF2E74E"/>
    <w:rsid w:val="7FF6A4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91DD25"/>
  <w15:docId w15:val="{BD659938-3296-496C-9B8C-ED2C7D69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E9C"/>
    <w:pPr>
      <w:spacing w:after="0" w:line="280" w:lineRule="atLeast"/>
    </w:pPr>
    <w:rPr>
      <w:rFonts w:ascii="Arial" w:eastAsia="Calibri" w:hAnsi="Arial" w:cs="Times New Roman"/>
      <w:sz w:val="24"/>
      <w:szCs w:val="24"/>
    </w:rPr>
  </w:style>
  <w:style w:type="paragraph" w:styleId="Heading1">
    <w:name w:val="heading 1"/>
    <w:basedOn w:val="Normal"/>
    <w:next w:val="Normal"/>
    <w:link w:val="Heading1Char"/>
    <w:uiPriority w:val="9"/>
    <w:qFormat/>
    <w:rsid w:val="00D70AFC"/>
    <w:pPr>
      <w:keepNext/>
      <w:keepLines/>
      <w:spacing w:before="48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415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965D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7264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E42E7"/>
    <w:rPr>
      <w:rFonts w:cs="Times New Roman"/>
      <w:color w:val="0000FF"/>
      <w:u w:val="single"/>
    </w:rPr>
  </w:style>
  <w:style w:type="character" w:styleId="Strong">
    <w:name w:val="Strong"/>
    <w:basedOn w:val="DefaultParagraphFont"/>
    <w:uiPriority w:val="22"/>
    <w:qFormat/>
    <w:rsid w:val="00AE42E7"/>
    <w:rPr>
      <w:b/>
      <w:bCs/>
    </w:rPr>
  </w:style>
  <w:style w:type="paragraph" w:styleId="NormalWeb">
    <w:name w:val="Normal (Web)"/>
    <w:basedOn w:val="Normal"/>
    <w:uiPriority w:val="99"/>
    <w:unhideWhenUsed/>
    <w:rsid w:val="00AE42E7"/>
    <w:pPr>
      <w:spacing w:before="100" w:beforeAutospacing="1" w:after="100" w:afterAutospacing="1" w:line="240" w:lineRule="auto"/>
    </w:pPr>
    <w:rPr>
      <w:rFonts w:ascii="Times New Roman" w:eastAsia="Times New Roman" w:hAnsi="Times New Roman"/>
      <w:lang w:eastAsia="en-GB"/>
    </w:rPr>
  </w:style>
  <w:style w:type="paragraph" w:customStyle="1" w:styleId="Default">
    <w:name w:val="Default"/>
    <w:basedOn w:val="Normal"/>
    <w:rsid w:val="00AE42E7"/>
    <w:pPr>
      <w:autoSpaceDE w:val="0"/>
      <w:autoSpaceDN w:val="0"/>
      <w:spacing w:line="240" w:lineRule="auto"/>
    </w:pPr>
    <w:rPr>
      <w:rFonts w:eastAsiaTheme="minorHAnsi" w:cs="Arial"/>
      <w:color w:val="000000"/>
    </w:rPr>
  </w:style>
  <w:style w:type="paragraph" w:styleId="BalloonText">
    <w:name w:val="Balloon Text"/>
    <w:basedOn w:val="Normal"/>
    <w:link w:val="BalloonTextChar"/>
    <w:uiPriority w:val="99"/>
    <w:semiHidden/>
    <w:unhideWhenUsed/>
    <w:rsid w:val="00AE42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2E7"/>
    <w:rPr>
      <w:rFonts w:ascii="Tahoma" w:eastAsia="Calibri" w:hAnsi="Tahoma" w:cs="Tahoma"/>
      <w:sz w:val="16"/>
      <w:szCs w:val="16"/>
    </w:rPr>
  </w:style>
  <w:style w:type="paragraph" w:customStyle="1" w:styleId="Pa3">
    <w:name w:val="Pa3"/>
    <w:basedOn w:val="Default"/>
    <w:next w:val="Default"/>
    <w:uiPriority w:val="99"/>
    <w:rsid w:val="00E94148"/>
    <w:pPr>
      <w:adjustRightInd w:val="0"/>
      <w:spacing w:line="301" w:lineRule="atLeast"/>
    </w:pPr>
    <w:rPr>
      <w:rFonts w:ascii="Helvetica" w:hAnsi="Helvetica" w:cstheme="minorBidi"/>
      <w:color w:val="auto"/>
    </w:rPr>
  </w:style>
  <w:style w:type="paragraph" w:customStyle="1" w:styleId="Pa0">
    <w:name w:val="Pa0"/>
    <w:basedOn w:val="Default"/>
    <w:next w:val="Default"/>
    <w:uiPriority w:val="99"/>
    <w:rsid w:val="00FF6FEB"/>
    <w:pPr>
      <w:adjustRightInd w:val="0"/>
      <w:spacing w:line="241" w:lineRule="atLeast"/>
    </w:pPr>
    <w:rPr>
      <w:rFonts w:ascii="Helvetica" w:hAnsi="Helvetica" w:cstheme="minorBidi"/>
      <w:color w:val="auto"/>
    </w:rPr>
  </w:style>
  <w:style w:type="character" w:customStyle="1" w:styleId="A5">
    <w:name w:val="A5"/>
    <w:uiPriority w:val="99"/>
    <w:rsid w:val="00FF6FEB"/>
    <w:rPr>
      <w:rFonts w:cs="Helvetica"/>
      <w:color w:val="000000"/>
      <w:sz w:val="18"/>
      <w:szCs w:val="18"/>
    </w:rPr>
  </w:style>
  <w:style w:type="paragraph" w:customStyle="1" w:styleId="Pa4">
    <w:name w:val="Pa4"/>
    <w:basedOn w:val="Default"/>
    <w:next w:val="Default"/>
    <w:uiPriority w:val="99"/>
    <w:rsid w:val="00FF6FEB"/>
    <w:pPr>
      <w:adjustRightInd w:val="0"/>
      <w:spacing w:line="241" w:lineRule="atLeast"/>
    </w:pPr>
    <w:rPr>
      <w:rFonts w:ascii="Helvetica" w:hAnsi="Helvetica" w:cstheme="minorBidi"/>
      <w:color w:val="auto"/>
    </w:rPr>
  </w:style>
  <w:style w:type="character" w:customStyle="1" w:styleId="A6">
    <w:name w:val="A6"/>
    <w:uiPriority w:val="99"/>
    <w:rsid w:val="00FF6FEB"/>
    <w:rPr>
      <w:rFonts w:ascii="Helvetica Light" w:hAnsi="Helvetica Light" w:cs="Helvetica Light"/>
      <w:color w:val="000000"/>
      <w:sz w:val="10"/>
      <w:szCs w:val="10"/>
    </w:rPr>
  </w:style>
  <w:style w:type="character" w:customStyle="1" w:styleId="A1">
    <w:name w:val="A1"/>
    <w:uiPriority w:val="99"/>
    <w:rsid w:val="00FF6FEB"/>
    <w:rPr>
      <w:rFonts w:ascii="Helvetica Light" w:hAnsi="Helvetica Light" w:cs="Helvetica Light"/>
      <w:color w:val="000000"/>
      <w:sz w:val="20"/>
      <w:szCs w:val="20"/>
    </w:rPr>
  </w:style>
  <w:style w:type="character" w:styleId="FollowedHyperlink">
    <w:name w:val="FollowedHyperlink"/>
    <w:basedOn w:val="DefaultParagraphFont"/>
    <w:uiPriority w:val="99"/>
    <w:semiHidden/>
    <w:unhideWhenUsed/>
    <w:rsid w:val="005805AF"/>
    <w:rPr>
      <w:color w:val="800080" w:themeColor="followedHyperlink"/>
      <w:u w:val="single"/>
    </w:rPr>
  </w:style>
  <w:style w:type="paragraph" w:styleId="Header">
    <w:name w:val="header"/>
    <w:basedOn w:val="Normal"/>
    <w:link w:val="HeaderChar"/>
    <w:uiPriority w:val="99"/>
    <w:unhideWhenUsed/>
    <w:rsid w:val="00CC4A47"/>
    <w:pPr>
      <w:tabs>
        <w:tab w:val="center" w:pos="4513"/>
        <w:tab w:val="right" w:pos="9026"/>
      </w:tabs>
      <w:spacing w:line="240" w:lineRule="auto"/>
    </w:pPr>
  </w:style>
  <w:style w:type="character" w:customStyle="1" w:styleId="HeaderChar">
    <w:name w:val="Header Char"/>
    <w:basedOn w:val="DefaultParagraphFont"/>
    <w:link w:val="Header"/>
    <w:uiPriority w:val="99"/>
    <w:rsid w:val="00CC4A47"/>
    <w:rPr>
      <w:rFonts w:ascii="Arial" w:eastAsia="Calibri" w:hAnsi="Arial" w:cs="Times New Roman"/>
      <w:sz w:val="24"/>
      <w:szCs w:val="24"/>
    </w:rPr>
  </w:style>
  <w:style w:type="paragraph" w:styleId="Footer">
    <w:name w:val="footer"/>
    <w:basedOn w:val="Normal"/>
    <w:link w:val="FooterChar"/>
    <w:uiPriority w:val="99"/>
    <w:unhideWhenUsed/>
    <w:rsid w:val="00CC4A47"/>
    <w:pPr>
      <w:tabs>
        <w:tab w:val="center" w:pos="4513"/>
        <w:tab w:val="right" w:pos="9026"/>
      </w:tabs>
      <w:spacing w:line="240" w:lineRule="auto"/>
    </w:pPr>
  </w:style>
  <w:style w:type="character" w:customStyle="1" w:styleId="FooterChar">
    <w:name w:val="Footer Char"/>
    <w:basedOn w:val="DefaultParagraphFont"/>
    <w:link w:val="Footer"/>
    <w:uiPriority w:val="99"/>
    <w:rsid w:val="00CC4A47"/>
    <w:rPr>
      <w:rFonts w:ascii="Arial" w:eastAsia="Calibri" w:hAnsi="Arial" w:cs="Times New Roman"/>
      <w:sz w:val="24"/>
      <w:szCs w:val="24"/>
    </w:rPr>
  </w:style>
  <w:style w:type="character" w:styleId="CommentReference">
    <w:name w:val="annotation reference"/>
    <w:basedOn w:val="DefaultParagraphFont"/>
    <w:uiPriority w:val="99"/>
    <w:semiHidden/>
    <w:unhideWhenUsed/>
    <w:rsid w:val="00F82E0F"/>
    <w:rPr>
      <w:sz w:val="16"/>
      <w:szCs w:val="16"/>
    </w:rPr>
  </w:style>
  <w:style w:type="paragraph" w:styleId="CommentText">
    <w:name w:val="annotation text"/>
    <w:basedOn w:val="Normal"/>
    <w:link w:val="CommentTextChar"/>
    <w:uiPriority w:val="99"/>
    <w:semiHidden/>
    <w:unhideWhenUsed/>
    <w:rsid w:val="00F82E0F"/>
    <w:pPr>
      <w:spacing w:line="240" w:lineRule="auto"/>
    </w:pPr>
    <w:rPr>
      <w:sz w:val="20"/>
      <w:szCs w:val="20"/>
    </w:rPr>
  </w:style>
  <w:style w:type="character" w:customStyle="1" w:styleId="CommentTextChar">
    <w:name w:val="Comment Text Char"/>
    <w:basedOn w:val="DefaultParagraphFont"/>
    <w:link w:val="CommentText"/>
    <w:uiPriority w:val="99"/>
    <w:semiHidden/>
    <w:rsid w:val="00F82E0F"/>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F82E0F"/>
    <w:rPr>
      <w:b/>
      <w:bCs/>
    </w:rPr>
  </w:style>
  <w:style w:type="character" w:customStyle="1" w:styleId="CommentSubjectChar">
    <w:name w:val="Comment Subject Char"/>
    <w:basedOn w:val="CommentTextChar"/>
    <w:link w:val="CommentSubject"/>
    <w:uiPriority w:val="99"/>
    <w:semiHidden/>
    <w:rsid w:val="00F82E0F"/>
    <w:rPr>
      <w:rFonts w:ascii="Arial" w:eastAsia="Calibri" w:hAnsi="Arial" w:cs="Times New Roman"/>
      <w:b/>
      <w:bCs/>
      <w:sz w:val="20"/>
      <w:szCs w:val="20"/>
    </w:rPr>
  </w:style>
  <w:style w:type="paragraph" w:styleId="Revision">
    <w:name w:val="Revision"/>
    <w:hidden/>
    <w:uiPriority w:val="99"/>
    <w:semiHidden/>
    <w:rsid w:val="00F82E0F"/>
    <w:pPr>
      <w:spacing w:after="0" w:line="240" w:lineRule="auto"/>
    </w:pPr>
    <w:rPr>
      <w:rFonts w:ascii="Arial" w:eastAsia="Calibri" w:hAnsi="Arial" w:cs="Times New Roman"/>
      <w:sz w:val="24"/>
      <w:szCs w:val="24"/>
    </w:rPr>
  </w:style>
  <w:style w:type="paragraph" w:styleId="ListParagraph">
    <w:name w:val="List Paragraph"/>
    <w:basedOn w:val="Normal"/>
    <w:uiPriority w:val="34"/>
    <w:qFormat/>
    <w:rsid w:val="00CA06F7"/>
    <w:pPr>
      <w:ind w:left="720"/>
      <w:contextualSpacing/>
    </w:pPr>
  </w:style>
  <w:style w:type="table" w:styleId="TableGrid">
    <w:name w:val="Table Grid"/>
    <w:basedOn w:val="TableNormal"/>
    <w:uiPriority w:val="59"/>
    <w:rsid w:val="003B172F"/>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ner11">
    <w:name w:val="inner11"/>
    <w:basedOn w:val="DefaultParagraphFont"/>
    <w:rsid w:val="000C59E7"/>
  </w:style>
  <w:style w:type="character" w:customStyle="1" w:styleId="Heading1Char">
    <w:name w:val="Heading 1 Char"/>
    <w:basedOn w:val="DefaultParagraphFont"/>
    <w:link w:val="Heading1"/>
    <w:uiPriority w:val="9"/>
    <w:rsid w:val="00D70AFC"/>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semiHidden/>
    <w:unhideWhenUsed/>
    <w:rsid w:val="00D70AFC"/>
    <w:pPr>
      <w:spacing w:after="120" w:line="24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D70AFC"/>
  </w:style>
  <w:style w:type="character" w:customStyle="1" w:styleId="A9">
    <w:name w:val="A9"/>
    <w:uiPriority w:val="99"/>
    <w:rsid w:val="002C2E89"/>
    <w:rPr>
      <w:rFonts w:cs="Frutiger 45 Light"/>
      <w:b/>
      <w:bCs/>
      <w:color w:val="000000"/>
      <w:sz w:val="32"/>
      <w:szCs w:val="32"/>
    </w:rPr>
  </w:style>
  <w:style w:type="character" w:customStyle="1" w:styleId="A3">
    <w:name w:val="A3"/>
    <w:uiPriority w:val="99"/>
    <w:rsid w:val="007B72F5"/>
    <w:rPr>
      <w:rFonts w:cs="Helvetica Light"/>
      <w:color w:val="000000"/>
    </w:rPr>
  </w:style>
  <w:style w:type="character" w:customStyle="1" w:styleId="Heading3Char">
    <w:name w:val="Heading 3 Char"/>
    <w:basedOn w:val="DefaultParagraphFont"/>
    <w:link w:val="Heading3"/>
    <w:uiPriority w:val="9"/>
    <w:semiHidden/>
    <w:rsid w:val="00E965DB"/>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523021"/>
    <w:rPr>
      <w:i/>
      <w:iCs/>
    </w:rPr>
  </w:style>
  <w:style w:type="paragraph" w:styleId="z-BottomofForm">
    <w:name w:val="HTML Bottom of Form"/>
    <w:basedOn w:val="Normal"/>
    <w:next w:val="Normal"/>
    <w:link w:val="z-BottomofFormChar"/>
    <w:hidden/>
    <w:uiPriority w:val="99"/>
    <w:unhideWhenUsed/>
    <w:rsid w:val="00091ADB"/>
    <w:pPr>
      <w:pBdr>
        <w:top w:val="single" w:sz="6" w:space="1" w:color="auto"/>
      </w:pBdr>
      <w:spacing w:line="240" w:lineRule="auto"/>
      <w:jc w:val="center"/>
    </w:pPr>
    <w:rPr>
      <w:rFonts w:eastAsia="Times New Roman" w:cs="Arial"/>
      <w:vanish/>
      <w:sz w:val="16"/>
      <w:szCs w:val="16"/>
      <w:lang w:eastAsia="en-GB"/>
    </w:rPr>
  </w:style>
  <w:style w:type="character" w:customStyle="1" w:styleId="z-BottomofFormChar">
    <w:name w:val="z-Bottom of Form Char"/>
    <w:basedOn w:val="DefaultParagraphFont"/>
    <w:link w:val="z-BottomofForm"/>
    <w:uiPriority w:val="99"/>
    <w:rsid w:val="00091ADB"/>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091ADB"/>
    <w:pPr>
      <w:pBdr>
        <w:bottom w:val="single" w:sz="6" w:space="1" w:color="auto"/>
      </w:pBdr>
      <w:spacing w:line="240" w:lineRule="auto"/>
      <w:jc w:val="center"/>
    </w:pPr>
    <w:rPr>
      <w:rFonts w:eastAsia="Times New Roman" w:cs="Arial"/>
      <w:vanish/>
      <w:sz w:val="16"/>
      <w:szCs w:val="16"/>
      <w:lang w:eastAsia="en-GB"/>
    </w:rPr>
  </w:style>
  <w:style w:type="character" w:customStyle="1" w:styleId="z-TopofFormChar">
    <w:name w:val="z-Top of Form Char"/>
    <w:basedOn w:val="DefaultParagraphFont"/>
    <w:link w:val="z-TopofForm"/>
    <w:uiPriority w:val="99"/>
    <w:semiHidden/>
    <w:rsid w:val="00091ADB"/>
    <w:rPr>
      <w:rFonts w:ascii="Arial" w:eastAsia="Times New Roman" w:hAnsi="Arial" w:cs="Arial"/>
      <w:vanish/>
      <w:sz w:val="16"/>
      <w:szCs w:val="16"/>
      <w:lang w:eastAsia="en-GB"/>
    </w:rPr>
  </w:style>
  <w:style w:type="paragraph" w:customStyle="1" w:styleId="type">
    <w:name w:val="type"/>
    <w:basedOn w:val="Normal"/>
    <w:rsid w:val="00067DE8"/>
    <w:pPr>
      <w:spacing w:before="100" w:beforeAutospacing="1" w:after="100" w:afterAutospacing="1" w:line="240" w:lineRule="auto"/>
    </w:pPr>
    <w:rPr>
      <w:rFonts w:ascii="Times New Roman" w:eastAsia="Times New Roman" w:hAnsi="Times New Roman"/>
      <w:lang w:eastAsia="en-GB"/>
    </w:rPr>
  </w:style>
  <w:style w:type="table" w:customStyle="1" w:styleId="TableGrid1">
    <w:name w:val="Table Grid1"/>
    <w:basedOn w:val="TableNormal"/>
    <w:next w:val="TableGrid"/>
    <w:uiPriority w:val="59"/>
    <w:rsid w:val="00451059"/>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1641FE"/>
    <w:pPr>
      <w:spacing w:line="240" w:lineRule="auto"/>
    </w:pPr>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1641FE"/>
    <w:rPr>
      <w:rFonts w:ascii="Calibri" w:hAnsi="Calibri" w:cs="Consolas"/>
      <w:szCs w:val="21"/>
    </w:rPr>
  </w:style>
  <w:style w:type="character" w:customStyle="1" w:styleId="Heading2Char">
    <w:name w:val="Heading 2 Char"/>
    <w:basedOn w:val="DefaultParagraphFont"/>
    <w:link w:val="Heading2"/>
    <w:uiPriority w:val="9"/>
    <w:rsid w:val="00041510"/>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7D6717"/>
    <w:pPr>
      <w:spacing w:after="200" w:line="240" w:lineRule="auto"/>
    </w:pPr>
    <w:rPr>
      <w:b/>
      <w:bCs/>
      <w:color w:val="4F81BD" w:themeColor="accent1"/>
      <w:sz w:val="18"/>
      <w:szCs w:val="18"/>
    </w:rPr>
  </w:style>
  <w:style w:type="character" w:customStyle="1" w:styleId="displayboldlabel">
    <w:name w:val="displayboldlabel"/>
    <w:basedOn w:val="DefaultParagraphFont"/>
    <w:rsid w:val="00A56115"/>
  </w:style>
  <w:style w:type="paragraph" w:styleId="NoSpacing">
    <w:name w:val="No Spacing"/>
    <w:uiPriority w:val="1"/>
    <w:qFormat/>
    <w:rsid w:val="00DE12A0"/>
    <w:pPr>
      <w:spacing w:after="0" w:line="240" w:lineRule="auto"/>
    </w:pPr>
    <w:rPr>
      <w:rFonts w:ascii="Arial" w:eastAsia="Calibri" w:hAnsi="Arial" w:cs="Times New Roman"/>
      <w:sz w:val="24"/>
      <w:szCs w:val="24"/>
    </w:rPr>
  </w:style>
  <w:style w:type="paragraph" w:customStyle="1" w:styleId="Pa8">
    <w:name w:val="Pa8"/>
    <w:basedOn w:val="Normal"/>
    <w:uiPriority w:val="99"/>
    <w:rsid w:val="00475248"/>
    <w:pPr>
      <w:autoSpaceDE w:val="0"/>
      <w:autoSpaceDN w:val="0"/>
      <w:spacing w:line="301" w:lineRule="atLeast"/>
    </w:pPr>
    <w:rPr>
      <w:rFonts w:ascii="Helvetica" w:eastAsiaTheme="minorHAnsi" w:hAnsi="Helvetica" w:cs="Helvetica"/>
    </w:rPr>
  </w:style>
  <w:style w:type="paragraph" w:customStyle="1" w:styleId="Pa6">
    <w:name w:val="Pa6"/>
    <w:basedOn w:val="Normal"/>
    <w:uiPriority w:val="99"/>
    <w:rsid w:val="00475248"/>
    <w:pPr>
      <w:autoSpaceDE w:val="0"/>
      <w:autoSpaceDN w:val="0"/>
      <w:spacing w:line="241" w:lineRule="atLeast"/>
    </w:pPr>
    <w:rPr>
      <w:rFonts w:ascii="Helvetica" w:eastAsiaTheme="minorHAnsi" w:hAnsi="Helvetica" w:cs="Helvetica"/>
    </w:rPr>
  </w:style>
  <w:style w:type="character" w:styleId="UnresolvedMention">
    <w:name w:val="Unresolved Mention"/>
    <w:basedOn w:val="DefaultParagraphFont"/>
    <w:uiPriority w:val="99"/>
    <w:semiHidden/>
    <w:unhideWhenUsed/>
    <w:rsid w:val="000D7E80"/>
    <w:rPr>
      <w:color w:val="808080"/>
      <w:shd w:val="clear" w:color="auto" w:fill="E6E6E6"/>
    </w:rPr>
  </w:style>
  <w:style w:type="table" w:customStyle="1" w:styleId="TableGrid2">
    <w:name w:val="Table Grid2"/>
    <w:basedOn w:val="TableNormal"/>
    <w:next w:val="TableGrid"/>
    <w:uiPriority w:val="59"/>
    <w:rsid w:val="00CC002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section1Char">
    <w:name w:val="wordsection1 Char"/>
    <w:basedOn w:val="DefaultParagraphFont"/>
    <w:link w:val="wordsection1"/>
    <w:uiPriority w:val="99"/>
    <w:locked/>
    <w:rsid w:val="00ED404A"/>
    <w:rPr>
      <w:rFonts w:ascii="Calibri" w:hAnsi="Calibri" w:cs="Calibri"/>
    </w:rPr>
  </w:style>
  <w:style w:type="paragraph" w:customStyle="1" w:styleId="wordsection1">
    <w:name w:val="wordsection1"/>
    <w:basedOn w:val="Normal"/>
    <w:link w:val="wordsection1Char"/>
    <w:uiPriority w:val="99"/>
    <w:rsid w:val="00ED404A"/>
    <w:pPr>
      <w:spacing w:before="100" w:beforeAutospacing="1" w:after="100" w:afterAutospacing="1" w:line="240" w:lineRule="auto"/>
    </w:pPr>
    <w:rPr>
      <w:rFonts w:ascii="Calibri" w:eastAsiaTheme="minorHAnsi" w:hAnsi="Calibri" w:cs="Calibri"/>
      <w:sz w:val="22"/>
      <w:szCs w:val="22"/>
    </w:rPr>
  </w:style>
  <w:style w:type="paragraph" w:customStyle="1" w:styleId="paragraph">
    <w:name w:val="paragraph"/>
    <w:basedOn w:val="Normal"/>
    <w:rsid w:val="00B97D9B"/>
    <w:pPr>
      <w:spacing w:before="100" w:beforeAutospacing="1" w:after="100" w:afterAutospacing="1" w:line="240" w:lineRule="auto"/>
    </w:pPr>
    <w:rPr>
      <w:rFonts w:ascii="Calibri" w:eastAsiaTheme="minorHAnsi" w:hAnsi="Calibri" w:cs="Calibri"/>
      <w:sz w:val="22"/>
      <w:szCs w:val="22"/>
      <w:lang w:eastAsia="en-GB"/>
    </w:rPr>
  </w:style>
  <w:style w:type="character" w:customStyle="1" w:styleId="normaltextrun">
    <w:name w:val="normaltextrun"/>
    <w:basedOn w:val="DefaultParagraphFont"/>
    <w:rsid w:val="00B97D9B"/>
  </w:style>
  <w:style w:type="character" w:customStyle="1" w:styleId="eop">
    <w:name w:val="eop"/>
    <w:basedOn w:val="DefaultParagraphFont"/>
    <w:rsid w:val="00B97D9B"/>
  </w:style>
  <w:style w:type="character" w:customStyle="1" w:styleId="Heading4Char">
    <w:name w:val="Heading 4 Char"/>
    <w:basedOn w:val="DefaultParagraphFont"/>
    <w:link w:val="Heading4"/>
    <w:uiPriority w:val="9"/>
    <w:semiHidden/>
    <w:rsid w:val="0047264C"/>
    <w:rPr>
      <w:rFonts w:asciiTheme="majorHAnsi" w:eastAsiaTheme="majorEastAsia" w:hAnsiTheme="majorHAnsi" w:cstheme="majorBidi"/>
      <w:i/>
      <w:iCs/>
      <w:color w:val="365F91" w:themeColor="accent1" w:themeShade="BF"/>
      <w:sz w:val="24"/>
      <w:szCs w:val="24"/>
    </w:rPr>
  </w:style>
  <w:style w:type="paragraph" w:customStyle="1" w:styleId="xxmsonormal">
    <w:name w:val="x_x_msonormal"/>
    <w:basedOn w:val="Normal"/>
    <w:uiPriority w:val="99"/>
    <w:rsid w:val="0059715A"/>
    <w:pPr>
      <w:spacing w:line="240" w:lineRule="auto"/>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7506">
      <w:bodyDiv w:val="1"/>
      <w:marLeft w:val="0"/>
      <w:marRight w:val="0"/>
      <w:marTop w:val="0"/>
      <w:marBottom w:val="0"/>
      <w:divBdr>
        <w:top w:val="none" w:sz="0" w:space="0" w:color="auto"/>
        <w:left w:val="none" w:sz="0" w:space="0" w:color="auto"/>
        <w:bottom w:val="none" w:sz="0" w:space="0" w:color="auto"/>
        <w:right w:val="none" w:sz="0" w:space="0" w:color="auto"/>
      </w:divBdr>
    </w:div>
    <w:div w:id="14770951">
      <w:bodyDiv w:val="1"/>
      <w:marLeft w:val="0"/>
      <w:marRight w:val="0"/>
      <w:marTop w:val="0"/>
      <w:marBottom w:val="0"/>
      <w:divBdr>
        <w:top w:val="none" w:sz="0" w:space="0" w:color="auto"/>
        <w:left w:val="none" w:sz="0" w:space="0" w:color="auto"/>
        <w:bottom w:val="none" w:sz="0" w:space="0" w:color="auto"/>
        <w:right w:val="none" w:sz="0" w:space="0" w:color="auto"/>
      </w:divBdr>
    </w:div>
    <w:div w:id="14775050">
      <w:bodyDiv w:val="1"/>
      <w:marLeft w:val="0"/>
      <w:marRight w:val="0"/>
      <w:marTop w:val="0"/>
      <w:marBottom w:val="0"/>
      <w:divBdr>
        <w:top w:val="none" w:sz="0" w:space="0" w:color="auto"/>
        <w:left w:val="none" w:sz="0" w:space="0" w:color="auto"/>
        <w:bottom w:val="none" w:sz="0" w:space="0" w:color="auto"/>
        <w:right w:val="none" w:sz="0" w:space="0" w:color="auto"/>
      </w:divBdr>
    </w:div>
    <w:div w:id="23752256">
      <w:bodyDiv w:val="1"/>
      <w:marLeft w:val="0"/>
      <w:marRight w:val="0"/>
      <w:marTop w:val="0"/>
      <w:marBottom w:val="0"/>
      <w:divBdr>
        <w:top w:val="none" w:sz="0" w:space="0" w:color="auto"/>
        <w:left w:val="none" w:sz="0" w:space="0" w:color="auto"/>
        <w:bottom w:val="none" w:sz="0" w:space="0" w:color="auto"/>
        <w:right w:val="none" w:sz="0" w:space="0" w:color="auto"/>
      </w:divBdr>
    </w:div>
    <w:div w:id="25329409">
      <w:bodyDiv w:val="1"/>
      <w:marLeft w:val="0"/>
      <w:marRight w:val="0"/>
      <w:marTop w:val="0"/>
      <w:marBottom w:val="0"/>
      <w:divBdr>
        <w:top w:val="none" w:sz="0" w:space="0" w:color="auto"/>
        <w:left w:val="none" w:sz="0" w:space="0" w:color="auto"/>
        <w:bottom w:val="none" w:sz="0" w:space="0" w:color="auto"/>
        <w:right w:val="none" w:sz="0" w:space="0" w:color="auto"/>
      </w:divBdr>
    </w:div>
    <w:div w:id="29033292">
      <w:bodyDiv w:val="1"/>
      <w:marLeft w:val="0"/>
      <w:marRight w:val="0"/>
      <w:marTop w:val="0"/>
      <w:marBottom w:val="0"/>
      <w:divBdr>
        <w:top w:val="none" w:sz="0" w:space="0" w:color="auto"/>
        <w:left w:val="none" w:sz="0" w:space="0" w:color="auto"/>
        <w:bottom w:val="none" w:sz="0" w:space="0" w:color="auto"/>
        <w:right w:val="none" w:sz="0" w:space="0" w:color="auto"/>
      </w:divBdr>
    </w:div>
    <w:div w:id="31618572">
      <w:bodyDiv w:val="1"/>
      <w:marLeft w:val="0"/>
      <w:marRight w:val="0"/>
      <w:marTop w:val="0"/>
      <w:marBottom w:val="0"/>
      <w:divBdr>
        <w:top w:val="none" w:sz="0" w:space="0" w:color="auto"/>
        <w:left w:val="none" w:sz="0" w:space="0" w:color="auto"/>
        <w:bottom w:val="none" w:sz="0" w:space="0" w:color="auto"/>
        <w:right w:val="none" w:sz="0" w:space="0" w:color="auto"/>
      </w:divBdr>
      <w:divsChild>
        <w:div w:id="608776866">
          <w:marLeft w:val="0"/>
          <w:marRight w:val="0"/>
          <w:marTop w:val="0"/>
          <w:marBottom w:val="0"/>
          <w:divBdr>
            <w:top w:val="none" w:sz="0" w:space="0" w:color="auto"/>
            <w:left w:val="none" w:sz="0" w:space="0" w:color="auto"/>
            <w:bottom w:val="none" w:sz="0" w:space="0" w:color="auto"/>
            <w:right w:val="none" w:sz="0" w:space="0" w:color="auto"/>
          </w:divBdr>
          <w:divsChild>
            <w:div w:id="581257802">
              <w:marLeft w:val="0"/>
              <w:marRight w:val="0"/>
              <w:marTop w:val="0"/>
              <w:marBottom w:val="0"/>
              <w:divBdr>
                <w:top w:val="none" w:sz="0" w:space="0" w:color="auto"/>
                <w:left w:val="none" w:sz="0" w:space="0" w:color="auto"/>
                <w:bottom w:val="none" w:sz="0" w:space="0" w:color="auto"/>
                <w:right w:val="none" w:sz="0" w:space="0" w:color="auto"/>
              </w:divBdr>
              <w:divsChild>
                <w:div w:id="1807044918">
                  <w:marLeft w:val="0"/>
                  <w:marRight w:val="0"/>
                  <w:marTop w:val="0"/>
                  <w:marBottom w:val="0"/>
                  <w:divBdr>
                    <w:top w:val="none" w:sz="0" w:space="0" w:color="auto"/>
                    <w:left w:val="none" w:sz="0" w:space="0" w:color="auto"/>
                    <w:bottom w:val="none" w:sz="0" w:space="0" w:color="auto"/>
                    <w:right w:val="none" w:sz="0" w:space="0" w:color="auto"/>
                  </w:divBdr>
                  <w:divsChild>
                    <w:div w:id="289550899">
                      <w:marLeft w:val="0"/>
                      <w:marRight w:val="0"/>
                      <w:marTop w:val="0"/>
                      <w:marBottom w:val="0"/>
                      <w:divBdr>
                        <w:top w:val="none" w:sz="0" w:space="0" w:color="auto"/>
                        <w:left w:val="none" w:sz="0" w:space="0" w:color="auto"/>
                        <w:bottom w:val="none" w:sz="0" w:space="0" w:color="auto"/>
                        <w:right w:val="none" w:sz="0" w:space="0" w:color="auto"/>
                      </w:divBdr>
                      <w:divsChild>
                        <w:div w:id="316418338">
                          <w:marLeft w:val="0"/>
                          <w:marRight w:val="0"/>
                          <w:marTop w:val="0"/>
                          <w:marBottom w:val="0"/>
                          <w:divBdr>
                            <w:top w:val="none" w:sz="0" w:space="0" w:color="auto"/>
                            <w:left w:val="none" w:sz="0" w:space="0" w:color="auto"/>
                            <w:bottom w:val="none" w:sz="0" w:space="0" w:color="auto"/>
                            <w:right w:val="none" w:sz="0" w:space="0" w:color="auto"/>
                          </w:divBdr>
                          <w:divsChild>
                            <w:div w:id="846942131">
                              <w:marLeft w:val="0"/>
                              <w:marRight w:val="0"/>
                              <w:marTop w:val="0"/>
                              <w:marBottom w:val="0"/>
                              <w:divBdr>
                                <w:top w:val="none" w:sz="0" w:space="0" w:color="auto"/>
                                <w:left w:val="none" w:sz="0" w:space="0" w:color="auto"/>
                                <w:bottom w:val="none" w:sz="0" w:space="0" w:color="auto"/>
                                <w:right w:val="none" w:sz="0" w:space="0" w:color="auto"/>
                              </w:divBdr>
                              <w:divsChild>
                                <w:div w:id="129833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00532">
      <w:bodyDiv w:val="1"/>
      <w:marLeft w:val="0"/>
      <w:marRight w:val="0"/>
      <w:marTop w:val="0"/>
      <w:marBottom w:val="0"/>
      <w:divBdr>
        <w:top w:val="none" w:sz="0" w:space="0" w:color="auto"/>
        <w:left w:val="none" w:sz="0" w:space="0" w:color="auto"/>
        <w:bottom w:val="none" w:sz="0" w:space="0" w:color="auto"/>
        <w:right w:val="none" w:sz="0" w:space="0" w:color="auto"/>
      </w:divBdr>
    </w:div>
    <w:div w:id="40832468">
      <w:bodyDiv w:val="1"/>
      <w:marLeft w:val="0"/>
      <w:marRight w:val="0"/>
      <w:marTop w:val="0"/>
      <w:marBottom w:val="0"/>
      <w:divBdr>
        <w:top w:val="none" w:sz="0" w:space="0" w:color="auto"/>
        <w:left w:val="none" w:sz="0" w:space="0" w:color="auto"/>
        <w:bottom w:val="none" w:sz="0" w:space="0" w:color="auto"/>
        <w:right w:val="none" w:sz="0" w:space="0" w:color="auto"/>
      </w:divBdr>
    </w:div>
    <w:div w:id="58334064">
      <w:bodyDiv w:val="1"/>
      <w:marLeft w:val="0"/>
      <w:marRight w:val="0"/>
      <w:marTop w:val="0"/>
      <w:marBottom w:val="0"/>
      <w:divBdr>
        <w:top w:val="none" w:sz="0" w:space="0" w:color="auto"/>
        <w:left w:val="none" w:sz="0" w:space="0" w:color="auto"/>
        <w:bottom w:val="none" w:sz="0" w:space="0" w:color="auto"/>
        <w:right w:val="none" w:sz="0" w:space="0" w:color="auto"/>
      </w:divBdr>
      <w:divsChild>
        <w:div w:id="542904364">
          <w:marLeft w:val="0"/>
          <w:marRight w:val="0"/>
          <w:marTop w:val="0"/>
          <w:marBottom w:val="0"/>
          <w:divBdr>
            <w:top w:val="none" w:sz="0" w:space="0" w:color="auto"/>
            <w:left w:val="none" w:sz="0" w:space="0" w:color="auto"/>
            <w:bottom w:val="none" w:sz="0" w:space="0" w:color="auto"/>
            <w:right w:val="none" w:sz="0" w:space="0" w:color="auto"/>
          </w:divBdr>
        </w:div>
        <w:div w:id="718477695">
          <w:marLeft w:val="0"/>
          <w:marRight w:val="0"/>
          <w:marTop w:val="0"/>
          <w:marBottom w:val="0"/>
          <w:divBdr>
            <w:top w:val="none" w:sz="0" w:space="0" w:color="auto"/>
            <w:left w:val="none" w:sz="0" w:space="0" w:color="auto"/>
            <w:bottom w:val="none" w:sz="0" w:space="0" w:color="auto"/>
            <w:right w:val="none" w:sz="0" w:space="0" w:color="auto"/>
          </w:divBdr>
        </w:div>
      </w:divsChild>
    </w:div>
    <w:div w:id="58988666">
      <w:bodyDiv w:val="1"/>
      <w:marLeft w:val="0"/>
      <w:marRight w:val="0"/>
      <w:marTop w:val="0"/>
      <w:marBottom w:val="0"/>
      <w:divBdr>
        <w:top w:val="none" w:sz="0" w:space="0" w:color="auto"/>
        <w:left w:val="none" w:sz="0" w:space="0" w:color="auto"/>
        <w:bottom w:val="none" w:sz="0" w:space="0" w:color="auto"/>
        <w:right w:val="none" w:sz="0" w:space="0" w:color="auto"/>
      </w:divBdr>
    </w:div>
    <w:div w:id="59137020">
      <w:bodyDiv w:val="1"/>
      <w:marLeft w:val="0"/>
      <w:marRight w:val="0"/>
      <w:marTop w:val="0"/>
      <w:marBottom w:val="0"/>
      <w:divBdr>
        <w:top w:val="none" w:sz="0" w:space="0" w:color="auto"/>
        <w:left w:val="none" w:sz="0" w:space="0" w:color="auto"/>
        <w:bottom w:val="none" w:sz="0" w:space="0" w:color="auto"/>
        <w:right w:val="none" w:sz="0" w:space="0" w:color="auto"/>
      </w:divBdr>
    </w:div>
    <w:div w:id="61148879">
      <w:bodyDiv w:val="1"/>
      <w:marLeft w:val="0"/>
      <w:marRight w:val="0"/>
      <w:marTop w:val="0"/>
      <w:marBottom w:val="0"/>
      <w:divBdr>
        <w:top w:val="none" w:sz="0" w:space="0" w:color="auto"/>
        <w:left w:val="none" w:sz="0" w:space="0" w:color="auto"/>
        <w:bottom w:val="none" w:sz="0" w:space="0" w:color="auto"/>
        <w:right w:val="none" w:sz="0" w:space="0" w:color="auto"/>
      </w:divBdr>
    </w:div>
    <w:div w:id="66193314">
      <w:bodyDiv w:val="1"/>
      <w:marLeft w:val="0"/>
      <w:marRight w:val="0"/>
      <w:marTop w:val="0"/>
      <w:marBottom w:val="0"/>
      <w:divBdr>
        <w:top w:val="none" w:sz="0" w:space="0" w:color="auto"/>
        <w:left w:val="none" w:sz="0" w:space="0" w:color="auto"/>
        <w:bottom w:val="none" w:sz="0" w:space="0" w:color="auto"/>
        <w:right w:val="none" w:sz="0" w:space="0" w:color="auto"/>
      </w:divBdr>
    </w:div>
    <w:div w:id="71123269">
      <w:bodyDiv w:val="1"/>
      <w:marLeft w:val="0"/>
      <w:marRight w:val="0"/>
      <w:marTop w:val="0"/>
      <w:marBottom w:val="0"/>
      <w:divBdr>
        <w:top w:val="none" w:sz="0" w:space="0" w:color="auto"/>
        <w:left w:val="none" w:sz="0" w:space="0" w:color="auto"/>
        <w:bottom w:val="none" w:sz="0" w:space="0" w:color="auto"/>
        <w:right w:val="none" w:sz="0" w:space="0" w:color="auto"/>
      </w:divBdr>
      <w:divsChild>
        <w:div w:id="116023426">
          <w:marLeft w:val="0"/>
          <w:marRight w:val="0"/>
          <w:marTop w:val="0"/>
          <w:marBottom w:val="0"/>
          <w:divBdr>
            <w:top w:val="none" w:sz="0" w:space="0" w:color="auto"/>
            <w:left w:val="none" w:sz="0" w:space="0" w:color="auto"/>
            <w:bottom w:val="none" w:sz="0" w:space="0" w:color="auto"/>
            <w:right w:val="none" w:sz="0" w:space="0" w:color="auto"/>
          </w:divBdr>
          <w:divsChild>
            <w:div w:id="641156551">
              <w:marLeft w:val="0"/>
              <w:marRight w:val="0"/>
              <w:marTop w:val="0"/>
              <w:marBottom w:val="0"/>
              <w:divBdr>
                <w:top w:val="none" w:sz="0" w:space="0" w:color="auto"/>
                <w:left w:val="none" w:sz="0" w:space="0" w:color="auto"/>
                <w:bottom w:val="none" w:sz="0" w:space="0" w:color="auto"/>
                <w:right w:val="none" w:sz="0" w:space="0" w:color="auto"/>
              </w:divBdr>
              <w:divsChild>
                <w:div w:id="82990874">
                  <w:marLeft w:val="0"/>
                  <w:marRight w:val="0"/>
                  <w:marTop w:val="0"/>
                  <w:marBottom w:val="0"/>
                  <w:divBdr>
                    <w:top w:val="none" w:sz="0" w:space="0" w:color="auto"/>
                    <w:left w:val="none" w:sz="0" w:space="0" w:color="auto"/>
                    <w:bottom w:val="none" w:sz="0" w:space="0" w:color="auto"/>
                    <w:right w:val="none" w:sz="0" w:space="0" w:color="auto"/>
                  </w:divBdr>
                  <w:divsChild>
                    <w:div w:id="1307124695">
                      <w:marLeft w:val="0"/>
                      <w:marRight w:val="0"/>
                      <w:marTop w:val="0"/>
                      <w:marBottom w:val="0"/>
                      <w:divBdr>
                        <w:top w:val="none" w:sz="0" w:space="0" w:color="auto"/>
                        <w:left w:val="none" w:sz="0" w:space="0" w:color="auto"/>
                        <w:bottom w:val="none" w:sz="0" w:space="0" w:color="auto"/>
                        <w:right w:val="none" w:sz="0" w:space="0" w:color="auto"/>
                      </w:divBdr>
                      <w:divsChild>
                        <w:div w:id="1480921278">
                          <w:marLeft w:val="0"/>
                          <w:marRight w:val="0"/>
                          <w:marTop w:val="0"/>
                          <w:marBottom w:val="0"/>
                          <w:divBdr>
                            <w:top w:val="none" w:sz="0" w:space="0" w:color="auto"/>
                            <w:left w:val="none" w:sz="0" w:space="0" w:color="auto"/>
                            <w:bottom w:val="none" w:sz="0" w:space="0" w:color="auto"/>
                            <w:right w:val="none" w:sz="0" w:space="0" w:color="auto"/>
                          </w:divBdr>
                          <w:divsChild>
                            <w:div w:id="601648281">
                              <w:marLeft w:val="0"/>
                              <w:marRight w:val="0"/>
                              <w:marTop w:val="0"/>
                              <w:marBottom w:val="0"/>
                              <w:divBdr>
                                <w:top w:val="none" w:sz="0" w:space="0" w:color="auto"/>
                                <w:left w:val="none" w:sz="0" w:space="0" w:color="auto"/>
                                <w:bottom w:val="none" w:sz="0" w:space="0" w:color="auto"/>
                                <w:right w:val="none" w:sz="0" w:space="0" w:color="auto"/>
                              </w:divBdr>
                              <w:divsChild>
                                <w:div w:id="206990458">
                                  <w:marLeft w:val="0"/>
                                  <w:marRight w:val="0"/>
                                  <w:marTop w:val="0"/>
                                  <w:marBottom w:val="0"/>
                                  <w:divBdr>
                                    <w:top w:val="none" w:sz="0" w:space="0" w:color="auto"/>
                                    <w:left w:val="none" w:sz="0" w:space="0" w:color="auto"/>
                                    <w:bottom w:val="none" w:sz="0" w:space="0" w:color="auto"/>
                                    <w:right w:val="none" w:sz="0" w:space="0" w:color="auto"/>
                                  </w:divBdr>
                                  <w:divsChild>
                                    <w:div w:id="1000544908">
                                      <w:marLeft w:val="0"/>
                                      <w:marRight w:val="0"/>
                                      <w:marTop w:val="150"/>
                                      <w:marBottom w:val="0"/>
                                      <w:divBdr>
                                        <w:top w:val="none" w:sz="0" w:space="0" w:color="auto"/>
                                        <w:left w:val="none" w:sz="0" w:space="0" w:color="auto"/>
                                        <w:bottom w:val="none" w:sz="0" w:space="0" w:color="auto"/>
                                        <w:right w:val="none" w:sz="0" w:space="0" w:color="auto"/>
                                      </w:divBdr>
                                      <w:divsChild>
                                        <w:div w:id="981927264">
                                          <w:marLeft w:val="0"/>
                                          <w:marRight w:val="0"/>
                                          <w:marTop w:val="0"/>
                                          <w:marBottom w:val="0"/>
                                          <w:divBdr>
                                            <w:top w:val="none" w:sz="0" w:space="0" w:color="auto"/>
                                            <w:left w:val="single" w:sz="6" w:space="11" w:color="E9F0F6"/>
                                            <w:bottom w:val="single" w:sz="6" w:space="11" w:color="E9F0F6"/>
                                            <w:right w:val="single" w:sz="6" w:space="11" w:color="E4E4E4"/>
                                          </w:divBdr>
                                        </w:div>
                                        <w:div w:id="1789272261">
                                          <w:marLeft w:val="0"/>
                                          <w:marRight w:val="0"/>
                                          <w:marTop w:val="0"/>
                                          <w:marBottom w:val="0"/>
                                          <w:divBdr>
                                            <w:top w:val="none" w:sz="0" w:space="0" w:color="auto"/>
                                            <w:left w:val="single" w:sz="6" w:space="8" w:color="E4E4E4"/>
                                            <w:bottom w:val="none" w:sz="0" w:space="0" w:color="auto"/>
                                            <w:right w:val="single" w:sz="6" w:space="8" w:color="E4E4E4"/>
                                          </w:divBdr>
                                        </w:div>
                                      </w:divsChild>
                                    </w:div>
                                  </w:divsChild>
                                </w:div>
                              </w:divsChild>
                            </w:div>
                          </w:divsChild>
                        </w:div>
                      </w:divsChild>
                    </w:div>
                  </w:divsChild>
                </w:div>
              </w:divsChild>
            </w:div>
          </w:divsChild>
        </w:div>
      </w:divsChild>
    </w:div>
    <w:div w:id="84544911">
      <w:bodyDiv w:val="1"/>
      <w:marLeft w:val="0"/>
      <w:marRight w:val="0"/>
      <w:marTop w:val="0"/>
      <w:marBottom w:val="0"/>
      <w:divBdr>
        <w:top w:val="none" w:sz="0" w:space="0" w:color="auto"/>
        <w:left w:val="none" w:sz="0" w:space="0" w:color="auto"/>
        <w:bottom w:val="none" w:sz="0" w:space="0" w:color="auto"/>
        <w:right w:val="none" w:sz="0" w:space="0" w:color="auto"/>
      </w:divBdr>
    </w:div>
    <w:div w:id="88236685">
      <w:bodyDiv w:val="1"/>
      <w:marLeft w:val="0"/>
      <w:marRight w:val="0"/>
      <w:marTop w:val="0"/>
      <w:marBottom w:val="0"/>
      <w:divBdr>
        <w:top w:val="none" w:sz="0" w:space="0" w:color="auto"/>
        <w:left w:val="none" w:sz="0" w:space="0" w:color="auto"/>
        <w:bottom w:val="none" w:sz="0" w:space="0" w:color="auto"/>
        <w:right w:val="none" w:sz="0" w:space="0" w:color="auto"/>
      </w:divBdr>
    </w:div>
    <w:div w:id="98839716">
      <w:bodyDiv w:val="1"/>
      <w:marLeft w:val="0"/>
      <w:marRight w:val="0"/>
      <w:marTop w:val="0"/>
      <w:marBottom w:val="0"/>
      <w:divBdr>
        <w:top w:val="none" w:sz="0" w:space="0" w:color="auto"/>
        <w:left w:val="none" w:sz="0" w:space="0" w:color="auto"/>
        <w:bottom w:val="none" w:sz="0" w:space="0" w:color="auto"/>
        <w:right w:val="none" w:sz="0" w:space="0" w:color="auto"/>
      </w:divBdr>
    </w:div>
    <w:div w:id="103309485">
      <w:bodyDiv w:val="1"/>
      <w:marLeft w:val="0"/>
      <w:marRight w:val="0"/>
      <w:marTop w:val="0"/>
      <w:marBottom w:val="0"/>
      <w:divBdr>
        <w:top w:val="none" w:sz="0" w:space="0" w:color="auto"/>
        <w:left w:val="none" w:sz="0" w:space="0" w:color="auto"/>
        <w:bottom w:val="none" w:sz="0" w:space="0" w:color="auto"/>
        <w:right w:val="none" w:sz="0" w:space="0" w:color="auto"/>
      </w:divBdr>
    </w:div>
    <w:div w:id="111167299">
      <w:bodyDiv w:val="1"/>
      <w:marLeft w:val="0"/>
      <w:marRight w:val="0"/>
      <w:marTop w:val="0"/>
      <w:marBottom w:val="0"/>
      <w:divBdr>
        <w:top w:val="none" w:sz="0" w:space="0" w:color="auto"/>
        <w:left w:val="none" w:sz="0" w:space="0" w:color="auto"/>
        <w:bottom w:val="none" w:sz="0" w:space="0" w:color="auto"/>
        <w:right w:val="none" w:sz="0" w:space="0" w:color="auto"/>
      </w:divBdr>
    </w:div>
    <w:div w:id="114833650">
      <w:bodyDiv w:val="1"/>
      <w:marLeft w:val="0"/>
      <w:marRight w:val="0"/>
      <w:marTop w:val="0"/>
      <w:marBottom w:val="0"/>
      <w:divBdr>
        <w:top w:val="none" w:sz="0" w:space="0" w:color="auto"/>
        <w:left w:val="none" w:sz="0" w:space="0" w:color="auto"/>
        <w:bottom w:val="none" w:sz="0" w:space="0" w:color="auto"/>
        <w:right w:val="none" w:sz="0" w:space="0" w:color="auto"/>
      </w:divBdr>
    </w:div>
    <w:div w:id="117993756">
      <w:bodyDiv w:val="1"/>
      <w:marLeft w:val="0"/>
      <w:marRight w:val="0"/>
      <w:marTop w:val="0"/>
      <w:marBottom w:val="0"/>
      <w:divBdr>
        <w:top w:val="none" w:sz="0" w:space="0" w:color="auto"/>
        <w:left w:val="none" w:sz="0" w:space="0" w:color="auto"/>
        <w:bottom w:val="none" w:sz="0" w:space="0" w:color="auto"/>
        <w:right w:val="none" w:sz="0" w:space="0" w:color="auto"/>
      </w:divBdr>
    </w:div>
    <w:div w:id="124736641">
      <w:bodyDiv w:val="1"/>
      <w:marLeft w:val="0"/>
      <w:marRight w:val="0"/>
      <w:marTop w:val="0"/>
      <w:marBottom w:val="0"/>
      <w:divBdr>
        <w:top w:val="none" w:sz="0" w:space="0" w:color="auto"/>
        <w:left w:val="none" w:sz="0" w:space="0" w:color="auto"/>
        <w:bottom w:val="none" w:sz="0" w:space="0" w:color="auto"/>
        <w:right w:val="none" w:sz="0" w:space="0" w:color="auto"/>
      </w:divBdr>
      <w:divsChild>
        <w:div w:id="1495032138">
          <w:marLeft w:val="0"/>
          <w:marRight w:val="0"/>
          <w:marTop w:val="0"/>
          <w:marBottom w:val="0"/>
          <w:divBdr>
            <w:top w:val="none" w:sz="0" w:space="0" w:color="auto"/>
            <w:left w:val="none" w:sz="0" w:space="0" w:color="auto"/>
            <w:bottom w:val="none" w:sz="0" w:space="0" w:color="auto"/>
            <w:right w:val="none" w:sz="0" w:space="0" w:color="auto"/>
          </w:divBdr>
          <w:divsChild>
            <w:div w:id="133569430">
              <w:marLeft w:val="-225"/>
              <w:marRight w:val="-225"/>
              <w:marTop w:val="0"/>
              <w:marBottom w:val="0"/>
              <w:divBdr>
                <w:top w:val="none" w:sz="0" w:space="0" w:color="auto"/>
                <w:left w:val="none" w:sz="0" w:space="0" w:color="auto"/>
                <w:bottom w:val="none" w:sz="0" w:space="0" w:color="auto"/>
                <w:right w:val="none" w:sz="0" w:space="0" w:color="auto"/>
              </w:divBdr>
              <w:divsChild>
                <w:div w:id="1690644023">
                  <w:marLeft w:val="0"/>
                  <w:marRight w:val="0"/>
                  <w:marTop w:val="0"/>
                  <w:marBottom w:val="0"/>
                  <w:divBdr>
                    <w:top w:val="none" w:sz="0" w:space="0" w:color="auto"/>
                    <w:left w:val="none" w:sz="0" w:space="0" w:color="auto"/>
                    <w:bottom w:val="none" w:sz="0" w:space="0" w:color="auto"/>
                    <w:right w:val="none" w:sz="0" w:space="0" w:color="auto"/>
                  </w:divBdr>
                  <w:divsChild>
                    <w:div w:id="871116279">
                      <w:marLeft w:val="0"/>
                      <w:marRight w:val="0"/>
                      <w:marTop w:val="0"/>
                      <w:marBottom w:val="0"/>
                      <w:divBdr>
                        <w:top w:val="none" w:sz="0" w:space="0" w:color="auto"/>
                        <w:left w:val="none" w:sz="0" w:space="0" w:color="auto"/>
                        <w:bottom w:val="none" w:sz="0" w:space="0" w:color="auto"/>
                        <w:right w:val="none" w:sz="0" w:space="0" w:color="auto"/>
                      </w:divBdr>
                      <w:divsChild>
                        <w:div w:id="299463459">
                          <w:marLeft w:val="0"/>
                          <w:marRight w:val="0"/>
                          <w:marTop w:val="0"/>
                          <w:marBottom w:val="0"/>
                          <w:divBdr>
                            <w:top w:val="none" w:sz="0" w:space="0" w:color="auto"/>
                            <w:left w:val="none" w:sz="0" w:space="0" w:color="auto"/>
                            <w:bottom w:val="none" w:sz="0" w:space="0" w:color="auto"/>
                            <w:right w:val="none" w:sz="0" w:space="0" w:color="auto"/>
                          </w:divBdr>
                          <w:divsChild>
                            <w:div w:id="1846087982">
                              <w:marLeft w:val="-225"/>
                              <w:marRight w:val="-225"/>
                              <w:marTop w:val="0"/>
                              <w:marBottom w:val="0"/>
                              <w:divBdr>
                                <w:top w:val="none" w:sz="0" w:space="0" w:color="auto"/>
                                <w:left w:val="none" w:sz="0" w:space="0" w:color="auto"/>
                                <w:bottom w:val="none" w:sz="0" w:space="0" w:color="auto"/>
                                <w:right w:val="none" w:sz="0" w:space="0" w:color="auto"/>
                              </w:divBdr>
                              <w:divsChild>
                                <w:div w:id="1209146940">
                                  <w:marLeft w:val="0"/>
                                  <w:marRight w:val="0"/>
                                  <w:marTop w:val="0"/>
                                  <w:marBottom w:val="0"/>
                                  <w:divBdr>
                                    <w:top w:val="none" w:sz="0" w:space="0" w:color="auto"/>
                                    <w:left w:val="none" w:sz="0" w:space="0" w:color="auto"/>
                                    <w:bottom w:val="none" w:sz="0" w:space="0" w:color="auto"/>
                                    <w:right w:val="none" w:sz="0" w:space="0" w:color="auto"/>
                                  </w:divBdr>
                                  <w:divsChild>
                                    <w:div w:id="20227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06361">
      <w:bodyDiv w:val="1"/>
      <w:marLeft w:val="0"/>
      <w:marRight w:val="0"/>
      <w:marTop w:val="0"/>
      <w:marBottom w:val="0"/>
      <w:divBdr>
        <w:top w:val="none" w:sz="0" w:space="0" w:color="auto"/>
        <w:left w:val="none" w:sz="0" w:space="0" w:color="auto"/>
        <w:bottom w:val="none" w:sz="0" w:space="0" w:color="auto"/>
        <w:right w:val="none" w:sz="0" w:space="0" w:color="auto"/>
      </w:divBdr>
    </w:div>
    <w:div w:id="138884526">
      <w:bodyDiv w:val="1"/>
      <w:marLeft w:val="0"/>
      <w:marRight w:val="0"/>
      <w:marTop w:val="0"/>
      <w:marBottom w:val="0"/>
      <w:divBdr>
        <w:top w:val="none" w:sz="0" w:space="0" w:color="auto"/>
        <w:left w:val="none" w:sz="0" w:space="0" w:color="auto"/>
        <w:bottom w:val="none" w:sz="0" w:space="0" w:color="auto"/>
        <w:right w:val="none" w:sz="0" w:space="0" w:color="auto"/>
      </w:divBdr>
    </w:div>
    <w:div w:id="145126278">
      <w:bodyDiv w:val="1"/>
      <w:marLeft w:val="0"/>
      <w:marRight w:val="0"/>
      <w:marTop w:val="0"/>
      <w:marBottom w:val="0"/>
      <w:divBdr>
        <w:top w:val="none" w:sz="0" w:space="0" w:color="auto"/>
        <w:left w:val="none" w:sz="0" w:space="0" w:color="auto"/>
        <w:bottom w:val="none" w:sz="0" w:space="0" w:color="auto"/>
        <w:right w:val="none" w:sz="0" w:space="0" w:color="auto"/>
      </w:divBdr>
    </w:div>
    <w:div w:id="146360050">
      <w:bodyDiv w:val="1"/>
      <w:marLeft w:val="0"/>
      <w:marRight w:val="0"/>
      <w:marTop w:val="0"/>
      <w:marBottom w:val="0"/>
      <w:divBdr>
        <w:top w:val="none" w:sz="0" w:space="0" w:color="auto"/>
        <w:left w:val="none" w:sz="0" w:space="0" w:color="auto"/>
        <w:bottom w:val="none" w:sz="0" w:space="0" w:color="auto"/>
        <w:right w:val="none" w:sz="0" w:space="0" w:color="auto"/>
      </w:divBdr>
    </w:div>
    <w:div w:id="146750790">
      <w:bodyDiv w:val="1"/>
      <w:marLeft w:val="0"/>
      <w:marRight w:val="0"/>
      <w:marTop w:val="0"/>
      <w:marBottom w:val="0"/>
      <w:divBdr>
        <w:top w:val="none" w:sz="0" w:space="0" w:color="auto"/>
        <w:left w:val="none" w:sz="0" w:space="0" w:color="auto"/>
        <w:bottom w:val="none" w:sz="0" w:space="0" w:color="auto"/>
        <w:right w:val="none" w:sz="0" w:space="0" w:color="auto"/>
      </w:divBdr>
    </w:div>
    <w:div w:id="146870061">
      <w:bodyDiv w:val="1"/>
      <w:marLeft w:val="0"/>
      <w:marRight w:val="0"/>
      <w:marTop w:val="0"/>
      <w:marBottom w:val="0"/>
      <w:divBdr>
        <w:top w:val="none" w:sz="0" w:space="0" w:color="auto"/>
        <w:left w:val="none" w:sz="0" w:space="0" w:color="auto"/>
        <w:bottom w:val="none" w:sz="0" w:space="0" w:color="auto"/>
        <w:right w:val="none" w:sz="0" w:space="0" w:color="auto"/>
      </w:divBdr>
    </w:div>
    <w:div w:id="150875481">
      <w:bodyDiv w:val="1"/>
      <w:marLeft w:val="0"/>
      <w:marRight w:val="0"/>
      <w:marTop w:val="0"/>
      <w:marBottom w:val="0"/>
      <w:divBdr>
        <w:top w:val="none" w:sz="0" w:space="0" w:color="auto"/>
        <w:left w:val="none" w:sz="0" w:space="0" w:color="auto"/>
        <w:bottom w:val="none" w:sz="0" w:space="0" w:color="auto"/>
        <w:right w:val="none" w:sz="0" w:space="0" w:color="auto"/>
      </w:divBdr>
    </w:div>
    <w:div w:id="160245153">
      <w:bodyDiv w:val="1"/>
      <w:marLeft w:val="0"/>
      <w:marRight w:val="0"/>
      <w:marTop w:val="0"/>
      <w:marBottom w:val="0"/>
      <w:divBdr>
        <w:top w:val="none" w:sz="0" w:space="0" w:color="auto"/>
        <w:left w:val="none" w:sz="0" w:space="0" w:color="auto"/>
        <w:bottom w:val="none" w:sz="0" w:space="0" w:color="auto"/>
        <w:right w:val="none" w:sz="0" w:space="0" w:color="auto"/>
      </w:divBdr>
    </w:div>
    <w:div w:id="161891261">
      <w:bodyDiv w:val="1"/>
      <w:marLeft w:val="0"/>
      <w:marRight w:val="0"/>
      <w:marTop w:val="0"/>
      <w:marBottom w:val="0"/>
      <w:divBdr>
        <w:top w:val="none" w:sz="0" w:space="0" w:color="auto"/>
        <w:left w:val="none" w:sz="0" w:space="0" w:color="auto"/>
        <w:bottom w:val="none" w:sz="0" w:space="0" w:color="auto"/>
        <w:right w:val="none" w:sz="0" w:space="0" w:color="auto"/>
      </w:divBdr>
    </w:div>
    <w:div w:id="165242953">
      <w:bodyDiv w:val="1"/>
      <w:marLeft w:val="0"/>
      <w:marRight w:val="0"/>
      <w:marTop w:val="0"/>
      <w:marBottom w:val="0"/>
      <w:divBdr>
        <w:top w:val="none" w:sz="0" w:space="0" w:color="auto"/>
        <w:left w:val="none" w:sz="0" w:space="0" w:color="auto"/>
        <w:bottom w:val="none" w:sz="0" w:space="0" w:color="auto"/>
        <w:right w:val="none" w:sz="0" w:space="0" w:color="auto"/>
      </w:divBdr>
    </w:div>
    <w:div w:id="183129625">
      <w:bodyDiv w:val="1"/>
      <w:marLeft w:val="0"/>
      <w:marRight w:val="0"/>
      <w:marTop w:val="0"/>
      <w:marBottom w:val="0"/>
      <w:divBdr>
        <w:top w:val="none" w:sz="0" w:space="0" w:color="auto"/>
        <w:left w:val="none" w:sz="0" w:space="0" w:color="auto"/>
        <w:bottom w:val="none" w:sz="0" w:space="0" w:color="auto"/>
        <w:right w:val="none" w:sz="0" w:space="0" w:color="auto"/>
      </w:divBdr>
    </w:div>
    <w:div w:id="202639744">
      <w:bodyDiv w:val="1"/>
      <w:marLeft w:val="0"/>
      <w:marRight w:val="0"/>
      <w:marTop w:val="0"/>
      <w:marBottom w:val="0"/>
      <w:divBdr>
        <w:top w:val="none" w:sz="0" w:space="0" w:color="auto"/>
        <w:left w:val="none" w:sz="0" w:space="0" w:color="auto"/>
        <w:bottom w:val="none" w:sz="0" w:space="0" w:color="auto"/>
        <w:right w:val="none" w:sz="0" w:space="0" w:color="auto"/>
      </w:divBdr>
      <w:divsChild>
        <w:div w:id="1030689590">
          <w:marLeft w:val="0"/>
          <w:marRight w:val="0"/>
          <w:marTop w:val="0"/>
          <w:marBottom w:val="0"/>
          <w:divBdr>
            <w:top w:val="none" w:sz="0" w:space="0" w:color="auto"/>
            <w:left w:val="none" w:sz="0" w:space="0" w:color="auto"/>
            <w:bottom w:val="none" w:sz="0" w:space="0" w:color="auto"/>
            <w:right w:val="none" w:sz="0" w:space="0" w:color="auto"/>
          </w:divBdr>
          <w:divsChild>
            <w:div w:id="758868107">
              <w:marLeft w:val="0"/>
              <w:marRight w:val="0"/>
              <w:marTop w:val="0"/>
              <w:marBottom w:val="0"/>
              <w:divBdr>
                <w:top w:val="none" w:sz="0" w:space="0" w:color="auto"/>
                <w:left w:val="none" w:sz="0" w:space="0" w:color="auto"/>
                <w:bottom w:val="none" w:sz="0" w:space="0" w:color="auto"/>
                <w:right w:val="none" w:sz="0" w:space="0" w:color="auto"/>
              </w:divBdr>
              <w:divsChild>
                <w:div w:id="1699426458">
                  <w:marLeft w:val="0"/>
                  <w:marRight w:val="0"/>
                  <w:marTop w:val="0"/>
                  <w:marBottom w:val="0"/>
                  <w:divBdr>
                    <w:top w:val="none" w:sz="0" w:space="0" w:color="auto"/>
                    <w:left w:val="none" w:sz="0" w:space="0" w:color="auto"/>
                    <w:bottom w:val="none" w:sz="0" w:space="0" w:color="auto"/>
                    <w:right w:val="none" w:sz="0" w:space="0" w:color="auto"/>
                  </w:divBdr>
                  <w:divsChild>
                    <w:div w:id="806896981">
                      <w:marLeft w:val="0"/>
                      <w:marRight w:val="0"/>
                      <w:marTop w:val="0"/>
                      <w:marBottom w:val="0"/>
                      <w:divBdr>
                        <w:top w:val="none" w:sz="0" w:space="0" w:color="auto"/>
                        <w:left w:val="none" w:sz="0" w:space="0" w:color="auto"/>
                        <w:bottom w:val="none" w:sz="0" w:space="0" w:color="auto"/>
                        <w:right w:val="none" w:sz="0" w:space="0" w:color="auto"/>
                      </w:divBdr>
                      <w:divsChild>
                        <w:div w:id="164137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79391">
      <w:bodyDiv w:val="1"/>
      <w:marLeft w:val="0"/>
      <w:marRight w:val="0"/>
      <w:marTop w:val="0"/>
      <w:marBottom w:val="0"/>
      <w:divBdr>
        <w:top w:val="none" w:sz="0" w:space="0" w:color="auto"/>
        <w:left w:val="none" w:sz="0" w:space="0" w:color="auto"/>
        <w:bottom w:val="none" w:sz="0" w:space="0" w:color="auto"/>
        <w:right w:val="none" w:sz="0" w:space="0" w:color="auto"/>
      </w:divBdr>
    </w:div>
    <w:div w:id="210265493">
      <w:bodyDiv w:val="1"/>
      <w:marLeft w:val="0"/>
      <w:marRight w:val="0"/>
      <w:marTop w:val="0"/>
      <w:marBottom w:val="0"/>
      <w:divBdr>
        <w:top w:val="none" w:sz="0" w:space="0" w:color="auto"/>
        <w:left w:val="none" w:sz="0" w:space="0" w:color="auto"/>
        <w:bottom w:val="none" w:sz="0" w:space="0" w:color="auto"/>
        <w:right w:val="none" w:sz="0" w:space="0" w:color="auto"/>
      </w:divBdr>
    </w:div>
    <w:div w:id="211383312">
      <w:bodyDiv w:val="1"/>
      <w:marLeft w:val="0"/>
      <w:marRight w:val="0"/>
      <w:marTop w:val="0"/>
      <w:marBottom w:val="0"/>
      <w:divBdr>
        <w:top w:val="none" w:sz="0" w:space="0" w:color="auto"/>
        <w:left w:val="none" w:sz="0" w:space="0" w:color="auto"/>
        <w:bottom w:val="none" w:sz="0" w:space="0" w:color="auto"/>
        <w:right w:val="none" w:sz="0" w:space="0" w:color="auto"/>
      </w:divBdr>
    </w:div>
    <w:div w:id="217593644">
      <w:bodyDiv w:val="1"/>
      <w:marLeft w:val="0"/>
      <w:marRight w:val="0"/>
      <w:marTop w:val="0"/>
      <w:marBottom w:val="0"/>
      <w:divBdr>
        <w:top w:val="none" w:sz="0" w:space="0" w:color="auto"/>
        <w:left w:val="none" w:sz="0" w:space="0" w:color="auto"/>
        <w:bottom w:val="none" w:sz="0" w:space="0" w:color="auto"/>
        <w:right w:val="none" w:sz="0" w:space="0" w:color="auto"/>
      </w:divBdr>
    </w:div>
    <w:div w:id="233198826">
      <w:bodyDiv w:val="1"/>
      <w:marLeft w:val="0"/>
      <w:marRight w:val="0"/>
      <w:marTop w:val="0"/>
      <w:marBottom w:val="0"/>
      <w:divBdr>
        <w:top w:val="none" w:sz="0" w:space="0" w:color="auto"/>
        <w:left w:val="none" w:sz="0" w:space="0" w:color="auto"/>
        <w:bottom w:val="none" w:sz="0" w:space="0" w:color="auto"/>
        <w:right w:val="none" w:sz="0" w:space="0" w:color="auto"/>
      </w:divBdr>
    </w:div>
    <w:div w:id="252394061">
      <w:bodyDiv w:val="1"/>
      <w:marLeft w:val="0"/>
      <w:marRight w:val="0"/>
      <w:marTop w:val="0"/>
      <w:marBottom w:val="0"/>
      <w:divBdr>
        <w:top w:val="none" w:sz="0" w:space="0" w:color="auto"/>
        <w:left w:val="none" w:sz="0" w:space="0" w:color="auto"/>
        <w:bottom w:val="none" w:sz="0" w:space="0" w:color="auto"/>
        <w:right w:val="none" w:sz="0" w:space="0" w:color="auto"/>
      </w:divBdr>
    </w:div>
    <w:div w:id="258373179">
      <w:bodyDiv w:val="1"/>
      <w:marLeft w:val="0"/>
      <w:marRight w:val="0"/>
      <w:marTop w:val="0"/>
      <w:marBottom w:val="0"/>
      <w:divBdr>
        <w:top w:val="none" w:sz="0" w:space="0" w:color="auto"/>
        <w:left w:val="none" w:sz="0" w:space="0" w:color="auto"/>
        <w:bottom w:val="none" w:sz="0" w:space="0" w:color="auto"/>
        <w:right w:val="none" w:sz="0" w:space="0" w:color="auto"/>
      </w:divBdr>
      <w:divsChild>
        <w:div w:id="1651203549">
          <w:marLeft w:val="0"/>
          <w:marRight w:val="0"/>
          <w:marTop w:val="0"/>
          <w:marBottom w:val="0"/>
          <w:divBdr>
            <w:top w:val="none" w:sz="0" w:space="0" w:color="auto"/>
            <w:left w:val="none" w:sz="0" w:space="0" w:color="auto"/>
            <w:bottom w:val="none" w:sz="0" w:space="0" w:color="auto"/>
            <w:right w:val="none" w:sz="0" w:space="0" w:color="auto"/>
          </w:divBdr>
          <w:divsChild>
            <w:div w:id="1753159197">
              <w:marLeft w:val="0"/>
              <w:marRight w:val="0"/>
              <w:marTop w:val="0"/>
              <w:marBottom w:val="0"/>
              <w:divBdr>
                <w:top w:val="none" w:sz="0" w:space="0" w:color="auto"/>
                <w:left w:val="none" w:sz="0" w:space="0" w:color="auto"/>
                <w:bottom w:val="none" w:sz="0" w:space="0" w:color="auto"/>
                <w:right w:val="none" w:sz="0" w:space="0" w:color="auto"/>
              </w:divBdr>
              <w:divsChild>
                <w:div w:id="957416407">
                  <w:marLeft w:val="0"/>
                  <w:marRight w:val="0"/>
                  <w:marTop w:val="0"/>
                  <w:marBottom w:val="0"/>
                  <w:divBdr>
                    <w:top w:val="none" w:sz="0" w:space="0" w:color="auto"/>
                    <w:left w:val="none" w:sz="0" w:space="0" w:color="auto"/>
                    <w:bottom w:val="none" w:sz="0" w:space="0" w:color="auto"/>
                    <w:right w:val="none" w:sz="0" w:space="0" w:color="auto"/>
                  </w:divBdr>
                  <w:divsChild>
                    <w:div w:id="749544505">
                      <w:marLeft w:val="0"/>
                      <w:marRight w:val="0"/>
                      <w:marTop w:val="0"/>
                      <w:marBottom w:val="0"/>
                      <w:divBdr>
                        <w:top w:val="none" w:sz="0" w:space="0" w:color="auto"/>
                        <w:left w:val="none" w:sz="0" w:space="0" w:color="auto"/>
                        <w:bottom w:val="none" w:sz="0" w:space="0" w:color="auto"/>
                        <w:right w:val="none" w:sz="0" w:space="0" w:color="auto"/>
                      </w:divBdr>
                      <w:divsChild>
                        <w:div w:id="1273972265">
                          <w:marLeft w:val="0"/>
                          <w:marRight w:val="0"/>
                          <w:marTop w:val="0"/>
                          <w:marBottom w:val="0"/>
                          <w:divBdr>
                            <w:top w:val="none" w:sz="0" w:space="0" w:color="auto"/>
                            <w:left w:val="none" w:sz="0" w:space="0" w:color="auto"/>
                            <w:bottom w:val="none" w:sz="0" w:space="0" w:color="auto"/>
                            <w:right w:val="none" w:sz="0" w:space="0" w:color="auto"/>
                          </w:divBdr>
                          <w:divsChild>
                            <w:div w:id="1320502706">
                              <w:marLeft w:val="0"/>
                              <w:marRight w:val="0"/>
                              <w:marTop w:val="0"/>
                              <w:marBottom w:val="0"/>
                              <w:divBdr>
                                <w:top w:val="none" w:sz="0" w:space="0" w:color="auto"/>
                                <w:left w:val="none" w:sz="0" w:space="0" w:color="auto"/>
                                <w:bottom w:val="none" w:sz="0" w:space="0" w:color="auto"/>
                                <w:right w:val="none" w:sz="0" w:space="0" w:color="auto"/>
                              </w:divBdr>
                              <w:divsChild>
                                <w:div w:id="1997762246">
                                  <w:marLeft w:val="0"/>
                                  <w:marRight w:val="0"/>
                                  <w:marTop w:val="0"/>
                                  <w:marBottom w:val="0"/>
                                  <w:divBdr>
                                    <w:top w:val="none" w:sz="0" w:space="0" w:color="auto"/>
                                    <w:left w:val="none" w:sz="0" w:space="0" w:color="auto"/>
                                    <w:bottom w:val="none" w:sz="0" w:space="0" w:color="auto"/>
                                    <w:right w:val="none" w:sz="0" w:space="0" w:color="auto"/>
                                  </w:divBdr>
                                  <w:divsChild>
                                    <w:div w:id="1047729166">
                                      <w:marLeft w:val="0"/>
                                      <w:marRight w:val="0"/>
                                      <w:marTop w:val="150"/>
                                      <w:marBottom w:val="0"/>
                                      <w:divBdr>
                                        <w:top w:val="none" w:sz="0" w:space="0" w:color="auto"/>
                                        <w:left w:val="none" w:sz="0" w:space="0" w:color="auto"/>
                                        <w:bottom w:val="none" w:sz="0" w:space="0" w:color="auto"/>
                                        <w:right w:val="none" w:sz="0" w:space="0" w:color="auto"/>
                                      </w:divBdr>
                                      <w:divsChild>
                                        <w:div w:id="2107457442">
                                          <w:marLeft w:val="0"/>
                                          <w:marRight w:val="0"/>
                                          <w:marTop w:val="0"/>
                                          <w:marBottom w:val="0"/>
                                          <w:divBdr>
                                            <w:top w:val="none" w:sz="0" w:space="0" w:color="auto"/>
                                            <w:left w:val="single" w:sz="6" w:space="8" w:color="E4E4E4"/>
                                            <w:bottom w:val="none" w:sz="0" w:space="0" w:color="auto"/>
                                            <w:right w:val="single" w:sz="6" w:space="8" w:color="E4E4E4"/>
                                          </w:divBdr>
                                        </w:div>
                                      </w:divsChild>
                                    </w:div>
                                  </w:divsChild>
                                </w:div>
                              </w:divsChild>
                            </w:div>
                          </w:divsChild>
                        </w:div>
                      </w:divsChild>
                    </w:div>
                  </w:divsChild>
                </w:div>
              </w:divsChild>
            </w:div>
          </w:divsChild>
        </w:div>
      </w:divsChild>
    </w:div>
    <w:div w:id="260458842">
      <w:bodyDiv w:val="1"/>
      <w:marLeft w:val="0"/>
      <w:marRight w:val="0"/>
      <w:marTop w:val="0"/>
      <w:marBottom w:val="0"/>
      <w:divBdr>
        <w:top w:val="none" w:sz="0" w:space="0" w:color="auto"/>
        <w:left w:val="none" w:sz="0" w:space="0" w:color="auto"/>
        <w:bottom w:val="none" w:sz="0" w:space="0" w:color="auto"/>
        <w:right w:val="none" w:sz="0" w:space="0" w:color="auto"/>
      </w:divBdr>
    </w:div>
    <w:div w:id="264657776">
      <w:bodyDiv w:val="1"/>
      <w:marLeft w:val="0"/>
      <w:marRight w:val="0"/>
      <w:marTop w:val="0"/>
      <w:marBottom w:val="0"/>
      <w:divBdr>
        <w:top w:val="none" w:sz="0" w:space="0" w:color="auto"/>
        <w:left w:val="none" w:sz="0" w:space="0" w:color="auto"/>
        <w:bottom w:val="none" w:sz="0" w:space="0" w:color="auto"/>
        <w:right w:val="none" w:sz="0" w:space="0" w:color="auto"/>
      </w:divBdr>
    </w:div>
    <w:div w:id="268514551">
      <w:bodyDiv w:val="1"/>
      <w:marLeft w:val="0"/>
      <w:marRight w:val="0"/>
      <w:marTop w:val="0"/>
      <w:marBottom w:val="0"/>
      <w:divBdr>
        <w:top w:val="none" w:sz="0" w:space="0" w:color="auto"/>
        <w:left w:val="none" w:sz="0" w:space="0" w:color="auto"/>
        <w:bottom w:val="none" w:sz="0" w:space="0" w:color="auto"/>
        <w:right w:val="none" w:sz="0" w:space="0" w:color="auto"/>
      </w:divBdr>
    </w:div>
    <w:div w:id="269355349">
      <w:bodyDiv w:val="1"/>
      <w:marLeft w:val="0"/>
      <w:marRight w:val="0"/>
      <w:marTop w:val="0"/>
      <w:marBottom w:val="0"/>
      <w:divBdr>
        <w:top w:val="none" w:sz="0" w:space="0" w:color="auto"/>
        <w:left w:val="none" w:sz="0" w:space="0" w:color="auto"/>
        <w:bottom w:val="none" w:sz="0" w:space="0" w:color="auto"/>
        <w:right w:val="none" w:sz="0" w:space="0" w:color="auto"/>
      </w:divBdr>
    </w:div>
    <w:div w:id="274796612">
      <w:bodyDiv w:val="1"/>
      <w:marLeft w:val="0"/>
      <w:marRight w:val="0"/>
      <w:marTop w:val="0"/>
      <w:marBottom w:val="0"/>
      <w:divBdr>
        <w:top w:val="none" w:sz="0" w:space="0" w:color="auto"/>
        <w:left w:val="none" w:sz="0" w:space="0" w:color="auto"/>
        <w:bottom w:val="none" w:sz="0" w:space="0" w:color="auto"/>
        <w:right w:val="none" w:sz="0" w:space="0" w:color="auto"/>
      </w:divBdr>
    </w:div>
    <w:div w:id="275067930">
      <w:bodyDiv w:val="1"/>
      <w:marLeft w:val="0"/>
      <w:marRight w:val="0"/>
      <w:marTop w:val="0"/>
      <w:marBottom w:val="0"/>
      <w:divBdr>
        <w:top w:val="none" w:sz="0" w:space="0" w:color="auto"/>
        <w:left w:val="none" w:sz="0" w:space="0" w:color="auto"/>
        <w:bottom w:val="none" w:sz="0" w:space="0" w:color="auto"/>
        <w:right w:val="none" w:sz="0" w:space="0" w:color="auto"/>
      </w:divBdr>
      <w:divsChild>
        <w:div w:id="648751537">
          <w:marLeft w:val="0"/>
          <w:marRight w:val="0"/>
          <w:marTop w:val="0"/>
          <w:marBottom w:val="0"/>
          <w:divBdr>
            <w:top w:val="none" w:sz="0" w:space="0" w:color="auto"/>
            <w:left w:val="none" w:sz="0" w:space="0" w:color="auto"/>
            <w:bottom w:val="none" w:sz="0" w:space="0" w:color="auto"/>
            <w:right w:val="none" w:sz="0" w:space="0" w:color="auto"/>
          </w:divBdr>
          <w:divsChild>
            <w:div w:id="1749382970">
              <w:marLeft w:val="0"/>
              <w:marRight w:val="0"/>
              <w:marTop w:val="0"/>
              <w:marBottom w:val="0"/>
              <w:divBdr>
                <w:top w:val="none" w:sz="0" w:space="0" w:color="auto"/>
                <w:left w:val="none" w:sz="0" w:space="0" w:color="auto"/>
                <w:bottom w:val="none" w:sz="0" w:space="0" w:color="auto"/>
                <w:right w:val="none" w:sz="0" w:space="0" w:color="auto"/>
              </w:divBdr>
              <w:divsChild>
                <w:div w:id="716243881">
                  <w:marLeft w:val="0"/>
                  <w:marRight w:val="0"/>
                  <w:marTop w:val="0"/>
                  <w:marBottom w:val="0"/>
                  <w:divBdr>
                    <w:top w:val="none" w:sz="0" w:space="0" w:color="auto"/>
                    <w:left w:val="none" w:sz="0" w:space="0" w:color="auto"/>
                    <w:bottom w:val="none" w:sz="0" w:space="0" w:color="auto"/>
                    <w:right w:val="none" w:sz="0" w:space="0" w:color="auto"/>
                  </w:divBdr>
                  <w:divsChild>
                    <w:div w:id="1725445225">
                      <w:marLeft w:val="0"/>
                      <w:marRight w:val="0"/>
                      <w:marTop w:val="0"/>
                      <w:marBottom w:val="0"/>
                      <w:divBdr>
                        <w:top w:val="none" w:sz="0" w:space="0" w:color="auto"/>
                        <w:left w:val="none" w:sz="0" w:space="0" w:color="auto"/>
                        <w:bottom w:val="none" w:sz="0" w:space="0" w:color="auto"/>
                        <w:right w:val="none" w:sz="0" w:space="0" w:color="auto"/>
                      </w:divBdr>
                      <w:divsChild>
                        <w:div w:id="337465759">
                          <w:marLeft w:val="0"/>
                          <w:marRight w:val="0"/>
                          <w:marTop w:val="0"/>
                          <w:marBottom w:val="0"/>
                          <w:divBdr>
                            <w:top w:val="none" w:sz="0" w:space="0" w:color="auto"/>
                            <w:left w:val="none" w:sz="0" w:space="0" w:color="auto"/>
                            <w:bottom w:val="none" w:sz="0" w:space="0" w:color="auto"/>
                            <w:right w:val="none" w:sz="0" w:space="0" w:color="auto"/>
                          </w:divBdr>
                          <w:divsChild>
                            <w:div w:id="278731148">
                              <w:marLeft w:val="0"/>
                              <w:marRight w:val="0"/>
                              <w:marTop w:val="0"/>
                              <w:marBottom w:val="0"/>
                              <w:divBdr>
                                <w:top w:val="none" w:sz="0" w:space="0" w:color="auto"/>
                                <w:left w:val="none" w:sz="0" w:space="0" w:color="auto"/>
                                <w:bottom w:val="none" w:sz="0" w:space="0" w:color="auto"/>
                                <w:right w:val="none" w:sz="0" w:space="0" w:color="auto"/>
                              </w:divBdr>
                              <w:divsChild>
                                <w:div w:id="17592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9648115">
      <w:bodyDiv w:val="1"/>
      <w:marLeft w:val="0"/>
      <w:marRight w:val="0"/>
      <w:marTop w:val="0"/>
      <w:marBottom w:val="0"/>
      <w:divBdr>
        <w:top w:val="none" w:sz="0" w:space="0" w:color="auto"/>
        <w:left w:val="none" w:sz="0" w:space="0" w:color="auto"/>
        <w:bottom w:val="none" w:sz="0" w:space="0" w:color="auto"/>
        <w:right w:val="none" w:sz="0" w:space="0" w:color="auto"/>
      </w:divBdr>
      <w:divsChild>
        <w:div w:id="964971729">
          <w:marLeft w:val="0"/>
          <w:marRight w:val="0"/>
          <w:marTop w:val="0"/>
          <w:marBottom w:val="0"/>
          <w:divBdr>
            <w:top w:val="none" w:sz="0" w:space="0" w:color="auto"/>
            <w:left w:val="single" w:sz="6" w:space="11" w:color="E4E4E4"/>
            <w:bottom w:val="none" w:sz="0" w:space="0" w:color="auto"/>
            <w:right w:val="single" w:sz="6" w:space="11" w:color="E4E4E4"/>
          </w:divBdr>
        </w:div>
        <w:div w:id="1990405540">
          <w:marLeft w:val="0"/>
          <w:marRight w:val="0"/>
          <w:marTop w:val="0"/>
          <w:marBottom w:val="0"/>
          <w:divBdr>
            <w:top w:val="none" w:sz="0" w:space="0" w:color="auto"/>
            <w:left w:val="single" w:sz="6" w:space="11" w:color="E9F0F6"/>
            <w:bottom w:val="single" w:sz="6" w:space="11" w:color="E9F0F6"/>
            <w:right w:val="single" w:sz="6" w:space="11" w:color="E4E4E4"/>
          </w:divBdr>
        </w:div>
      </w:divsChild>
    </w:div>
    <w:div w:id="284313766">
      <w:bodyDiv w:val="1"/>
      <w:marLeft w:val="0"/>
      <w:marRight w:val="0"/>
      <w:marTop w:val="0"/>
      <w:marBottom w:val="0"/>
      <w:divBdr>
        <w:top w:val="none" w:sz="0" w:space="0" w:color="auto"/>
        <w:left w:val="none" w:sz="0" w:space="0" w:color="auto"/>
        <w:bottom w:val="none" w:sz="0" w:space="0" w:color="auto"/>
        <w:right w:val="none" w:sz="0" w:space="0" w:color="auto"/>
      </w:divBdr>
      <w:divsChild>
        <w:div w:id="116610748">
          <w:marLeft w:val="0"/>
          <w:marRight w:val="0"/>
          <w:marTop w:val="0"/>
          <w:marBottom w:val="0"/>
          <w:divBdr>
            <w:top w:val="none" w:sz="0" w:space="0" w:color="auto"/>
            <w:left w:val="none" w:sz="0" w:space="0" w:color="auto"/>
            <w:bottom w:val="none" w:sz="0" w:space="0" w:color="auto"/>
            <w:right w:val="none" w:sz="0" w:space="0" w:color="auto"/>
          </w:divBdr>
          <w:divsChild>
            <w:div w:id="1345093531">
              <w:marLeft w:val="0"/>
              <w:marRight w:val="0"/>
              <w:marTop w:val="0"/>
              <w:marBottom w:val="0"/>
              <w:divBdr>
                <w:top w:val="none" w:sz="0" w:space="0" w:color="auto"/>
                <w:left w:val="none" w:sz="0" w:space="0" w:color="auto"/>
                <w:bottom w:val="none" w:sz="0" w:space="0" w:color="auto"/>
                <w:right w:val="none" w:sz="0" w:space="0" w:color="auto"/>
              </w:divBdr>
              <w:divsChild>
                <w:div w:id="16026866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93367041">
      <w:bodyDiv w:val="1"/>
      <w:marLeft w:val="0"/>
      <w:marRight w:val="0"/>
      <w:marTop w:val="0"/>
      <w:marBottom w:val="0"/>
      <w:divBdr>
        <w:top w:val="none" w:sz="0" w:space="0" w:color="auto"/>
        <w:left w:val="none" w:sz="0" w:space="0" w:color="auto"/>
        <w:bottom w:val="none" w:sz="0" w:space="0" w:color="auto"/>
        <w:right w:val="none" w:sz="0" w:space="0" w:color="auto"/>
      </w:divBdr>
      <w:divsChild>
        <w:div w:id="134957675">
          <w:marLeft w:val="0"/>
          <w:marRight w:val="0"/>
          <w:marTop w:val="0"/>
          <w:marBottom w:val="0"/>
          <w:divBdr>
            <w:top w:val="none" w:sz="0" w:space="0" w:color="auto"/>
            <w:left w:val="none" w:sz="0" w:space="0" w:color="auto"/>
            <w:bottom w:val="none" w:sz="0" w:space="0" w:color="auto"/>
            <w:right w:val="none" w:sz="0" w:space="0" w:color="auto"/>
          </w:divBdr>
          <w:divsChild>
            <w:div w:id="381294854">
              <w:marLeft w:val="0"/>
              <w:marRight w:val="0"/>
              <w:marTop w:val="0"/>
              <w:marBottom w:val="0"/>
              <w:divBdr>
                <w:top w:val="none" w:sz="0" w:space="0" w:color="auto"/>
                <w:left w:val="none" w:sz="0" w:space="0" w:color="auto"/>
                <w:bottom w:val="none" w:sz="0" w:space="0" w:color="auto"/>
                <w:right w:val="none" w:sz="0" w:space="0" w:color="auto"/>
              </w:divBdr>
              <w:divsChild>
                <w:div w:id="1365860783">
                  <w:marLeft w:val="0"/>
                  <w:marRight w:val="0"/>
                  <w:marTop w:val="0"/>
                  <w:marBottom w:val="0"/>
                  <w:divBdr>
                    <w:top w:val="none" w:sz="0" w:space="0" w:color="auto"/>
                    <w:left w:val="none" w:sz="0" w:space="0" w:color="auto"/>
                    <w:bottom w:val="none" w:sz="0" w:space="0" w:color="auto"/>
                    <w:right w:val="none" w:sz="0" w:space="0" w:color="auto"/>
                  </w:divBdr>
                  <w:divsChild>
                    <w:div w:id="1375888310">
                      <w:marLeft w:val="0"/>
                      <w:marRight w:val="0"/>
                      <w:marTop w:val="0"/>
                      <w:marBottom w:val="0"/>
                      <w:divBdr>
                        <w:top w:val="none" w:sz="0" w:space="0" w:color="auto"/>
                        <w:left w:val="none" w:sz="0" w:space="0" w:color="auto"/>
                        <w:bottom w:val="none" w:sz="0" w:space="0" w:color="auto"/>
                        <w:right w:val="none" w:sz="0" w:space="0" w:color="auto"/>
                      </w:divBdr>
                      <w:divsChild>
                        <w:div w:id="139421278">
                          <w:marLeft w:val="0"/>
                          <w:marRight w:val="0"/>
                          <w:marTop w:val="0"/>
                          <w:marBottom w:val="0"/>
                          <w:divBdr>
                            <w:top w:val="none" w:sz="0" w:space="0" w:color="auto"/>
                            <w:left w:val="none" w:sz="0" w:space="0" w:color="auto"/>
                            <w:bottom w:val="none" w:sz="0" w:space="0" w:color="auto"/>
                            <w:right w:val="none" w:sz="0" w:space="0" w:color="auto"/>
                          </w:divBdr>
                          <w:divsChild>
                            <w:div w:id="2000648741">
                              <w:marLeft w:val="0"/>
                              <w:marRight w:val="0"/>
                              <w:marTop w:val="0"/>
                              <w:marBottom w:val="0"/>
                              <w:divBdr>
                                <w:top w:val="none" w:sz="0" w:space="0" w:color="auto"/>
                                <w:left w:val="none" w:sz="0" w:space="0" w:color="auto"/>
                                <w:bottom w:val="none" w:sz="0" w:space="0" w:color="auto"/>
                                <w:right w:val="none" w:sz="0" w:space="0" w:color="auto"/>
                              </w:divBdr>
                              <w:divsChild>
                                <w:div w:id="18860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777472">
      <w:bodyDiv w:val="1"/>
      <w:marLeft w:val="0"/>
      <w:marRight w:val="0"/>
      <w:marTop w:val="0"/>
      <w:marBottom w:val="0"/>
      <w:divBdr>
        <w:top w:val="none" w:sz="0" w:space="0" w:color="auto"/>
        <w:left w:val="none" w:sz="0" w:space="0" w:color="auto"/>
        <w:bottom w:val="none" w:sz="0" w:space="0" w:color="auto"/>
        <w:right w:val="none" w:sz="0" w:space="0" w:color="auto"/>
      </w:divBdr>
    </w:div>
    <w:div w:id="302781153">
      <w:bodyDiv w:val="1"/>
      <w:marLeft w:val="0"/>
      <w:marRight w:val="0"/>
      <w:marTop w:val="0"/>
      <w:marBottom w:val="0"/>
      <w:divBdr>
        <w:top w:val="none" w:sz="0" w:space="0" w:color="auto"/>
        <w:left w:val="none" w:sz="0" w:space="0" w:color="auto"/>
        <w:bottom w:val="none" w:sz="0" w:space="0" w:color="auto"/>
        <w:right w:val="none" w:sz="0" w:space="0" w:color="auto"/>
      </w:divBdr>
    </w:div>
    <w:div w:id="302852813">
      <w:bodyDiv w:val="1"/>
      <w:marLeft w:val="0"/>
      <w:marRight w:val="0"/>
      <w:marTop w:val="0"/>
      <w:marBottom w:val="0"/>
      <w:divBdr>
        <w:top w:val="none" w:sz="0" w:space="0" w:color="auto"/>
        <w:left w:val="none" w:sz="0" w:space="0" w:color="auto"/>
        <w:bottom w:val="none" w:sz="0" w:space="0" w:color="auto"/>
        <w:right w:val="none" w:sz="0" w:space="0" w:color="auto"/>
      </w:divBdr>
    </w:div>
    <w:div w:id="302931812">
      <w:bodyDiv w:val="1"/>
      <w:marLeft w:val="0"/>
      <w:marRight w:val="0"/>
      <w:marTop w:val="0"/>
      <w:marBottom w:val="0"/>
      <w:divBdr>
        <w:top w:val="none" w:sz="0" w:space="0" w:color="auto"/>
        <w:left w:val="none" w:sz="0" w:space="0" w:color="auto"/>
        <w:bottom w:val="none" w:sz="0" w:space="0" w:color="auto"/>
        <w:right w:val="none" w:sz="0" w:space="0" w:color="auto"/>
      </w:divBdr>
    </w:div>
    <w:div w:id="303196023">
      <w:bodyDiv w:val="1"/>
      <w:marLeft w:val="0"/>
      <w:marRight w:val="0"/>
      <w:marTop w:val="0"/>
      <w:marBottom w:val="0"/>
      <w:divBdr>
        <w:top w:val="none" w:sz="0" w:space="0" w:color="auto"/>
        <w:left w:val="none" w:sz="0" w:space="0" w:color="auto"/>
        <w:bottom w:val="none" w:sz="0" w:space="0" w:color="auto"/>
        <w:right w:val="none" w:sz="0" w:space="0" w:color="auto"/>
      </w:divBdr>
    </w:div>
    <w:div w:id="304822692">
      <w:bodyDiv w:val="1"/>
      <w:marLeft w:val="0"/>
      <w:marRight w:val="0"/>
      <w:marTop w:val="0"/>
      <w:marBottom w:val="0"/>
      <w:divBdr>
        <w:top w:val="none" w:sz="0" w:space="0" w:color="auto"/>
        <w:left w:val="none" w:sz="0" w:space="0" w:color="auto"/>
        <w:bottom w:val="none" w:sz="0" w:space="0" w:color="auto"/>
        <w:right w:val="none" w:sz="0" w:space="0" w:color="auto"/>
      </w:divBdr>
    </w:div>
    <w:div w:id="315182835">
      <w:bodyDiv w:val="1"/>
      <w:marLeft w:val="0"/>
      <w:marRight w:val="0"/>
      <w:marTop w:val="0"/>
      <w:marBottom w:val="0"/>
      <w:divBdr>
        <w:top w:val="none" w:sz="0" w:space="0" w:color="auto"/>
        <w:left w:val="none" w:sz="0" w:space="0" w:color="auto"/>
        <w:bottom w:val="none" w:sz="0" w:space="0" w:color="auto"/>
        <w:right w:val="none" w:sz="0" w:space="0" w:color="auto"/>
      </w:divBdr>
    </w:div>
    <w:div w:id="316955501">
      <w:bodyDiv w:val="1"/>
      <w:marLeft w:val="0"/>
      <w:marRight w:val="0"/>
      <w:marTop w:val="0"/>
      <w:marBottom w:val="0"/>
      <w:divBdr>
        <w:top w:val="none" w:sz="0" w:space="0" w:color="auto"/>
        <w:left w:val="none" w:sz="0" w:space="0" w:color="auto"/>
        <w:bottom w:val="none" w:sz="0" w:space="0" w:color="auto"/>
        <w:right w:val="none" w:sz="0" w:space="0" w:color="auto"/>
      </w:divBdr>
    </w:div>
    <w:div w:id="330833603">
      <w:bodyDiv w:val="1"/>
      <w:marLeft w:val="0"/>
      <w:marRight w:val="0"/>
      <w:marTop w:val="0"/>
      <w:marBottom w:val="0"/>
      <w:divBdr>
        <w:top w:val="none" w:sz="0" w:space="0" w:color="auto"/>
        <w:left w:val="none" w:sz="0" w:space="0" w:color="auto"/>
        <w:bottom w:val="none" w:sz="0" w:space="0" w:color="auto"/>
        <w:right w:val="none" w:sz="0" w:space="0" w:color="auto"/>
      </w:divBdr>
    </w:div>
    <w:div w:id="334764490">
      <w:bodyDiv w:val="1"/>
      <w:marLeft w:val="0"/>
      <w:marRight w:val="0"/>
      <w:marTop w:val="0"/>
      <w:marBottom w:val="0"/>
      <w:divBdr>
        <w:top w:val="none" w:sz="0" w:space="0" w:color="auto"/>
        <w:left w:val="none" w:sz="0" w:space="0" w:color="auto"/>
        <w:bottom w:val="none" w:sz="0" w:space="0" w:color="auto"/>
        <w:right w:val="none" w:sz="0" w:space="0" w:color="auto"/>
      </w:divBdr>
      <w:divsChild>
        <w:div w:id="1636639587">
          <w:marLeft w:val="0"/>
          <w:marRight w:val="0"/>
          <w:marTop w:val="0"/>
          <w:marBottom w:val="0"/>
          <w:divBdr>
            <w:top w:val="none" w:sz="0" w:space="0" w:color="auto"/>
            <w:left w:val="none" w:sz="0" w:space="0" w:color="auto"/>
            <w:bottom w:val="none" w:sz="0" w:space="0" w:color="auto"/>
            <w:right w:val="none" w:sz="0" w:space="0" w:color="auto"/>
          </w:divBdr>
          <w:divsChild>
            <w:div w:id="307441069">
              <w:marLeft w:val="0"/>
              <w:marRight w:val="0"/>
              <w:marTop w:val="0"/>
              <w:marBottom w:val="0"/>
              <w:divBdr>
                <w:top w:val="none" w:sz="0" w:space="0" w:color="auto"/>
                <w:left w:val="none" w:sz="0" w:space="0" w:color="auto"/>
                <w:bottom w:val="none" w:sz="0" w:space="0" w:color="auto"/>
                <w:right w:val="none" w:sz="0" w:space="0" w:color="auto"/>
              </w:divBdr>
              <w:divsChild>
                <w:div w:id="1124276243">
                  <w:marLeft w:val="0"/>
                  <w:marRight w:val="0"/>
                  <w:marTop w:val="0"/>
                  <w:marBottom w:val="0"/>
                  <w:divBdr>
                    <w:top w:val="none" w:sz="0" w:space="0" w:color="auto"/>
                    <w:left w:val="none" w:sz="0" w:space="0" w:color="auto"/>
                    <w:bottom w:val="none" w:sz="0" w:space="0" w:color="auto"/>
                    <w:right w:val="none" w:sz="0" w:space="0" w:color="auto"/>
                  </w:divBdr>
                  <w:divsChild>
                    <w:div w:id="1268273436">
                      <w:marLeft w:val="0"/>
                      <w:marRight w:val="0"/>
                      <w:marTop w:val="0"/>
                      <w:marBottom w:val="0"/>
                      <w:divBdr>
                        <w:top w:val="none" w:sz="0" w:space="0" w:color="auto"/>
                        <w:left w:val="none" w:sz="0" w:space="0" w:color="auto"/>
                        <w:bottom w:val="none" w:sz="0" w:space="0" w:color="auto"/>
                        <w:right w:val="none" w:sz="0" w:space="0" w:color="auto"/>
                      </w:divBdr>
                      <w:divsChild>
                        <w:div w:id="882523779">
                          <w:marLeft w:val="0"/>
                          <w:marRight w:val="0"/>
                          <w:marTop w:val="0"/>
                          <w:marBottom w:val="0"/>
                          <w:divBdr>
                            <w:top w:val="none" w:sz="0" w:space="0" w:color="auto"/>
                            <w:left w:val="none" w:sz="0" w:space="0" w:color="auto"/>
                            <w:bottom w:val="none" w:sz="0" w:space="0" w:color="auto"/>
                            <w:right w:val="none" w:sz="0" w:space="0" w:color="auto"/>
                          </w:divBdr>
                          <w:divsChild>
                            <w:div w:id="833030139">
                              <w:marLeft w:val="0"/>
                              <w:marRight w:val="0"/>
                              <w:marTop w:val="0"/>
                              <w:marBottom w:val="0"/>
                              <w:divBdr>
                                <w:top w:val="none" w:sz="0" w:space="0" w:color="auto"/>
                                <w:left w:val="none" w:sz="0" w:space="0" w:color="auto"/>
                                <w:bottom w:val="none" w:sz="0" w:space="0" w:color="auto"/>
                                <w:right w:val="none" w:sz="0" w:space="0" w:color="auto"/>
                              </w:divBdr>
                              <w:divsChild>
                                <w:div w:id="28994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886592">
      <w:bodyDiv w:val="1"/>
      <w:marLeft w:val="0"/>
      <w:marRight w:val="0"/>
      <w:marTop w:val="0"/>
      <w:marBottom w:val="0"/>
      <w:divBdr>
        <w:top w:val="none" w:sz="0" w:space="0" w:color="auto"/>
        <w:left w:val="none" w:sz="0" w:space="0" w:color="auto"/>
        <w:bottom w:val="none" w:sz="0" w:space="0" w:color="auto"/>
        <w:right w:val="none" w:sz="0" w:space="0" w:color="auto"/>
      </w:divBdr>
    </w:div>
    <w:div w:id="336350376">
      <w:bodyDiv w:val="1"/>
      <w:marLeft w:val="0"/>
      <w:marRight w:val="0"/>
      <w:marTop w:val="0"/>
      <w:marBottom w:val="0"/>
      <w:divBdr>
        <w:top w:val="none" w:sz="0" w:space="0" w:color="auto"/>
        <w:left w:val="none" w:sz="0" w:space="0" w:color="auto"/>
        <w:bottom w:val="none" w:sz="0" w:space="0" w:color="auto"/>
        <w:right w:val="none" w:sz="0" w:space="0" w:color="auto"/>
      </w:divBdr>
    </w:div>
    <w:div w:id="338314109">
      <w:bodyDiv w:val="1"/>
      <w:marLeft w:val="0"/>
      <w:marRight w:val="0"/>
      <w:marTop w:val="0"/>
      <w:marBottom w:val="0"/>
      <w:divBdr>
        <w:top w:val="none" w:sz="0" w:space="0" w:color="auto"/>
        <w:left w:val="none" w:sz="0" w:space="0" w:color="auto"/>
        <w:bottom w:val="none" w:sz="0" w:space="0" w:color="auto"/>
        <w:right w:val="none" w:sz="0" w:space="0" w:color="auto"/>
      </w:divBdr>
    </w:div>
    <w:div w:id="342321597">
      <w:bodyDiv w:val="1"/>
      <w:marLeft w:val="0"/>
      <w:marRight w:val="0"/>
      <w:marTop w:val="0"/>
      <w:marBottom w:val="0"/>
      <w:divBdr>
        <w:top w:val="none" w:sz="0" w:space="0" w:color="auto"/>
        <w:left w:val="none" w:sz="0" w:space="0" w:color="auto"/>
        <w:bottom w:val="none" w:sz="0" w:space="0" w:color="auto"/>
        <w:right w:val="none" w:sz="0" w:space="0" w:color="auto"/>
      </w:divBdr>
    </w:div>
    <w:div w:id="365300738">
      <w:bodyDiv w:val="1"/>
      <w:marLeft w:val="0"/>
      <w:marRight w:val="0"/>
      <w:marTop w:val="0"/>
      <w:marBottom w:val="0"/>
      <w:divBdr>
        <w:top w:val="none" w:sz="0" w:space="0" w:color="auto"/>
        <w:left w:val="none" w:sz="0" w:space="0" w:color="auto"/>
        <w:bottom w:val="none" w:sz="0" w:space="0" w:color="auto"/>
        <w:right w:val="none" w:sz="0" w:space="0" w:color="auto"/>
      </w:divBdr>
    </w:div>
    <w:div w:id="368916881">
      <w:bodyDiv w:val="1"/>
      <w:marLeft w:val="0"/>
      <w:marRight w:val="0"/>
      <w:marTop w:val="0"/>
      <w:marBottom w:val="0"/>
      <w:divBdr>
        <w:top w:val="none" w:sz="0" w:space="0" w:color="auto"/>
        <w:left w:val="none" w:sz="0" w:space="0" w:color="auto"/>
        <w:bottom w:val="none" w:sz="0" w:space="0" w:color="auto"/>
        <w:right w:val="none" w:sz="0" w:space="0" w:color="auto"/>
      </w:divBdr>
    </w:div>
    <w:div w:id="372848396">
      <w:bodyDiv w:val="1"/>
      <w:marLeft w:val="0"/>
      <w:marRight w:val="0"/>
      <w:marTop w:val="0"/>
      <w:marBottom w:val="0"/>
      <w:divBdr>
        <w:top w:val="none" w:sz="0" w:space="0" w:color="auto"/>
        <w:left w:val="none" w:sz="0" w:space="0" w:color="auto"/>
        <w:bottom w:val="none" w:sz="0" w:space="0" w:color="auto"/>
        <w:right w:val="none" w:sz="0" w:space="0" w:color="auto"/>
      </w:divBdr>
    </w:div>
    <w:div w:id="375544383">
      <w:bodyDiv w:val="1"/>
      <w:marLeft w:val="0"/>
      <w:marRight w:val="0"/>
      <w:marTop w:val="0"/>
      <w:marBottom w:val="0"/>
      <w:divBdr>
        <w:top w:val="none" w:sz="0" w:space="0" w:color="auto"/>
        <w:left w:val="none" w:sz="0" w:space="0" w:color="auto"/>
        <w:bottom w:val="none" w:sz="0" w:space="0" w:color="auto"/>
        <w:right w:val="none" w:sz="0" w:space="0" w:color="auto"/>
      </w:divBdr>
    </w:div>
    <w:div w:id="382019962">
      <w:bodyDiv w:val="1"/>
      <w:marLeft w:val="0"/>
      <w:marRight w:val="0"/>
      <w:marTop w:val="0"/>
      <w:marBottom w:val="0"/>
      <w:divBdr>
        <w:top w:val="none" w:sz="0" w:space="0" w:color="auto"/>
        <w:left w:val="none" w:sz="0" w:space="0" w:color="auto"/>
        <w:bottom w:val="none" w:sz="0" w:space="0" w:color="auto"/>
        <w:right w:val="none" w:sz="0" w:space="0" w:color="auto"/>
      </w:divBdr>
    </w:div>
    <w:div w:id="386804790">
      <w:bodyDiv w:val="1"/>
      <w:marLeft w:val="0"/>
      <w:marRight w:val="0"/>
      <w:marTop w:val="0"/>
      <w:marBottom w:val="0"/>
      <w:divBdr>
        <w:top w:val="none" w:sz="0" w:space="0" w:color="auto"/>
        <w:left w:val="none" w:sz="0" w:space="0" w:color="auto"/>
        <w:bottom w:val="none" w:sz="0" w:space="0" w:color="auto"/>
        <w:right w:val="none" w:sz="0" w:space="0" w:color="auto"/>
      </w:divBdr>
    </w:div>
    <w:div w:id="392198775">
      <w:bodyDiv w:val="1"/>
      <w:marLeft w:val="0"/>
      <w:marRight w:val="0"/>
      <w:marTop w:val="0"/>
      <w:marBottom w:val="0"/>
      <w:divBdr>
        <w:top w:val="none" w:sz="0" w:space="0" w:color="auto"/>
        <w:left w:val="none" w:sz="0" w:space="0" w:color="auto"/>
        <w:bottom w:val="none" w:sz="0" w:space="0" w:color="auto"/>
        <w:right w:val="none" w:sz="0" w:space="0" w:color="auto"/>
      </w:divBdr>
      <w:divsChild>
        <w:div w:id="483811729">
          <w:marLeft w:val="0"/>
          <w:marRight w:val="0"/>
          <w:marTop w:val="0"/>
          <w:marBottom w:val="0"/>
          <w:divBdr>
            <w:top w:val="none" w:sz="0" w:space="0" w:color="auto"/>
            <w:left w:val="none" w:sz="0" w:space="0" w:color="auto"/>
            <w:bottom w:val="none" w:sz="0" w:space="0" w:color="auto"/>
            <w:right w:val="none" w:sz="0" w:space="0" w:color="auto"/>
          </w:divBdr>
          <w:divsChild>
            <w:div w:id="1544749147">
              <w:marLeft w:val="0"/>
              <w:marRight w:val="0"/>
              <w:marTop w:val="0"/>
              <w:marBottom w:val="0"/>
              <w:divBdr>
                <w:top w:val="none" w:sz="0" w:space="0" w:color="auto"/>
                <w:left w:val="none" w:sz="0" w:space="0" w:color="auto"/>
                <w:bottom w:val="none" w:sz="0" w:space="0" w:color="auto"/>
                <w:right w:val="none" w:sz="0" w:space="0" w:color="auto"/>
              </w:divBdr>
              <w:divsChild>
                <w:div w:id="1943301934">
                  <w:marLeft w:val="0"/>
                  <w:marRight w:val="0"/>
                  <w:marTop w:val="0"/>
                  <w:marBottom w:val="0"/>
                  <w:divBdr>
                    <w:top w:val="none" w:sz="0" w:space="0" w:color="auto"/>
                    <w:left w:val="none" w:sz="0" w:space="0" w:color="auto"/>
                    <w:bottom w:val="none" w:sz="0" w:space="0" w:color="auto"/>
                    <w:right w:val="none" w:sz="0" w:space="0" w:color="auto"/>
                  </w:divBdr>
                  <w:divsChild>
                    <w:div w:id="1363163223">
                      <w:marLeft w:val="0"/>
                      <w:marRight w:val="0"/>
                      <w:marTop w:val="0"/>
                      <w:marBottom w:val="0"/>
                      <w:divBdr>
                        <w:top w:val="none" w:sz="0" w:space="0" w:color="auto"/>
                        <w:left w:val="none" w:sz="0" w:space="0" w:color="auto"/>
                        <w:bottom w:val="none" w:sz="0" w:space="0" w:color="auto"/>
                        <w:right w:val="none" w:sz="0" w:space="0" w:color="auto"/>
                      </w:divBdr>
                      <w:divsChild>
                        <w:div w:id="156922990">
                          <w:marLeft w:val="0"/>
                          <w:marRight w:val="0"/>
                          <w:marTop w:val="0"/>
                          <w:marBottom w:val="0"/>
                          <w:divBdr>
                            <w:top w:val="none" w:sz="0" w:space="0" w:color="auto"/>
                            <w:left w:val="none" w:sz="0" w:space="0" w:color="auto"/>
                            <w:bottom w:val="none" w:sz="0" w:space="0" w:color="auto"/>
                            <w:right w:val="none" w:sz="0" w:space="0" w:color="auto"/>
                          </w:divBdr>
                          <w:divsChild>
                            <w:div w:id="1542128921">
                              <w:marLeft w:val="0"/>
                              <w:marRight w:val="0"/>
                              <w:marTop w:val="0"/>
                              <w:marBottom w:val="0"/>
                              <w:divBdr>
                                <w:top w:val="none" w:sz="0" w:space="0" w:color="auto"/>
                                <w:left w:val="none" w:sz="0" w:space="0" w:color="auto"/>
                                <w:bottom w:val="none" w:sz="0" w:space="0" w:color="auto"/>
                                <w:right w:val="none" w:sz="0" w:space="0" w:color="auto"/>
                              </w:divBdr>
                              <w:divsChild>
                                <w:div w:id="137268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819094">
      <w:bodyDiv w:val="1"/>
      <w:marLeft w:val="0"/>
      <w:marRight w:val="0"/>
      <w:marTop w:val="0"/>
      <w:marBottom w:val="0"/>
      <w:divBdr>
        <w:top w:val="none" w:sz="0" w:space="0" w:color="auto"/>
        <w:left w:val="none" w:sz="0" w:space="0" w:color="auto"/>
        <w:bottom w:val="none" w:sz="0" w:space="0" w:color="auto"/>
        <w:right w:val="none" w:sz="0" w:space="0" w:color="auto"/>
      </w:divBdr>
    </w:div>
    <w:div w:id="399913459">
      <w:bodyDiv w:val="1"/>
      <w:marLeft w:val="0"/>
      <w:marRight w:val="0"/>
      <w:marTop w:val="0"/>
      <w:marBottom w:val="0"/>
      <w:divBdr>
        <w:top w:val="none" w:sz="0" w:space="0" w:color="auto"/>
        <w:left w:val="none" w:sz="0" w:space="0" w:color="auto"/>
        <w:bottom w:val="none" w:sz="0" w:space="0" w:color="auto"/>
        <w:right w:val="none" w:sz="0" w:space="0" w:color="auto"/>
      </w:divBdr>
      <w:divsChild>
        <w:div w:id="1050954671">
          <w:marLeft w:val="0"/>
          <w:marRight w:val="0"/>
          <w:marTop w:val="0"/>
          <w:marBottom w:val="0"/>
          <w:divBdr>
            <w:top w:val="none" w:sz="0" w:space="0" w:color="auto"/>
            <w:left w:val="none" w:sz="0" w:space="0" w:color="auto"/>
            <w:bottom w:val="none" w:sz="0" w:space="0" w:color="auto"/>
            <w:right w:val="none" w:sz="0" w:space="0" w:color="auto"/>
          </w:divBdr>
          <w:divsChild>
            <w:div w:id="1417050856">
              <w:marLeft w:val="0"/>
              <w:marRight w:val="0"/>
              <w:marTop w:val="0"/>
              <w:marBottom w:val="0"/>
              <w:divBdr>
                <w:top w:val="none" w:sz="0" w:space="0" w:color="auto"/>
                <w:left w:val="none" w:sz="0" w:space="0" w:color="auto"/>
                <w:bottom w:val="none" w:sz="0" w:space="0" w:color="auto"/>
                <w:right w:val="none" w:sz="0" w:space="0" w:color="auto"/>
              </w:divBdr>
              <w:divsChild>
                <w:div w:id="1960525053">
                  <w:marLeft w:val="0"/>
                  <w:marRight w:val="0"/>
                  <w:marTop w:val="0"/>
                  <w:marBottom w:val="0"/>
                  <w:divBdr>
                    <w:top w:val="none" w:sz="0" w:space="0" w:color="auto"/>
                    <w:left w:val="none" w:sz="0" w:space="0" w:color="auto"/>
                    <w:bottom w:val="none" w:sz="0" w:space="0" w:color="auto"/>
                    <w:right w:val="none" w:sz="0" w:space="0" w:color="auto"/>
                  </w:divBdr>
                  <w:divsChild>
                    <w:div w:id="1687171452">
                      <w:marLeft w:val="0"/>
                      <w:marRight w:val="0"/>
                      <w:marTop w:val="0"/>
                      <w:marBottom w:val="0"/>
                      <w:divBdr>
                        <w:top w:val="none" w:sz="0" w:space="0" w:color="auto"/>
                        <w:left w:val="none" w:sz="0" w:space="0" w:color="auto"/>
                        <w:bottom w:val="none" w:sz="0" w:space="0" w:color="auto"/>
                        <w:right w:val="none" w:sz="0" w:space="0" w:color="auto"/>
                      </w:divBdr>
                      <w:divsChild>
                        <w:div w:id="1126003229">
                          <w:marLeft w:val="0"/>
                          <w:marRight w:val="0"/>
                          <w:marTop w:val="0"/>
                          <w:marBottom w:val="0"/>
                          <w:divBdr>
                            <w:top w:val="none" w:sz="0" w:space="0" w:color="auto"/>
                            <w:left w:val="none" w:sz="0" w:space="0" w:color="auto"/>
                            <w:bottom w:val="none" w:sz="0" w:space="0" w:color="auto"/>
                            <w:right w:val="none" w:sz="0" w:space="0" w:color="auto"/>
                          </w:divBdr>
                          <w:divsChild>
                            <w:div w:id="15004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797128">
      <w:bodyDiv w:val="1"/>
      <w:marLeft w:val="0"/>
      <w:marRight w:val="0"/>
      <w:marTop w:val="0"/>
      <w:marBottom w:val="0"/>
      <w:divBdr>
        <w:top w:val="none" w:sz="0" w:space="0" w:color="auto"/>
        <w:left w:val="none" w:sz="0" w:space="0" w:color="auto"/>
        <w:bottom w:val="none" w:sz="0" w:space="0" w:color="auto"/>
        <w:right w:val="none" w:sz="0" w:space="0" w:color="auto"/>
      </w:divBdr>
    </w:div>
    <w:div w:id="409039477">
      <w:bodyDiv w:val="1"/>
      <w:marLeft w:val="0"/>
      <w:marRight w:val="0"/>
      <w:marTop w:val="0"/>
      <w:marBottom w:val="0"/>
      <w:divBdr>
        <w:top w:val="none" w:sz="0" w:space="0" w:color="auto"/>
        <w:left w:val="none" w:sz="0" w:space="0" w:color="auto"/>
        <w:bottom w:val="none" w:sz="0" w:space="0" w:color="auto"/>
        <w:right w:val="none" w:sz="0" w:space="0" w:color="auto"/>
      </w:divBdr>
    </w:div>
    <w:div w:id="415327181">
      <w:bodyDiv w:val="1"/>
      <w:marLeft w:val="0"/>
      <w:marRight w:val="0"/>
      <w:marTop w:val="0"/>
      <w:marBottom w:val="0"/>
      <w:divBdr>
        <w:top w:val="none" w:sz="0" w:space="0" w:color="auto"/>
        <w:left w:val="none" w:sz="0" w:space="0" w:color="auto"/>
        <w:bottom w:val="none" w:sz="0" w:space="0" w:color="auto"/>
        <w:right w:val="none" w:sz="0" w:space="0" w:color="auto"/>
      </w:divBdr>
    </w:div>
    <w:div w:id="423695759">
      <w:bodyDiv w:val="1"/>
      <w:marLeft w:val="0"/>
      <w:marRight w:val="0"/>
      <w:marTop w:val="0"/>
      <w:marBottom w:val="0"/>
      <w:divBdr>
        <w:top w:val="none" w:sz="0" w:space="0" w:color="auto"/>
        <w:left w:val="none" w:sz="0" w:space="0" w:color="auto"/>
        <w:bottom w:val="none" w:sz="0" w:space="0" w:color="auto"/>
        <w:right w:val="none" w:sz="0" w:space="0" w:color="auto"/>
      </w:divBdr>
    </w:div>
    <w:div w:id="428703286">
      <w:bodyDiv w:val="1"/>
      <w:marLeft w:val="0"/>
      <w:marRight w:val="0"/>
      <w:marTop w:val="0"/>
      <w:marBottom w:val="0"/>
      <w:divBdr>
        <w:top w:val="none" w:sz="0" w:space="0" w:color="auto"/>
        <w:left w:val="none" w:sz="0" w:space="0" w:color="auto"/>
        <w:bottom w:val="none" w:sz="0" w:space="0" w:color="auto"/>
        <w:right w:val="none" w:sz="0" w:space="0" w:color="auto"/>
      </w:divBdr>
    </w:div>
    <w:div w:id="434525078">
      <w:bodyDiv w:val="1"/>
      <w:marLeft w:val="0"/>
      <w:marRight w:val="0"/>
      <w:marTop w:val="0"/>
      <w:marBottom w:val="0"/>
      <w:divBdr>
        <w:top w:val="none" w:sz="0" w:space="0" w:color="auto"/>
        <w:left w:val="none" w:sz="0" w:space="0" w:color="auto"/>
        <w:bottom w:val="none" w:sz="0" w:space="0" w:color="auto"/>
        <w:right w:val="none" w:sz="0" w:space="0" w:color="auto"/>
      </w:divBdr>
      <w:divsChild>
        <w:div w:id="1422792990">
          <w:marLeft w:val="0"/>
          <w:marRight w:val="0"/>
          <w:marTop w:val="0"/>
          <w:marBottom w:val="0"/>
          <w:divBdr>
            <w:top w:val="none" w:sz="0" w:space="0" w:color="auto"/>
            <w:left w:val="none" w:sz="0" w:space="0" w:color="auto"/>
            <w:bottom w:val="none" w:sz="0" w:space="0" w:color="auto"/>
            <w:right w:val="none" w:sz="0" w:space="0" w:color="auto"/>
          </w:divBdr>
          <w:divsChild>
            <w:div w:id="1869248469">
              <w:marLeft w:val="0"/>
              <w:marRight w:val="0"/>
              <w:marTop w:val="0"/>
              <w:marBottom w:val="0"/>
              <w:divBdr>
                <w:top w:val="none" w:sz="0" w:space="0" w:color="auto"/>
                <w:left w:val="none" w:sz="0" w:space="0" w:color="auto"/>
                <w:bottom w:val="none" w:sz="0" w:space="0" w:color="auto"/>
                <w:right w:val="none" w:sz="0" w:space="0" w:color="auto"/>
              </w:divBdr>
              <w:divsChild>
                <w:div w:id="1800877056">
                  <w:marLeft w:val="0"/>
                  <w:marRight w:val="0"/>
                  <w:marTop w:val="0"/>
                  <w:marBottom w:val="0"/>
                  <w:divBdr>
                    <w:top w:val="none" w:sz="0" w:space="0" w:color="auto"/>
                    <w:left w:val="none" w:sz="0" w:space="0" w:color="auto"/>
                    <w:bottom w:val="none" w:sz="0" w:space="0" w:color="auto"/>
                    <w:right w:val="none" w:sz="0" w:space="0" w:color="auto"/>
                  </w:divBdr>
                  <w:divsChild>
                    <w:div w:id="1796366519">
                      <w:marLeft w:val="0"/>
                      <w:marRight w:val="0"/>
                      <w:marTop w:val="0"/>
                      <w:marBottom w:val="0"/>
                      <w:divBdr>
                        <w:top w:val="none" w:sz="0" w:space="0" w:color="auto"/>
                        <w:left w:val="none" w:sz="0" w:space="0" w:color="auto"/>
                        <w:bottom w:val="none" w:sz="0" w:space="0" w:color="auto"/>
                        <w:right w:val="none" w:sz="0" w:space="0" w:color="auto"/>
                      </w:divBdr>
                      <w:divsChild>
                        <w:div w:id="7008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910938">
      <w:bodyDiv w:val="1"/>
      <w:marLeft w:val="0"/>
      <w:marRight w:val="0"/>
      <w:marTop w:val="0"/>
      <w:marBottom w:val="0"/>
      <w:divBdr>
        <w:top w:val="none" w:sz="0" w:space="0" w:color="auto"/>
        <w:left w:val="none" w:sz="0" w:space="0" w:color="auto"/>
        <w:bottom w:val="none" w:sz="0" w:space="0" w:color="auto"/>
        <w:right w:val="none" w:sz="0" w:space="0" w:color="auto"/>
      </w:divBdr>
    </w:div>
    <w:div w:id="440032890">
      <w:bodyDiv w:val="1"/>
      <w:marLeft w:val="0"/>
      <w:marRight w:val="0"/>
      <w:marTop w:val="0"/>
      <w:marBottom w:val="0"/>
      <w:divBdr>
        <w:top w:val="none" w:sz="0" w:space="0" w:color="auto"/>
        <w:left w:val="none" w:sz="0" w:space="0" w:color="auto"/>
        <w:bottom w:val="none" w:sz="0" w:space="0" w:color="auto"/>
        <w:right w:val="none" w:sz="0" w:space="0" w:color="auto"/>
      </w:divBdr>
    </w:div>
    <w:div w:id="440882028">
      <w:bodyDiv w:val="1"/>
      <w:marLeft w:val="0"/>
      <w:marRight w:val="0"/>
      <w:marTop w:val="0"/>
      <w:marBottom w:val="0"/>
      <w:divBdr>
        <w:top w:val="none" w:sz="0" w:space="0" w:color="auto"/>
        <w:left w:val="none" w:sz="0" w:space="0" w:color="auto"/>
        <w:bottom w:val="none" w:sz="0" w:space="0" w:color="auto"/>
        <w:right w:val="none" w:sz="0" w:space="0" w:color="auto"/>
      </w:divBdr>
    </w:div>
    <w:div w:id="453719781">
      <w:bodyDiv w:val="1"/>
      <w:marLeft w:val="0"/>
      <w:marRight w:val="0"/>
      <w:marTop w:val="0"/>
      <w:marBottom w:val="0"/>
      <w:divBdr>
        <w:top w:val="none" w:sz="0" w:space="0" w:color="auto"/>
        <w:left w:val="none" w:sz="0" w:space="0" w:color="auto"/>
        <w:bottom w:val="none" w:sz="0" w:space="0" w:color="auto"/>
        <w:right w:val="none" w:sz="0" w:space="0" w:color="auto"/>
      </w:divBdr>
    </w:div>
    <w:div w:id="459881616">
      <w:bodyDiv w:val="1"/>
      <w:marLeft w:val="0"/>
      <w:marRight w:val="0"/>
      <w:marTop w:val="0"/>
      <w:marBottom w:val="0"/>
      <w:divBdr>
        <w:top w:val="none" w:sz="0" w:space="0" w:color="auto"/>
        <w:left w:val="none" w:sz="0" w:space="0" w:color="auto"/>
        <w:bottom w:val="none" w:sz="0" w:space="0" w:color="auto"/>
        <w:right w:val="none" w:sz="0" w:space="0" w:color="auto"/>
      </w:divBdr>
    </w:div>
    <w:div w:id="467627187">
      <w:bodyDiv w:val="1"/>
      <w:marLeft w:val="0"/>
      <w:marRight w:val="0"/>
      <w:marTop w:val="0"/>
      <w:marBottom w:val="0"/>
      <w:divBdr>
        <w:top w:val="none" w:sz="0" w:space="0" w:color="auto"/>
        <w:left w:val="none" w:sz="0" w:space="0" w:color="auto"/>
        <w:bottom w:val="none" w:sz="0" w:space="0" w:color="auto"/>
        <w:right w:val="none" w:sz="0" w:space="0" w:color="auto"/>
      </w:divBdr>
    </w:div>
    <w:div w:id="470564882">
      <w:bodyDiv w:val="1"/>
      <w:marLeft w:val="0"/>
      <w:marRight w:val="0"/>
      <w:marTop w:val="0"/>
      <w:marBottom w:val="0"/>
      <w:divBdr>
        <w:top w:val="none" w:sz="0" w:space="0" w:color="auto"/>
        <w:left w:val="none" w:sz="0" w:space="0" w:color="auto"/>
        <w:bottom w:val="none" w:sz="0" w:space="0" w:color="auto"/>
        <w:right w:val="none" w:sz="0" w:space="0" w:color="auto"/>
      </w:divBdr>
    </w:div>
    <w:div w:id="490606148">
      <w:bodyDiv w:val="1"/>
      <w:marLeft w:val="0"/>
      <w:marRight w:val="0"/>
      <w:marTop w:val="0"/>
      <w:marBottom w:val="0"/>
      <w:divBdr>
        <w:top w:val="none" w:sz="0" w:space="0" w:color="auto"/>
        <w:left w:val="none" w:sz="0" w:space="0" w:color="auto"/>
        <w:bottom w:val="none" w:sz="0" w:space="0" w:color="auto"/>
        <w:right w:val="none" w:sz="0" w:space="0" w:color="auto"/>
      </w:divBdr>
    </w:div>
    <w:div w:id="497309793">
      <w:bodyDiv w:val="1"/>
      <w:marLeft w:val="0"/>
      <w:marRight w:val="0"/>
      <w:marTop w:val="0"/>
      <w:marBottom w:val="0"/>
      <w:divBdr>
        <w:top w:val="none" w:sz="0" w:space="0" w:color="auto"/>
        <w:left w:val="none" w:sz="0" w:space="0" w:color="auto"/>
        <w:bottom w:val="none" w:sz="0" w:space="0" w:color="auto"/>
        <w:right w:val="none" w:sz="0" w:space="0" w:color="auto"/>
      </w:divBdr>
    </w:div>
    <w:div w:id="498615773">
      <w:bodyDiv w:val="1"/>
      <w:marLeft w:val="0"/>
      <w:marRight w:val="0"/>
      <w:marTop w:val="0"/>
      <w:marBottom w:val="0"/>
      <w:divBdr>
        <w:top w:val="none" w:sz="0" w:space="0" w:color="auto"/>
        <w:left w:val="none" w:sz="0" w:space="0" w:color="auto"/>
        <w:bottom w:val="none" w:sz="0" w:space="0" w:color="auto"/>
        <w:right w:val="none" w:sz="0" w:space="0" w:color="auto"/>
      </w:divBdr>
      <w:divsChild>
        <w:div w:id="684861350">
          <w:marLeft w:val="0"/>
          <w:marRight w:val="0"/>
          <w:marTop w:val="0"/>
          <w:marBottom w:val="0"/>
          <w:divBdr>
            <w:top w:val="none" w:sz="0" w:space="0" w:color="auto"/>
            <w:left w:val="none" w:sz="0" w:space="0" w:color="auto"/>
            <w:bottom w:val="none" w:sz="0" w:space="0" w:color="auto"/>
            <w:right w:val="none" w:sz="0" w:space="0" w:color="auto"/>
          </w:divBdr>
          <w:divsChild>
            <w:div w:id="1000888547">
              <w:marLeft w:val="0"/>
              <w:marRight w:val="0"/>
              <w:marTop w:val="0"/>
              <w:marBottom w:val="0"/>
              <w:divBdr>
                <w:top w:val="none" w:sz="0" w:space="0" w:color="auto"/>
                <w:left w:val="none" w:sz="0" w:space="0" w:color="auto"/>
                <w:bottom w:val="none" w:sz="0" w:space="0" w:color="auto"/>
                <w:right w:val="none" w:sz="0" w:space="0" w:color="auto"/>
              </w:divBdr>
              <w:divsChild>
                <w:div w:id="94637405">
                  <w:marLeft w:val="0"/>
                  <w:marRight w:val="0"/>
                  <w:marTop w:val="0"/>
                  <w:marBottom w:val="0"/>
                  <w:divBdr>
                    <w:top w:val="none" w:sz="0" w:space="0" w:color="auto"/>
                    <w:left w:val="none" w:sz="0" w:space="0" w:color="auto"/>
                    <w:bottom w:val="none" w:sz="0" w:space="0" w:color="auto"/>
                    <w:right w:val="none" w:sz="0" w:space="0" w:color="auto"/>
                  </w:divBdr>
                  <w:divsChild>
                    <w:div w:id="1002899330">
                      <w:marLeft w:val="0"/>
                      <w:marRight w:val="0"/>
                      <w:marTop w:val="0"/>
                      <w:marBottom w:val="0"/>
                      <w:divBdr>
                        <w:top w:val="none" w:sz="0" w:space="0" w:color="auto"/>
                        <w:left w:val="none" w:sz="0" w:space="0" w:color="auto"/>
                        <w:bottom w:val="none" w:sz="0" w:space="0" w:color="auto"/>
                        <w:right w:val="none" w:sz="0" w:space="0" w:color="auto"/>
                      </w:divBdr>
                      <w:divsChild>
                        <w:div w:id="1421834600">
                          <w:marLeft w:val="0"/>
                          <w:marRight w:val="0"/>
                          <w:marTop w:val="0"/>
                          <w:marBottom w:val="0"/>
                          <w:divBdr>
                            <w:top w:val="none" w:sz="0" w:space="0" w:color="auto"/>
                            <w:left w:val="none" w:sz="0" w:space="0" w:color="auto"/>
                            <w:bottom w:val="none" w:sz="0" w:space="0" w:color="auto"/>
                            <w:right w:val="none" w:sz="0" w:space="0" w:color="auto"/>
                          </w:divBdr>
                          <w:divsChild>
                            <w:div w:id="211539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005503">
      <w:bodyDiv w:val="1"/>
      <w:marLeft w:val="0"/>
      <w:marRight w:val="0"/>
      <w:marTop w:val="0"/>
      <w:marBottom w:val="0"/>
      <w:divBdr>
        <w:top w:val="none" w:sz="0" w:space="0" w:color="auto"/>
        <w:left w:val="none" w:sz="0" w:space="0" w:color="auto"/>
        <w:bottom w:val="none" w:sz="0" w:space="0" w:color="auto"/>
        <w:right w:val="none" w:sz="0" w:space="0" w:color="auto"/>
      </w:divBdr>
    </w:div>
    <w:div w:id="501242972">
      <w:bodyDiv w:val="1"/>
      <w:marLeft w:val="0"/>
      <w:marRight w:val="0"/>
      <w:marTop w:val="0"/>
      <w:marBottom w:val="0"/>
      <w:divBdr>
        <w:top w:val="none" w:sz="0" w:space="0" w:color="auto"/>
        <w:left w:val="none" w:sz="0" w:space="0" w:color="auto"/>
        <w:bottom w:val="none" w:sz="0" w:space="0" w:color="auto"/>
        <w:right w:val="none" w:sz="0" w:space="0" w:color="auto"/>
      </w:divBdr>
    </w:div>
    <w:div w:id="511335881">
      <w:bodyDiv w:val="1"/>
      <w:marLeft w:val="0"/>
      <w:marRight w:val="0"/>
      <w:marTop w:val="0"/>
      <w:marBottom w:val="0"/>
      <w:divBdr>
        <w:top w:val="none" w:sz="0" w:space="0" w:color="auto"/>
        <w:left w:val="none" w:sz="0" w:space="0" w:color="auto"/>
        <w:bottom w:val="none" w:sz="0" w:space="0" w:color="auto"/>
        <w:right w:val="none" w:sz="0" w:space="0" w:color="auto"/>
      </w:divBdr>
    </w:div>
    <w:div w:id="517433151">
      <w:bodyDiv w:val="1"/>
      <w:marLeft w:val="0"/>
      <w:marRight w:val="0"/>
      <w:marTop w:val="0"/>
      <w:marBottom w:val="0"/>
      <w:divBdr>
        <w:top w:val="none" w:sz="0" w:space="0" w:color="auto"/>
        <w:left w:val="none" w:sz="0" w:space="0" w:color="auto"/>
        <w:bottom w:val="none" w:sz="0" w:space="0" w:color="auto"/>
        <w:right w:val="none" w:sz="0" w:space="0" w:color="auto"/>
      </w:divBdr>
    </w:div>
    <w:div w:id="521019651">
      <w:bodyDiv w:val="1"/>
      <w:marLeft w:val="0"/>
      <w:marRight w:val="0"/>
      <w:marTop w:val="0"/>
      <w:marBottom w:val="0"/>
      <w:divBdr>
        <w:top w:val="none" w:sz="0" w:space="0" w:color="auto"/>
        <w:left w:val="none" w:sz="0" w:space="0" w:color="auto"/>
        <w:bottom w:val="none" w:sz="0" w:space="0" w:color="auto"/>
        <w:right w:val="none" w:sz="0" w:space="0" w:color="auto"/>
      </w:divBdr>
    </w:div>
    <w:div w:id="522207111">
      <w:bodyDiv w:val="1"/>
      <w:marLeft w:val="0"/>
      <w:marRight w:val="0"/>
      <w:marTop w:val="0"/>
      <w:marBottom w:val="0"/>
      <w:divBdr>
        <w:top w:val="none" w:sz="0" w:space="0" w:color="auto"/>
        <w:left w:val="none" w:sz="0" w:space="0" w:color="auto"/>
        <w:bottom w:val="none" w:sz="0" w:space="0" w:color="auto"/>
        <w:right w:val="none" w:sz="0" w:space="0" w:color="auto"/>
      </w:divBdr>
    </w:div>
    <w:div w:id="527568428">
      <w:bodyDiv w:val="1"/>
      <w:marLeft w:val="0"/>
      <w:marRight w:val="0"/>
      <w:marTop w:val="0"/>
      <w:marBottom w:val="0"/>
      <w:divBdr>
        <w:top w:val="none" w:sz="0" w:space="0" w:color="auto"/>
        <w:left w:val="none" w:sz="0" w:space="0" w:color="auto"/>
        <w:bottom w:val="none" w:sz="0" w:space="0" w:color="auto"/>
        <w:right w:val="none" w:sz="0" w:space="0" w:color="auto"/>
      </w:divBdr>
      <w:divsChild>
        <w:div w:id="1412972980">
          <w:marLeft w:val="0"/>
          <w:marRight w:val="0"/>
          <w:marTop w:val="0"/>
          <w:marBottom w:val="0"/>
          <w:divBdr>
            <w:top w:val="none" w:sz="0" w:space="0" w:color="auto"/>
            <w:left w:val="none" w:sz="0" w:space="0" w:color="auto"/>
            <w:bottom w:val="none" w:sz="0" w:space="0" w:color="auto"/>
            <w:right w:val="none" w:sz="0" w:space="0" w:color="auto"/>
          </w:divBdr>
          <w:divsChild>
            <w:div w:id="324473776">
              <w:marLeft w:val="0"/>
              <w:marRight w:val="0"/>
              <w:marTop w:val="0"/>
              <w:marBottom w:val="0"/>
              <w:divBdr>
                <w:top w:val="none" w:sz="0" w:space="0" w:color="auto"/>
                <w:left w:val="none" w:sz="0" w:space="0" w:color="auto"/>
                <w:bottom w:val="none" w:sz="0" w:space="0" w:color="auto"/>
                <w:right w:val="none" w:sz="0" w:space="0" w:color="auto"/>
              </w:divBdr>
              <w:divsChild>
                <w:div w:id="431049744">
                  <w:marLeft w:val="0"/>
                  <w:marRight w:val="0"/>
                  <w:marTop w:val="0"/>
                  <w:marBottom w:val="0"/>
                  <w:divBdr>
                    <w:top w:val="none" w:sz="0" w:space="0" w:color="auto"/>
                    <w:left w:val="none" w:sz="0" w:space="0" w:color="auto"/>
                    <w:bottom w:val="none" w:sz="0" w:space="0" w:color="auto"/>
                    <w:right w:val="none" w:sz="0" w:space="0" w:color="auto"/>
                  </w:divBdr>
                </w:div>
                <w:div w:id="715474402">
                  <w:marLeft w:val="0"/>
                  <w:marRight w:val="0"/>
                  <w:marTop w:val="0"/>
                  <w:marBottom w:val="0"/>
                  <w:divBdr>
                    <w:top w:val="none" w:sz="0" w:space="0" w:color="auto"/>
                    <w:left w:val="none" w:sz="0" w:space="0" w:color="auto"/>
                    <w:bottom w:val="none" w:sz="0" w:space="0" w:color="auto"/>
                    <w:right w:val="none" w:sz="0" w:space="0" w:color="auto"/>
                  </w:divBdr>
                  <w:divsChild>
                    <w:div w:id="114616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62854">
              <w:marLeft w:val="0"/>
              <w:marRight w:val="0"/>
              <w:marTop w:val="0"/>
              <w:marBottom w:val="0"/>
              <w:divBdr>
                <w:top w:val="none" w:sz="0" w:space="0" w:color="auto"/>
                <w:left w:val="none" w:sz="0" w:space="0" w:color="auto"/>
                <w:bottom w:val="none" w:sz="0" w:space="0" w:color="auto"/>
                <w:right w:val="none" w:sz="0" w:space="0" w:color="auto"/>
              </w:divBdr>
              <w:divsChild>
                <w:div w:id="667253784">
                  <w:marLeft w:val="0"/>
                  <w:marRight w:val="0"/>
                  <w:marTop w:val="0"/>
                  <w:marBottom w:val="0"/>
                  <w:divBdr>
                    <w:top w:val="none" w:sz="0" w:space="0" w:color="auto"/>
                    <w:left w:val="none" w:sz="0" w:space="0" w:color="auto"/>
                    <w:bottom w:val="none" w:sz="0" w:space="0" w:color="auto"/>
                    <w:right w:val="none" w:sz="0" w:space="0" w:color="auto"/>
                  </w:divBdr>
                  <w:divsChild>
                    <w:div w:id="715861887">
                      <w:marLeft w:val="0"/>
                      <w:marRight w:val="0"/>
                      <w:marTop w:val="0"/>
                      <w:marBottom w:val="0"/>
                      <w:divBdr>
                        <w:top w:val="none" w:sz="0" w:space="0" w:color="auto"/>
                        <w:left w:val="none" w:sz="0" w:space="0" w:color="auto"/>
                        <w:bottom w:val="none" w:sz="0" w:space="0" w:color="auto"/>
                        <w:right w:val="none" w:sz="0" w:space="0" w:color="auto"/>
                      </w:divBdr>
                      <w:divsChild>
                        <w:div w:id="1657369195">
                          <w:marLeft w:val="0"/>
                          <w:marRight w:val="0"/>
                          <w:marTop w:val="0"/>
                          <w:marBottom w:val="0"/>
                          <w:divBdr>
                            <w:top w:val="none" w:sz="0" w:space="0" w:color="auto"/>
                            <w:left w:val="none" w:sz="0" w:space="0" w:color="auto"/>
                            <w:bottom w:val="none" w:sz="0" w:space="0" w:color="auto"/>
                            <w:right w:val="none" w:sz="0" w:space="0" w:color="auto"/>
                          </w:divBdr>
                          <w:divsChild>
                            <w:div w:id="1472209081">
                              <w:marLeft w:val="0"/>
                              <w:marRight w:val="0"/>
                              <w:marTop w:val="0"/>
                              <w:marBottom w:val="0"/>
                              <w:divBdr>
                                <w:top w:val="none" w:sz="0" w:space="0" w:color="auto"/>
                                <w:left w:val="none" w:sz="0" w:space="0" w:color="auto"/>
                                <w:bottom w:val="none" w:sz="0" w:space="0" w:color="auto"/>
                                <w:right w:val="none" w:sz="0" w:space="0" w:color="auto"/>
                              </w:divBdr>
                            </w:div>
                            <w:div w:id="17102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873536">
              <w:marLeft w:val="0"/>
              <w:marRight w:val="0"/>
              <w:marTop w:val="0"/>
              <w:marBottom w:val="0"/>
              <w:divBdr>
                <w:top w:val="none" w:sz="0" w:space="0" w:color="auto"/>
                <w:left w:val="none" w:sz="0" w:space="0" w:color="auto"/>
                <w:bottom w:val="none" w:sz="0" w:space="0" w:color="auto"/>
                <w:right w:val="none" w:sz="0" w:space="0" w:color="auto"/>
              </w:divBdr>
              <w:divsChild>
                <w:div w:id="1005593865">
                  <w:marLeft w:val="0"/>
                  <w:marRight w:val="0"/>
                  <w:marTop w:val="0"/>
                  <w:marBottom w:val="0"/>
                  <w:divBdr>
                    <w:top w:val="none" w:sz="0" w:space="0" w:color="auto"/>
                    <w:left w:val="none" w:sz="0" w:space="0" w:color="auto"/>
                    <w:bottom w:val="none" w:sz="0" w:space="0" w:color="auto"/>
                    <w:right w:val="none" w:sz="0" w:space="0" w:color="auto"/>
                  </w:divBdr>
                  <w:divsChild>
                    <w:div w:id="901603056">
                      <w:marLeft w:val="0"/>
                      <w:marRight w:val="0"/>
                      <w:marTop w:val="0"/>
                      <w:marBottom w:val="0"/>
                      <w:divBdr>
                        <w:top w:val="none" w:sz="0" w:space="0" w:color="auto"/>
                        <w:left w:val="none" w:sz="0" w:space="0" w:color="auto"/>
                        <w:bottom w:val="none" w:sz="0" w:space="0" w:color="auto"/>
                        <w:right w:val="none" w:sz="0" w:space="0" w:color="auto"/>
                      </w:divBdr>
                      <w:divsChild>
                        <w:div w:id="1401488645">
                          <w:marLeft w:val="0"/>
                          <w:marRight w:val="0"/>
                          <w:marTop w:val="0"/>
                          <w:marBottom w:val="0"/>
                          <w:divBdr>
                            <w:top w:val="none" w:sz="0" w:space="0" w:color="auto"/>
                            <w:left w:val="none" w:sz="0" w:space="0" w:color="auto"/>
                            <w:bottom w:val="none" w:sz="0" w:space="0" w:color="auto"/>
                            <w:right w:val="none" w:sz="0" w:space="0" w:color="auto"/>
                          </w:divBdr>
                          <w:divsChild>
                            <w:div w:id="521434099">
                              <w:marLeft w:val="0"/>
                              <w:marRight w:val="0"/>
                              <w:marTop w:val="0"/>
                              <w:marBottom w:val="0"/>
                              <w:divBdr>
                                <w:top w:val="none" w:sz="0" w:space="0" w:color="auto"/>
                                <w:left w:val="none" w:sz="0" w:space="0" w:color="auto"/>
                                <w:bottom w:val="none" w:sz="0" w:space="0" w:color="auto"/>
                                <w:right w:val="none" w:sz="0" w:space="0" w:color="auto"/>
                              </w:divBdr>
                            </w:div>
                            <w:div w:id="1621497373">
                              <w:marLeft w:val="0"/>
                              <w:marRight w:val="0"/>
                              <w:marTop w:val="0"/>
                              <w:marBottom w:val="0"/>
                              <w:divBdr>
                                <w:top w:val="none" w:sz="0" w:space="0" w:color="auto"/>
                                <w:left w:val="none" w:sz="0" w:space="0" w:color="auto"/>
                                <w:bottom w:val="none" w:sz="0" w:space="0" w:color="auto"/>
                                <w:right w:val="none" w:sz="0" w:space="0" w:color="auto"/>
                              </w:divBdr>
                            </w:div>
                          </w:divsChild>
                        </w:div>
                        <w:div w:id="1794321392">
                          <w:marLeft w:val="0"/>
                          <w:marRight w:val="0"/>
                          <w:marTop w:val="0"/>
                          <w:marBottom w:val="0"/>
                          <w:divBdr>
                            <w:top w:val="none" w:sz="0" w:space="0" w:color="auto"/>
                            <w:left w:val="none" w:sz="0" w:space="0" w:color="auto"/>
                            <w:bottom w:val="none" w:sz="0" w:space="0" w:color="auto"/>
                            <w:right w:val="none" w:sz="0" w:space="0" w:color="auto"/>
                          </w:divBdr>
                          <w:divsChild>
                            <w:div w:id="9903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759694">
      <w:bodyDiv w:val="1"/>
      <w:marLeft w:val="0"/>
      <w:marRight w:val="0"/>
      <w:marTop w:val="0"/>
      <w:marBottom w:val="0"/>
      <w:divBdr>
        <w:top w:val="none" w:sz="0" w:space="0" w:color="auto"/>
        <w:left w:val="none" w:sz="0" w:space="0" w:color="auto"/>
        <w:bottom w:val="none" w:sz="0" w:space="0" w:color="auto"/>
        <w:right w:val="none" w:sz="0" w:space="0" w:color="auto"/>
      </w:divBdr>
    </w:div>
    <w:div w:id="530924205">
      <w:bodyDiv w:val="1"/>
      <w:marLeft w:val="0"/>
      <w:marRight w:val="0"/>
      <w:marTop w:val="0"/>
      <w:marBottom w:val="0"/>
      <w:divBdr>
        <w:top w:val="none" w:sz="0" w:space="0" w:color="auto"/>
        <w:left w:val="none" w:sz="0" w:space="0" w:color="auto"/>
        <w:bottom w:val="none" w:sz="0" w:space="0" w:color="auto"/>
        <w:right w:val="none" w:sz="0" w:space="0" w:color="auto"/>
      </w:divBdr>
    </w:div>
    <w:div w:id="545680763">
      <w:bodyDiv w:val="1"/>
      <w:marLeft w:val="0"/>
      <w:marRight w:val="0"/>
      <w:marTop w:val="0"/>
      <w:marBottom w:val="0"/>
      <w:divBdr>
        <w:top w:val="none" w:sz="0" w:space="0" w:color="auto"/>
        <w:left w:val="none" w:sz="0" w:space="0" w:color="auto"/>
        <w:bottom w:val="none" w:sz="0" w:space="0" w:color="auto"/>
        <w:right w:val="none" w:sz="0" w:space="0" w:color="auto"/>
      </w:divBdr>
    </w:div>
    <w:div w:id="556747139">
      <w:bodyDiv w:val="1"/>
      <w:marLeft w:val="0"/>
      <w:marRight w:val="0"/>
      <w:marTop w:val="0"/>
      <w:marBottom w:val="0"/>
      <w:divBdr>
        <w:top w:val="none" w:sz="0" w:space="0" w:color="auto"/>
        <w:left w:val="none" w:sz="0" w:space="0" w:color="auto"/>
        <w:bottom w:val="none" w:sz="0" w:space="0" w:color="auto"/>
        <w:right w:val="none" w:sz="0" w:space="0" w:color="auto"/>
      </w:divBdr>
    </w:div>
    <w:div w:id="557671709">
      <w:bodyDiv w:val="1"/>
      <w:marLeft w:val="0"/>
      <w:marRight w:val="0"/>
      <w:marTop w:val="0"/>
      <w:marBottom w:val="0"/>
      <w:divBdr>
        <w:top w:val="none" w:sz="0" w:space="0" w:color="auto"/>
        <w:left w:val="none" w:sz="0" w:space="0" w:color="auto"/>
        <w:bottom w:val="none" w:sz="0" w:space="0" w:color="auto"/>
        <w:right w:val="none" w:sz="0" w:space="0" w:color="auto"/>
      </w:divBdr>
    </w:div>
    <w:div w:id="558326525">
      <w:bodyDiv w:val="1"/>
      <w:marLeft w:val="0"/>
      <w:marRight w:val="0"/>
      <w:marTop w:val="0"/>
      <w:marBottom w:val="0"/>
      <w:divBdr>
        <w:top w:val="none" w:sz="0" w:space="0" w:color="auto"/>
        <w:left w:val="none" w:sz="0" w:space="0" w:color="auto"/>
        <w:bottom w:val="none" w:sz="0" w:space="0" w:color="auto"/>
        <w:right w:val="none" w:sz="0" w:space="0" w:color="auto"/>
      </w:divBdr>
    </w:div>
    <w:div w:id="576289544">
      <w:bodyDiv w:val="1"/>
      <w:marLeft w:val="0"/>
      <w:marRight w:val="0"/>
      <w:marTop w:val="0"/>
      <w:marBottom w:val="0"/>
      <w:divBdr>
        <w:top w:val="none" w:sz="0" w:space="0" w:color="auto"/>
        <w:left w:val="none" w:sz="0" w:space="0" w:color="auto"/>
        <w:bottom w:val="none" w:sz="0" w:space="0" w:color="auto"/>
        <w:right w:val="none" w:sz="0" w:space="0" w:color="auto"/>
      </w:divBdr>
    </w:div>
    <w:div w:id="582573567">
      <w:bodyDiv w:val="1"/>
      <w:marLeft w:val="0"/>
      <w:marRight w:val="0"/>
      <w:marTop w:val="0"/>
      <w:marBottom w:val="0"/>
      <w:divBdr>
        <w:top w:val="none" w:sz="0" w:space="0" w:color="auto"/>
        <w:left w:val="none" w:sz="0" w:space="0" w:color="auto"/>
        <w:bottom w:val="none" w:sz="0" w:space="0" w:color="auto"/>
        <w:right w:val="none" w:sz="0" w:space="0" w:color="auto"/>
      </w:divBdr>
      <w:divsChild>
        <w:div w:id="640692318">
          <w:marLeft w:val="0"/>
          <w:marRight w:val="0"/>
          <w:marTop w:val="0"/>
          <w:marBottom w:val="0"/>
          <w:divBdr>
            <w:top w:val="none" w:sz="0" w:space="0" w:color="auto"/>
            <w:left w:val="none" w:sz="0" w:space="0" w:color="auto"/>
            <w:bottom w:val="none" w:sz="0" w:space="0" w:color="auto"/>
            <w:right w:val="none" w:sz="0" w:space="0" w:color="auto"/>
          </w:divBdr>
          <w:divsChild>
            <w:div w:id="1087927025">
              <w:marLeft w:val="0"/>
              <w:marRight w:val="0"/>
              <w:marTop w:val="0"/>
              <w:marBottom w:val="0"/>
              <w:divBdr>
                <w:top w:val="none" w:sz="0" w:space="0" w:color="auto"/>
                <w:left w:val="none" w:sz="0" w:space="0" w:color="auto"/>
                <w:bottom w:val="none" w:sz="0" w:space="0" w:color="auto"/>
                <w:right w:val="none" w:sz="0" w:space="0" w:color="auto"/>
              </w:divBdr>
              <w:divsChild>
                <w:div w:id="953707696">
                  <w:marLeft w:val="0"/>
                  <w:marRight w:val="0"/>
                  <w:marTop w:val="0"/>
                  <w:marBottom w:val="0"/>
                  <w:divBdr>
                    <w:top w:val="none" w:sz="0" w:space="0" w:color="auto"/>
                    <w:left w:val="none" w:sz="0" w:space="0" w:color="auto"/>
                    <w:bottom w:val="none" w:sz="0" w:space="0" w:color="auto"/>
                    <w:right w:val="none" w:sz="0" w:space="0" w:color="auto"/>
                  </w:divBdr>
                  <w:divsChild>
                    <w:div w:id="454182535">
                      <w:marLeft w:val="0"/>
                      <w:marRight w:val="0"/>
                      <w:marTop w:val="0"/>
                      <w:marBottom w:val="0"/>
                      <w:divBdr>
                        <w:top w:val="none" w:sz="0" w:space="0" w:color="auto"/>
                        <w:left w:val="none" w:sz="0" w:space="0" w:color="auto"/>
                        <w:bottom w:val="none" w:sz="0" w:space="0" w:color="auto"/>
                        <w:right w:val="none" w:sz="0" w:space="0" w:color="auto"/>
                      </w:divBdr>
                      <w:divsChild>
                        <w:div w:id="138814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113797">
      <w:bodyDiv w:val="1"/>
      <w:marLeft w:val="0"/>
      <w:marRight w:val="0"/>
      <w:marTop w:val="0"/>
      <w:marBottom w:val="0"/>
      <w:divBdr>
        <w:top w:val="none" w:sz="0" w:space="0" w:color="auto"/>
        <w:left w:val="none" w:sz="0" w:space="0" w:color="auto"/>
        <w:bottom w:val="none" w:sz="0" w:space="0" w:color="auto"/>
        <w:right w:val="none" w:sz="0" w:space="0" w:color="auto"/>
      </w:divBdr>
    </w:div>
    <w:div w:id="590086225">
      <w:bodyDiv w:val="1"/>
      <w:marLeft w:val="0"/>
      <w:marRight w:val="0"/>
      <w:marTop w:val="0"/>
      <w:marBottom w:val="0"/>
      <w:divBdr>
        <w:top w:val="none" w:sz="0" w:space="0" w:color="auto"/>
        <w:left w:val="none" w:sz="0" w:space="0" w:color="auto"/>
        <w:bottom w:val="none" w:sz="0" w:space="0" w:color="auto"/>
        <w:right w:val="none" w:sz="0" w:space="0" w:color="auto"/>
      </w:divBdr>
    </w:div>
    <w:div w:id="599947039">
      <w:bodyDiv w:val="1"/>
      <w:marLeft w:val="0"/>
      <w:marRight w:val="0"/>
      <w:marTop w:val="0"/>
      <w:marBottom w:val="0"/>
      <w:divBdr>
        <w:top w:val="none" w:sz="0" w:space="0" w:color="auto"/>
        <w:left w:val="none" w:sz="0" w:space="0" w:color="auto"/>
        <w:bottom w:val="none" w:sz="0" w:space="0" w:color="auto"/>
        <w:right w:val="none" w:sz="0" w:space="0" w:color="auto"/>
      </w:divBdr>
    </w:div>
    <w:div w:id="600991764">
      <w:bodyDiv w:val="1"/>
      <w:marLeft w:val="0"/>
      <w:marRight w:val="0"/>
      <w:marTop w:val="0"/>
      <w:marBottom w:val="0"/>
      <w:divBdr>
        <w:top w:val="none" w:sz="0" w:space="0" w:color="auto"/>
        <w:left w:val="none" w:sz="0" w:space="0" w:color="auto"/>
        <w:bottom w:val="none" w:sz="0" w:space="0" w:color="auto"/>
        <w:right w:val="none" w:sz="0" w:space="0" w:color="auto"/>
      </w:divBdr>
      <w:divsChild>
        <w:div w:id="1609241762">
          <w:marLeft w:val="0"/>
          <w:marRight w:val="0"/>
          <w:marTop w:val="0"/>
          <w:marBottom w:val="0"/>
          <w:divBdr>
            <w:top w:val="none" w:sz="0" w:space="0" w:color="auto"/>
            <w:left w:val="none" w:sz="0" w:space="0" w:color="auto"/>
            <w:bottom w:val="none" w:sz="0" w:space="0" w:color="auto"/>
            <w:right w:val="none" w:sz="0" w:space="0" w:color="auto"/>
          </w:divBdr>
          <w:divsChild>
            <w:div w:id="1792819874">
              <w:marLeft w:val="0"/>
              <w:marRight w:val="0"/>
              <w:marTop w:val="0"/>
              <w:marBottom w:val="0"/>
              <w:divBdr>
                <w:top w:val="none" w:sz="0" w:space="0" w:color="auto"/>
                <w:left w:val="none" w:sz="0" w:space="0" w:color="auto"/>
                <w:bottom w:val="none" w:sz="0" w:space="0" w:color="auto"/>
                <w:right w:val="none" w:sz="0" w:space="0" w:color="auto"/>
              </w:divBdr>
              <w:divsChild>
                <w:div w:id="111255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4089">
      <w:bodyDiv w:val="1"/>
      <w:marLeft w:val="0"/>
      <w:marRight w:val="0"/>
      <w:marTop w:val="0"/>
      <w:marBottom w:val="0"/>
      <w:divBdr>
        <w:top w:val="none" w:sz="0" w:space="0" w:color="auto"/>
        <w:left w:val="none" w:sz="0" w:space="0" w:color="auto"/>
        <w:bottom w:val="none" w:sz="0" w:space="0" w:color="auto"/>
        <w:right w:val="none" w:sz="0" w:space="0" w:color="auto"/>
      </w:divBdr>
    </w:div>
    <w:div w:id="610088412">
      <w:bodyDiv w:val="1"/>
      <w:marLeft w:val="0"/>
      <w:marRight w:val="0"/>
      <w:marTop w:val="0"/>
      <w:marBottom w:val="0"/>
      <w:divBdr>
        <w:top w:val="none" w:sz="0" w:space="0" w:color="auto"/>
        <w:left w:val="none" w:sz="0" w:space="0" w:color="auto"/>
        <w:bottom w:val="none" w:sz="0" w:space="0" w:color="auto"/>
        <w:right w:val="none" w:sz="0" w:space="0" w:color="auto"/>
      </w:divBdr>
    </w:div>
    <w:div w:id="616452059">
      <w:bodyDiv w:val="1"/>
      <w:marLeft w:val="0"/>
      <w:marRight w:val="0"/>
      <w:marTop w:val="0"/>
      <w:marBottom w:val="0"/>
      <w:divBdr>
        <w:top w:val="none" w:sz="0" w:space="0" w:color="auto"/>
        <w:left w:val="none" w:sz="0" w:space="0" w:color="auto"/>
        <w:bottom w:val="none" w:sz="0" w:space="0" w:color="auto"/>
        <w:right w:val="none" w:sz="0" w:space="0" w:color="auto"/>
      </w:divBdr>
    </w:div>
    <w:div w:id="617180816">
      <w:bodyDiv w:val="1"/>
      <w:marLeft w:val="0"/>
      <w:marRight w:val="0"/>
      <w:marTop w:val="0"/>
      <w:marBottom w:val="0"/>
      <w:divBdr>
        <w:top w:val="none" w:sz="0" w:space="0" w:color="auto"/>
        <w:left w:val="none" w:sz="0" w:space="0" w:color="auto"/>
        <w:bottom w:val="none" w:sz="0" w:space="0" w:color="auto"/>
        <w:right w:val="none" w:sz="0" w:space="0" w:color="auto"/>
      </w:divBdr>
    </w:div>
    <w:div w:id="620494962">
      <w:bodyDiv w:val="1"/>
      <w:marLeft w:val="0"/>
      <w:marRight w:val="0"/>
      <w:marTop w:val="0"/>
      <w:marBottom w:val="0"/>
      <w:divBdr>
        <w:top w:val="none" w:sz="0" w:space="0" w:color="auto"/>
        <w:left w:val="none" w:sz="0" w:space="0" w:color="auto"/>
        <w:bottom w:val="none" w:sz="0" w:space="0" w:color="auto"/>
        <w:right w:val="none" w:sz="0" w:space="0" w:color="auto"/>
      </w:divBdr>
    </w:div>
    <w:div w:id="626472009">
      <w:bodyDiv w:val="1"/>
      <w:marLeft w:val="0"/>
      <w:marRight w:val="0"/>
      <w:marTop w:val="0"/>
      <w:marBottom w:val="0"/>
      <w:divBdr>
        <w:top w:val="none" w:sz="0" w:space="0" w:color="auto"/>
        <w:left w:val="none" w:sz="0" w:space="0" w:color="auto"/>
        <w:bottom w:val="none" w:sz="0" w:space="0" w:color="auto"/>
        <w:right w:val="none" w:sz="0" w:space="0" w:color="auto"/>
      </w:divBdr>
      <w:divsChild>
        <w:div w:id="105348579">
          <w:marLeft w:val="0"/>
          <w:marRight w:val="0"/>
          <w:marTop w:val="0"/>
          <w:marBottom w:val="0"/>
          <w:divBdr>
            <w:top w:val="none" w:sz="0" w:space="0" w:color="auto"/>
            <w:left w:val="none" w:sz="0" w:space="0" w:color="auto"/>
            <w:bottom w:val="none" w:sz="0" w:space="0" w:color="auto"/>
            <w:right w:val="none" w:sz="0" w:space="0" w:color="auto"/>
          </w:divBdr>
          <w:divsChild>
            <w:div w:id="452820764">
              <w:marLeft w:val="0"/>
              <w:marRight w:val="0"/>
              <w:marTop w:val="0"/>
              <w:marBottom w:val="0"/>
              <w:divBdr>
                <w:top w:val="none" w:sz="0" w:space="0" w:color="auto"/>
                <w:left w:val="none" w:sz="0" w:space="0" w:color="auto"/>
                <w:bottom w:val="none" w:sz="0" w:space="0" w:color="auto"/>
                <w:right w:val="none" w:sz="0" w:space="0" w:color="auto"/>
              </w:divBdr>
              <w:divsChild>
                <w:div w:id="891967114">
                  <w:marLeft w:val="0"/>
                  <w:marRight w:val="0"/>
                  <w:marTop w:val="0"/>
                  <w:marBottom w:val="0"/>
                  <w:divBdr>
                    <w:top w:val="none" w:sz="0" w:space="0" w:color="auto"/>
                    <w:left w:val="none" w:sz="0" w:space="0" w:color="auto"/>
                    <w:bottom w:val="none" w:sz="0" w:space="0" w:color="auto"/>
                    <w:right w:val="none" w:sz="0" w:space="0" w:color="auto"/>
                  </w:divBdr>
                  <w:divsChild>
                    <w:div w:id="60716925">
                      <w:marLeft w:val="0"/>
                      <w:marRight w:val="0"/>
                      <w:marTop w:val="0"/>
                      <w:marBottom w:val="0"/>
                      <w:divBdr>
                        <w:top w:val="none" w:sz="0" w:space="0" w:color="auto"/>
                        <w:left w:val="none" w:sz="0" w:space="0" w:color="auto"/>
                        <w:bottom w:val="none" w:sz="0" w:space="0" w:color="auto"/>
                        <w:right w:val="none" w:sz="0" w:space="0" w:color="auto"/>
                      </w:divBdr>
                      <w:divsChild>
                        <w:div w:id="298220963">
                          <w:marLeft w:val="0"/>
                          <w:marRight w:val="0"/>
                          <w:marTop w:val="0"/>
                          <w:marBottom w:val="0"/>
                          <w:divBdr>
                            <w:top w:val="none" w:sz="0" w:space="0" w:color="auto"/>
                            <w:left w:val="none" w:sz="0" w:space="0" w:color="auto"/>
                            <w:bottom w:val="none" w:sz="0" w:space="0" w:color="auto"/>
                            <w:right w:val="none" w:sz="0" w:space="0" w:color="auto"/>
                          </w:divBdr>
                          <w:divsChild>
                            <w:div w:id="1280408982">
                              <w:marLeft w:val="0"/>
                              <w:marRight w:val="0"/>
                              <w:marTop w:val="0"/>
                              <w:marBottom w:val="0"/>
                              <w:divBdr>
                                <w:top w:val="none" w:sz="0" w:space="0" w:color="auto"/>
                                <w:left w:val="none" w:sz="0" w:space="0" w:color="auto"/>
                                <w:bottom w:val="none" w:sz="0" w:space="0" w:color="auto"/>
                                <w:right w:val="none" w:sz="0" w:space="0" w:color="auto"/>
                              </w:divBdr>
                              <w:divsChild>
                                <w:div w:id="1231231200">
                                  <w:marLeft w:val="0"/>
                                  <w:marRight w:val="0"/>
                                  <w:marTop w:val="0"/>
                                  <w:marBottom w:val="0"/>
                                  <w:divBdr>
                                    <w:top w:val="none" w:sz="0" w:space="0" w:color="auto"/>
                                    <w:left w:val="none" w:sz="0" w:space="0" w:color="auto"/>
                                    <w:bottom w:val="none" w:sz="0" w:space="0" w:color="auto"/>
                                    <w:right w:val="none" w:sz="0" w:space="0" w:color="auto"/>
                                  </w:divBdr>
                                  <w:divsChild>
                                    <w:div w:id="153452221">
                                      <w:marLeft w:val="0"/>
                                      <w:marRight w:val="0"/>
                                      <w:marTop w:val="150"/>
                                      <w:marBottom w:val="0"/>
                                      <w:divBdr>
                                        <w:top w:val="none" w:sz="0" w:space="0" w:color="auto"/>
                                        <w:left w:val="none" w:sz="0" w:space="0" w:color="auto"/>
                                        <w:bottom w:val="none" w:sz="0" w:space="0" w:color="auto"/>
                                        <w:right w:val="none" w:sz="0" w:space="0" w:color="auto"/>
                                      </w:divBdr>
                                      <w:divsChild>
                                        <w:div w:id="1582829716">
                                          <w:marLeft w:val="0"/>
                                          <w:marRight w:val="0"/>
                                          <w:marTop w:val="0"/>
                                          <w:marBottom w:val="0"/>
                                          <w:divBdr>
                                            <w:top w:val="none" w:sz="0" w:space="0" w:color="auto"/>
                                            <w:left w:val="single" w:sz="6" w:space="11" w:color="E9F0F6"/>
                                            <w:bottom w:val="single" w:sz="6" w:space="11" w:color="E9F0F6"/>
                                            <w:right w:val="single" w:sz="6" w:space="11" w:color="E4E4E4"/>
                                          </w:divBdr>
                                        </w:div>
                                      </w:divsChild>
                                    </w:div>
                                  </w:divsChild>
                                </w:div>
                              </w:divsChild>
                            </w:div>
                          </w:divsChild>
                        </w:div>
                      </w:divsChild>
                    </w:div>
                  </w:divsChild>
                </w:div>
              </w:divsChild>
            </w:div>
          </w:divsChild>
        </w:div>
      </w:divsChild>
    </w:div>
    <w:div w:id="628052927">
      <w:bodyDiv w:val="1"/>
      <w:marLeft w:val="0"/>
      <w:marRight w:val="0"/>
      <w:marTop w:val="0"/>
      <w:marBottom w:val="0"/>
      <w:divBdr>
        <w:top w:val="none" w:sz="0" w:space="0" w:color="auto"/>
        <w:left w:val="none" w:sz="0" w:space="0" w:color="auto"/>
        <w:bottom w:val="none" w:sz="0" w:space="0" w:color="auto"/>
        <w:right w:val="none" w:sz="0" w:space="0" w:color="auto"/>
      </w:divBdr>
    </w:div>
    <w:div w:id="635571425">
      <w:bodyDiv w:val="1"/>
      <w:marLeft w:val="0"/>
      <w:marRight w:val="0"/>
      <w:marTop w:val="0"/>
      <w:marBottom w:val="0"/>
      <w:divBdr>
        <w:top w:val="none" w:sz="0" w:space="0" w:color="auto"/>
        <w:left w:val="none" w:sz="0" w:space="0" w:color="auto"/>
        <w:bottom w:val="none" w:sz="0" w:space="0" w:color="auto"/>
        <w:right w:val="none" w:sz="0" w:space="0" w:color="auto"/>
      </w:divBdr>
    </w:div>
    <w:div w:id="638457037">
      <w:bodyDiv w:val="1"/>
      <w:marLeft w:val="0"/>
      <w:marRight w:val="0"/>
      <w:marTop w:val="0"/>
      <w:marBottom w:val="0"/>
      <w:divBdr>
        <w:top w:val="none" w:sz="0" w:space="0" w:color="auto"/>
        <w:left w:val="none" w:sz="0" w:space="0" w:color="auto"/>
        <w:bottom w:val="none" w:sz="0" w:space="0" w:color="auto"/>
        <w:right w:val="none" w:sz="0" w:space="0" w:color="auto"/>
      </w:divBdr>
    </w:div>
    <w:div w:id="644697819">
      <w:bodyDiv w:val="1"/>
      <w:marLeft w:val="0"/>
      <w:marRight w:val="0"/>
      <w:marTop w:val="0"/>
      <w:marBottom w:val="0"/>
      <w:divBdr>
        <w:top w:val="none" w:sz="0" w:space="0" w:color="auto"/>
        <w:left w:val="none" w:sz="0" w:space="0" w:color="auto"/>
        <w:bottom w:val="none" w:sz="0" w:space="0" w:color="auto"/>
        <w:right w:val="none" w:sz="0" w:space="0" w:color="auto"/>
      </w:divBdr>
    </w:div>
    <w:div w:id="650141479">
      <w:bodyDiv w:val="1"/>
      <w:marLeft w:val="0"/>
      <w:marRight w:val="0"/>
      <w:marTop w:val="0"/>
      <w:marBottom w:val="0"/>
      <w:divBdr>
        <w:top w:val="none" w:sz="0" w:space="0" w:color="auto"/>
        <w:left w:val="none" w:sz="0" w:space="0" w:color="auto"/>
        <w:bottom w:val="none" w:sz="0" w:space="0" w:color="auto"/>
        <w:right w:val="none" w:sz="0" w:space="0" w:color="auto"/>
      </w:divBdr>
    </w:div>
    <w:div w:id="664822549">
      <w:bodyDiv w:val="1"/>
      <w:marLeft w:val="0"/>
      <w:marRight w:val="0"/>
      <w:marTop w:val="0"/>
      <w:marBottom w:val="0"/>
      <w:divBdr>
        <w:top w:val="none" w:sz="0" w:space="0" w:color="auto"/>
        <w:left w:val="none" w:sz="0" w:space="0" w:color="auto"/>
        <w:bottom w:val="none" w:sz="0" w:space="0" w:color="auto"/>
        <w:right w:val="none" w:sz="0" w:space="0" w:color="auto"/>
      </w:divBdr>
    </w:div>
    <w:div w:id="674918686">
      <w:bodyDiv w:val="1"/>
      <w:marLeft w:val="0"/>
      <w:marRight w:val="0"/>
      <w:marTop w:val="0"/>
      <w:marBottom w:val="0"/>
      <w:divBdr>
        <w:top w:val="none" w:sz="0" w:space="0" w:color="auto"/>
        <w:left w:val="none" w:sz="0" w:space="0" w:color="auto"/>
        <w:bottom w:val="none" w:sz="0" w:space="0" w:color="auto"/>
        <w:right w:val="none" w:sz="0" w:space="0" w:color="auto"/>
      </w:divBdr>
    </w:div>
    <w:div w:id="678234025">
      <w:bodyDiv w:val="1"/>
      <w:marLeft w:val="0"/>
      <w:marRight w:val="0"/>
      <w:marTop w:val="0"/>
      <w:marBottom w:val="0"/>
      <w:divBdr>
        <w:top w:val="none" w:sz="0" w:space="0" w:color="auto"/>
        <w:left w:val="none" w:sz="0" w:space="0" w:color="auto"/>
        <w:bottom w:val="none" w:sz="0" w:space="0" w:color="auto"/>
        <w:right w:val="none" w:sz="0" w:space="0" w:color="auto"/>
      </w:divBdr>
    </w:div>
    <w:div w:id="688988019">
      <w:bodyDiv w:val="1"/>
      <w:marLeft w:val="0"/>
      <w:marRight w:val="0"/>
      <w:marTop w:val="0"/>
      <w:marBottom w:val="0"/>
      <w:divBdr>
        <w:top w:val="none" w:sz="0" w:space="0" w:color="auto"/>
        <w:left w:val="none" w:sz="0" w:space="0" w:color="auto"/>
        <w:bottom w:val="none" w:sz="0" w:space="0" w:color="auto"/>
        <w:right w:val="none" w:sz="0" w:space="0" w:color="auto"/>
      </w:divBdr>
    </w:div>
    <w:div w:id="693843501">
      <w:bodyDiv w:val="1"/>
      <w:marLeft w:val="0"/>
      <w:marRight w:val="0"/>
      <w:marTop w:val="0"/>
      <w:marBottom w:val="0"/>
      <w:divBdr>
        <w:top w:val="none" w:sz="0" w:space="0" w:color="auto"/>
        <w:left w:val="none" w:sz="0" w:space="0" w:color="auto"/>
        <w:bottom w:val="none" w:sz="0" w:space="0" w:color="auto"/>
        <w:right w:val="none" w:sz="0" w:space="0" w:color="auto"/>
      </w:divBdr>
    </w:div>
    <w:div w:id="698286928">
      <w:bodyDiv w:val="1"/>
      <w:marLeft w:val="0"/>
      <w:marRight w:val="0"/>
      <w:marTop w:val="0"/>
      <w:marBottom w:val="0"/>
      <w:divBdr>
        <w:top w:val="none" w:sz="0" w:space="0" w:color="auto"/>
        <w:left w:val="none" w:sz="0" w:space="0" w:color="auto"/>
        <w:bottom w:val="none" w:sz="0" w:space="0" w:color="auto"/>
        <w:right w:val="none" w:sz="0" w:space="0" w:color="auto"/>
      </w:divBdr>
    </w:div>
    <w:div w:id="701247373">
      <w:bodyDiv w:val="1"/>
      <w:marLeft w:val="0"/>
      <w:marRight w:val="0"/>
      <w:marTop w:val="0"/>
      <w:marBottom w:val="0"/>
      <w:divBdr>
        <w:top w:val="none" w:sz="0" w:space="0" w:color="auto"/>
        <w:left w:val="none" w:sz="0" w:space="0" w:color="auto"/>
        <w:bottom w:val="none" w:sz="0" w:space="0" w:color="auto"/>
        <w:right w:val="none" w:sz="0" w:space="0" w:color="auto"/>
      </w:divBdr>
    </w:div>
    <w:div w:id="705448129">
      <w:bodyDiv w:val="1"/>
      <w:marLeft w:val="0"/>
      <w:marRight w:val="0"/>
      <w:marTop w:val="0"/>
      <w:marBottom w:val="0"/>
      <w:divBdr>
        <w:top w:val="none" w:sz="0" w:space="0" w:color="auto"/>
        <w:left w:val="none" w:sz="0" w:space="0" w:color="auto"/>
        <w:bottom w:val="none" w:sz="0" w:space="0" w:color="auto"/>
        <w:right w:val="none" w:sz="0" w:space="0" w:color="auto"/>
      </w:divBdr>
    </w:div>
    <w:div w:id="708141644">
      <w:bodyDiv w:val="1"/>
      <w:marLeft w:val="0"/>
      <w:marRight w:val="0"/>
      <w:marTop w:val="0"/>
      <w:marBottom w:val="0"/>
      <w:divBdr>
        <w:top w:val="none" w:sz="0" w:space="0" w:color="auto"/>
        <w:left w:val="none" w:sz="0" w:space="0" w:color="auto"/>
        <w:bottom w:val="none" w:sz="0" w:space="0" w:color="auto"/>
        <w:right w:val="none" w:sz="0" w:space="0" w:color="auto"/>
      </w:divBdr>
    </w:div>
    <w:div w:id="708914077">
      <w:bodyDiv w:val="1"/>
      <w:marLeft w:val="0"/>
      <w:marRight w:val="0"/>
      <w:marTop w:val="0"/>
      <w:marBottom w:val="0"/>
      <w:divBdr>
        <w:top w:val="none" w:sz="0" w:space="0" w:color="auto"/>
        <w:left w:val="none" w:sz="0" w:space="0" w:color="auto"/>
        <w:bottom w:val="none" w:sz="0" w:space="0" w:color="auto"/>
        <w:right w:val="none" w:sz="0" w:space="0" w:color="auto"/>
      </w:divBdr>
      <w:divsChild>
        <w:div w:id="2072462438">
          <w:marLeft w:val="0"/>
          <w:marRight w:val="0"/>
          <w:marTop w:val="0"/>
          <w:marBottom w:val="0"/>
          <w:divBdr>
            <w:top w:val="none" w:sz="0" w:space="0" w:color="auto"/>
            <w:left w:val="none" w:sz="0" w:space="0" w:color="auto"/>
            <w:bottom w:val="none" w:sz="0" w:space="0" w:color="auto"/>
            <w:right w:val="none" w:sz="0" w:space="0" w:color="auto"/>
          </w:divBdr>
          <w:divsChild>
            <w:div w:id="1401095195">
              <w:marLeft w:val="0"/>
              <w:marRight w:val="0"/>
              <w:marTop w:val="0"/>
              <w:marBottom w:val="0"/>
              <w:divBdr>
                <w:top w:val="none" w:sz="0" w:space="0" w:color="auto"/>
                <w:left w:val="none" w:sz="0" w:space="0" w:color="auto"/>
                <w:bottom w:val="none" w:sz="0" w:space="0" w:color="auto"/>
                <w:right w:val="none" w:sz="0" w:space="0" w:color="auto"/>
              </w:divBdr>
              <w:divsChild>
                <w:div w:id="14925286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709651137">
      <w:bodyDiv w:val="1"/>
      <w:marLeft w:val="0"/>
      <w:marRight w:val="0"/>
      <w:marTop w:val="0"/>
      <w:marBottom w:val="0"/>
      <w:divBdr>
        <w:top w:val="none" w:sz="0" w:space="0" w:color="auto"/>
        <w:left w:val="none" w:sz="0" w:space="0" w:color="auto"/>
        <w:bottom w:val="none" w:sz="0" w:space="0" w:color="auto"/>
        <w:right w:val="none" w:sz="0" w:space="0" w:color="auto"/>
      </w:divBdr>
      <w:divsChild>
        <w:div w:id="945843172">
          <w:marLeft w:val="0"/>
          <w:marRight w:val="0"/>
          <w:marTop w:val="0"/>
          <w:marBottom w:val="0"/>
          <w:divBdr>
            <w:top w:val="none" w:sz="0" w:space="0" w:color="auto"/>
            <w:left w:val="none" w:sz="0" w:space="0" w:color="auto"/>
            <w:bottom w:val="none" w:sz="0" w:space="0" w:color="auto"/>
            <w:right w:val="none" w:sz="0" w:space="0" w:color="auto"/>
          </w:divBdr>
          <w:divsChild>
            <w:div w:id="242222645">
              <w:marLeft w:val="0"/>
              <w:marRight w:val="0"/>
              <w:marTop w:val="0"/>
              <w:marBottom w:val="0"/>
              <w:divBdr>
                <w:top w:val="none" w:sz="0" w:space="0" w:color="auto"/>
                <w:left w:val="none" w:sz="0" w:space="0" w:color="auto"/>
                <w:bottom w:val="none" w:sz="0" w:space="0" w:color="auto"/>
                <w:right w:val="none" w:sz="0" w:space="0" w:color="auto"/>
              </w:divBdr>
              <w:divsChild>
                <w:div w:id="768694462">
                  <w:marLeft w:val="0"/>
                  <w:marRight w:val="0"/>
                  <w:marTop w:val="0"/>
                  <w:marBottom w:val="0"/>
                  <w:divBdr>
                    <w:top w:val="none" w:sz="0" w:space="0" w:color="auto"/>
                    <w:left w:val="none" w:sz="0" w:space="0" w:color="auto"/>
                    <w:bottom w:val="none" w:sz="0" w:space="0" w:color="auto"/>
                    <w:right w:val="none" w:sz="0" w:space="0" w:color="auto"/>
                  </w:divBdr>
                  <w:divsChild>
                    <w:div w:id="1479834637">
                      <w:marLeft w:val="0"/>
                      <w:marRight w:val="0"/>
                      <w:marTop w:val="0"/>
                      <w:marBottom w:val="0"/>
                      <w:divBdr>
                        <w:top w:val="none" w:sz="0" w:space="0" w:color="auto"/>
                        <w:left w:val="none" w:sz="0" w:space="0" w:color="auto"/>
                        <w:bottom w:val="none" w:sz="0" w:space="0" w:color="auto"/>
                        <w:right w:val="none" w:sz="0" w:space="0" w:color="auto"/>
                      </w:divBdr>
                      <w:divsChild>
                        <w:div w:id="1048145957">
                          <w:marLeft w:val="0"/>
                          <w:marRight w:val="0"/>
                          <w:marTop w:val="0"/>
                          <w:marBottom w:val="0"/>
                          <w:divBdr>
                            <w:top w:val="none" w:sz="0" w:space="0" w:color="auto"/>
                            <w:left w:val="none" w:sz="0" w:space="0" w:color="auto"/>
                            <w:bottom w:val="none" w:sz="0" w:space="0" w:color="auto"/>
                            <w:right w:val="none" w:sz="0" w:space="0" w:color="auto"/>
                          </w:divBdr>
                          <w:divsChild>
                            <w:div w:id="1846431788">
                              <w:marLeft w:val="0"/>
                              <w:marRight w:val="0"/>
                              <w:marTop w:val="0"/>
                              <w:marBottom w:val="0"/>
                              <w:divBdr>
                                <w:top w:val="none" w:sz="0" w:space="0" w:color="auto"/>
                                <w:left w:val="none" w:sz="0" w:space="0" w:color="auto"/>
                                <w:bottom w:val="none" w:sz="0" w:space="0" w:color="auto"/>
                                <w:right w:val="none" w:sz="0" w:space="0" w:color="auto"/>
                              </w:divBdr>
                              <w:divsChild>
                                <w:div w:id="144094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047193">
      <w:bodyDiv w:val="1"/>
      <w:marLeft w:val="0"/>
      <w:marRight w:val="0"/>
      <w:marTop w:val="0"/>
      <w:marBottom w:val="0"/>
      <w:divBdr>
        <w:top w:val="none" w:sz="0" w:space="0" w:color="auto"/>
        <w:left w:val="none" w:sz="0" w:space="0" w:color="auto"/>
        <w:bottom w:val="none" w:sz="0" w:space="0" w:color="auto"/>
        <w:right w:val="none" w:sz="0" w:space="0" w:color="auto"/>
      </w:divBdr>
    </w:div>
    <w:div w:id="718625301">
      <w:bodyDiv w:val="1"/>
      <w:marLeft w:val="0"/>
      <w:marRight w:val="0"/>
      <w:marTop w:val="0"/>
      <w:marBottom w:val="0"/>
      <w:divBdr>
        <w:top w:val="none" w:sz="0" w:space="0" w:color="auto"/>
        <w:left w:val="none" w:sz="0" w:space="0" w:color="auto"/>
        <w:bottom w:val="none" w:sz="0" w:space="0" w:color="auto"/>
        <w:right w:val="none" w:sz="0" w:space="0" w:color="auto"/>
      </w:divBdr>
    </w:div>
    <w:div w:id="726225263">
      <w:bodyDiv w:val="1"/>
      <w:marLeft w:val="0"/>
      <w:marRight w:val="0"/>
      <w:marTop w:val="0"/>
      <w:marBottom w:val="0"/>
      <w:divBdr>
        <w:top w:val="none" w:sz="0" w:space="0" w:color="auto"/>
        <w:left w:val="none" w:sz="0" w:space="0" w:color="auto"/>
        <w:bottom w:val="none" w:sz="0" w:space="0" w:color="auto"/>
        <w:right w:val="none" w:sz="0" w:space="0" w:color="auto"/>
      </w:divBdr>
      <w:divsChild>
        <w:div w:id="1726297436">
          <w:marLeft w:val="0"/>
          <w:marRight w:val="0"/>
          <w:marTop w:val="0"/>
          <w:marBottom w:val="0"/>
          <w:divBdr>
            <w:top w:val="none" w:sz="0" w:space="0" w:color="auto"/>
            <w:left w:val="none" w:sz="0" w:space="0" w:color="auto"/>
            <w:bottom w:val="none" w:sz="0" w:space="0" w:color="auto"/>
            <w:right w:val="none" w:sz="0" w:space="0" w:color="auto"/>
          </w:divBdr>
          <w:divsChild>
            <w:div w:id="328145034">
              <w:marLeft w:val="0"/>
              <w:marRight w:val="0"/>
              <w:marTop w:val="0"/>
              <w:marBottom w:val="0"/>
              <w:divBdr>
                <w:top w:val="none" w:sz="0" w:space="0" w:color="auto"/>
                <w:left w:val="none" w:sz="0" w:space="0" w:color="auto"/>
                <w:bottom w:val="none" w:sz="0" w:space="0" w:color="auto"/>
                <w:right w:val="none" w:sz="0" w:space="0" w:color="auto"/>
              </w:divBdr>
              <w:divsChild>
                <w:div w:id="1082413402">
                  <w:marLeft w:val="0"/>
                  <w:marRight w:val="0"/>
                  <w:marTop w:val="0"/>
                  <w:marBottom w:val="0"/>
                  <w:divBdr>
                    <w:top w:val="none" w:sz="0" w:space="0" w:color="auto"/>
                    <w:left w:val="none" w:sz="0" w:space="0" w:color="auto"/>
                    <w:bottom w:val="none" w:sz="0" w:space="0" w:color="auto"/>
                    <w:right w:val="none" w:sz="0" w:space="0" w:color="auto"/>
                  </w:divBdr>
                  <w:divsChild>
                    <w:div w:id="216400010">
                      <w:marLeft w:val="0"/>
                      <w:marRight w:val="0"/>
                      <w:marTop w:val="0"/>
                      <w:marBottom w:val="0"/>
                      <w:divBdr>
                        <w:top w:val="none" w:sz="0" w:space="0" w:color="auto"/>
                        <w:left w:val="none" w:sz="0" w:space="0" w:color="auto"/>
                        <w:bottom w:val="none" w:sz="0" w:space="0" w:color="auto"/>
                        <w:right w:val="none" w:sz="0" w:space="0" w:color="auto"/>
                      </w:divBdr>
                      <w:divsChild>
                        <w:div w:id="1598051938">
                          <w:marLeft w:val="0"/>
                          <w:marRight w:val="0"/>
                          <w:marTop w:val="0"/>
                          <w:marBottom w:val="0"/>
                          <w:divBdr>
                            <w:top w:val="none" w:sz="0" w:space="0" w:color="auto"/>
                            <w:left w:val="none" w:sz="0" w:space="0" w:color="auto"/>
                            <w:bottom w:val="none" w:sz="0" w:space="0" w:color="auto"/>
                            <w:right w:val="none" w:sz="0" w:space="0" w:color="auto"/>
                          </w:divBdr>
                          <w:divsChild>
                            <w:div w:id="1579753333">
                              <w:marLeft w:val="0"/>
                              <w:marRight w:val="0"/>
                              <w:marTop w:val="0"/>
                              <w:marBottom w:val="0"/>
                              <w:divBdr>
                                <w:top w:val="none" w:sz="0" w:space="0" w:color="auto"/>
                                <w:left w:val="none" w:sz="0" w:space="0" w:color="auto"/>
                                <w:bottom w:val="none" w:sz="0" w:space="0" w:color="auto"/>
                                <w:right w:val="none" w:sz="0" w:space="0" w:color="auto"/>
                              </w:divBdr>
                              <w:divsChild>
                                <w:div w:id="157805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459105">
      <w:bodyDiv w:val="1"/>
      <w:marLeft w:val="0"/>
      <w:marRight w:val="0"/>
      <w:marTop w:val="0"/>
      <w:marBottom w:val="0"/>
      <w:divBdr>
        <w:top w:val="none" w:sz="0" w:space="0" w:color="auto"/>
        <w:left w:val="none" w:sz="0" w:space="0" w:color="auto"/>
        <w:bottom w:val="none" w:sz="0" w:space="0" w:color="auto"/>
        <w:right w:val="none" w:sz="0" w:space="0" w:color="auto"/>
      </w:divBdr>
    </w:div>
    <w:div w:id="748120391">
      <w:bodyDiv w:val="1"/>
      <w:marLeft w:val="0"/>
      <w:marRight w:val="0"/>
      <w:marTop w:val="0"/>
      <w:marBottom w:val="0"/>
      <w:divBdr>
        <w:top w:val="none" w:sz="0" w:space="0" w:color="auto"/>
        <w:left w:val="none" w:sz="0" w:space="0" w:color="auto"/>
        <w:bottom w:val="none" w:sz="0" w:space="0" w:color="auto"/>
        <w:right w:val="none" w:sz="0" w:space="0" w:color="auto"/>
      </w:divBdr>
    </w:div>
    <w:div w:id="750277218">
      <w:bodyDiv w:val="1"/>
      <w:marLeft w:val="0"/>
      <w:marRight w:val="0"/>
      <w:marTop w:val="0"/>
      <w:marBottom w:val="0"/>
      <w:divBdr>
        <w:top w:val="none" w:sz="0" w:space="0" w:color="auto"/>
        <w:left w:val="none" w:sz="0" w:space="0" w:color="auto"/>
        <w:bottom w:val="none" w:sz="0" w:space="0" w:color="auto"/>
        <w:right w:val="none" w:sz="0" w:space="0" w:color="auto"/>
      </w:divBdr>
      <w:divsChild>
        <w:div w:id="1456826967">
          <w:marLeft w:val="0"/>
          <w:marRight w:val="0"/>
          <w:marTop w:val="0"/>
          <w:marBottom w:val="0"/>
          <w:divBdr>
            <w:top w:val="none" w:sz="0" w:space="0" w:color="auto"/>
            <w:left w:val="none" w:sz="0" w:space="0" w:color="auto"/>
            <w:bottom w:val="none" w:sz="0" w:space="0" w:color="auto"/>
            <w:right w:val="none" w:sz="0" w:space="0" w:color="auto"/>
          </w:divBdr>
          <w:divsChild>
            <w:div w:id="326832191">
              <w:marLeft w:val="0"/>
              <w:marRight w:val="0"/>
              <w:marTop w:val="0"/>
              <w:marBottom w:val="0"/>
              <w:divBdr>
                <w:top w:val="none" w:sz="0" w:space="0" w:color="auto"/>
                <w:left w:val="none" w:sz="0" w:space="0" w:color="auto"/>
                <w:bottom w:val="none" w:sz="0" w:space="0" w:color="auto"/>
                <w:right w:val="none" w:sz="0" w:space="0" w:color="auto"/>
              </w:divBdr>
              <w:divsChild>
                <w:div w:id="8850576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774252200">
      <w:bodyDiv w:val="1"/>
      <w:marLeft w:val="0"/>
      <w:marRight w:val="0"/>
      <w:marTop w:val="0"/>
      <w:marBottom w:val="0"/>
      <w:divBdr>
        <w:top w:val="none" w:sz="0" w:space="0" w:color="auto"/>
        <w:left w:val="none" w:sz="0" w:space="0" w:color="auto"/>
        <w:bottom w:val="none" w:sz="0" w:space="0" w:color="auto"/>
        <w:right w:val="none" w:sz="0" w:space="0" w:color="auto"/>
      </w:divBdr>
    </w:div>
    <w:div w:id="782306773">
      <w:bodyDiv w:val="1"/>
      <w:marLeft w:val="0"/>
      <w:marRight w:val="0"/>
      <w:marTop w:val="0"/>
      <w:marBottom w:val="0"/>
      <w:divBdr>
        <w:top w:val="none" w:sz="0" w:space="0" w:color="auto"/>
        <w:left w:val="none" w:sz="0" w:space="0" w:color="auto"/>
        <w:bottom w:val="none" w:sz="0" w:space="0" w:color="auto"/>
        <w:right w:val="none" w:sz="0" w:space="0" w:color="auto"/>
      </w:divBdr>
    </w:div>
    <w:div w:id="790782901">
      <w:bodyDiv w:val="1"/>
      <w:marLeft w:val="0"/>
      <w:marRight w:val="0"/>
      <w:marTop w:val="0"/>
      <w:marBottom w:val="0"/>
      <w:divBdr>
        <w:top w:val="none" w:sz="0" w:space="0" w:color="auto"/>
        <w:left w:val="none" w:sz="0" w:space="0" w:color="auto"/>
        <w:bottom w:val="none" w:sz="0" w:space="0" w:color="auto"/>
        <w:right w:val="none" w:sz="0" w:space="0" w:color="auto"/>
      </w:divBdr>
      <w:divsChild>
        <w:div w:id="269750788">
          <w:marLeft w:val="0"/>
          <w:marRight w:val="0"/>
          <w:marTop w:val="0"/>
          <w:marBottom w:val="0"/>
          <w:divBdr>
            <w:top w:val="none" w:sz="0" w:space="0" w:color="auto"/>
            <w:left w:val="none" w:sz="0" w:space="0" w:color="auto"/>
            <w:bottom w:val="none" w:sz="0" w:space="0" w:color="auto"/>
            <w:right w:val="none" w:sz="0" w:space="0" w:color="auto"/>
          </w:divBdr>
          <w:divsChild>
            <w:div w:id="607935368">
              <w:marLeft w:val="0"/>
              <w:marRight w:val="0"/>
              <w:marTop w:val="0"/>
              <w:marBottom w:val="0"/>
              <w:divBdr>
                <w:top w:val="none" w:sz="0" w:space="0" w:color="auto"/>
                <w:left w:val="none" w:sz="0" w:space="0" w:color="auto"/>
                <w:bottom w:val="none" w:sz="0" w:space="0" w:color="auto"/>
                <w:right w:val="none" w:sz="0" w:space="0" w:color="auto"/>
              </w:divBdr>
              <w:divsChild>
                <w:div w:id="80569722">
                  <w:marLeft w:val="0"/>
                  <w:marRight w:val="0"/>
                  <w:marTop w:val="0"/>
                  <w:marBottom w:val="0"/>
                  <w:divBdr>
                    <w:top w:val="none" w:sz="0" w:space="0" w:color="auto"/>
                    <w:left w:val="none" w:sz="0" w:space="0" w:color="auto"/>
                    <w:bottom w:val="none" w:sz="0" w:space="0" w:color="auto"/>
                    <w:right w:val="none" w:sz="0" w:space="0" w:color="auto"/>
                  </w:divBdr>
                  <w:divsChild>
                    <w:div w:id="754859973">
                      <w:marLeft w:val="0"/>
                      <w:marRight w:val="0"/>
                      <w:marTop w:val="0"/>
                      <w:marBottom w:val="0"/>
                      <w:divBdr>
                        <w:top w:val="none" w:sz="0" w:space="0" w:color="auto"/>
                        <w:left w:val="none" w:sz="0" w:space="0" w:color="auto"/>
                        <w:bottom w:val="none" w:sz="0" w:space="0" w:color="auto"/>
                        <w:right w:val="none" w:sz="0" w:space="0" w:color="auto"/>
                      </w:divBdr>
                      <w:divsChild>
                        <w:div w:id="129638196">
                          <w:marLeft w:val="0"/>
                          <w:marRight w:val="0"/>
                          <w:marTop w:val="0"/>
                          <w:marBottom w:val="0"/>
                          <w:divBdr>
                            <w:top w:val="none" w:sz="0" w:space="0" w:color="auto"/>
                            <w:left w:val="none" w:sz="0" w:space="0" w:color="auto"/>
                            <w:bottom w:val="none" w:sz="0" w:space="0" w:color="auto"/>
                            <w:right w:val="none" w:sz="0" w:space="0" w:color="auto"/>
                          </w:divBdr>
                          <w:divsChild>
                            <w:div w:id="1597403441">
                              <w:marLeft w:val="0"/>
                              <w:marRight w:val="0"/>
                              <w:marTop w:val="0"/>
                              <w:marBottom w:val="0"/>
                              <w:divBdr>
                                <w:top w:val="none" w:sz="0" w:space="0" w:color="auto"/>
                                <w:left w:val="none" w:sz="0" w:space="0" w:color="auto"/>
                                <w:bottom w:val="none" w:sz="0" w:space="0" w:color="auto"/>
                                <w:right w:val="none" w:sz="0" w:space="0" w:color="auto"/>
                              </w:divBdr>
                              <w:divsChild>
                                <w:div w:id="93297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152999">
      <w:bodyDiv w:val="1"/>
      <w:marLeft w:val="0"/>
      <w:marRight w:val="0"/>
      <w:marTop w:val="0"/>
      <w:marBottom w:val="0"/>
      <w:divBdr>
        <w:top w:val="none" w:sz="0" w:space="0" w:color="auto"/>
        <w:left w:val="none" w:sz="0" w:space="0" w:color="auto"/>
        <w:bottom w:val="none" w:sz="0" w:space="0" w:color="auto"/>
        <w:right w:val="none" w:sz="0" w:space="0" w:color="auto"/>
      </w:divBdr>
    </w:div>
    <w:div w:id="811872578">
      <w:bodyDiv w:val="1"/>
      <w:marLeft w:val="0"/>
      <w:marRight w:val="0"/>
      <w:marTop w:val="0"/>
      <w:marBottom w:val="0"/>
      <w:divBdr>
        <w:top w:val="none" w:sz="0" w:space="0" w:color="auto"/>
        <w:left w:val="none" w:sz="0" w:space="0" w:color="auto"/>
        <w:bottom w:val="none" w:sz="0" w:space="0" w:color="auto"/>
        <w:right w:val="none" w:sz="0" w:space="0" w:color="auto"/>
      </w:divBdr>
    </w:div>
    <w:div w:id="817038311">
      <w:bodyDiv w:val="1"/>
      <w:marLeft w:val="0"/>
      <w:marRight w:val="0"/>
      <w:marTop w:val="0"/>
      <w:marBottom w:val="0"/>
      <w:divBdr>
        <w:top w:val="none" w:sz="0" w:space="0" w:color="auto"/>
        <w:left w:val="none" w:sz="0" w:space="0" w:color="auto"/>
        <w:bottom w:val="none" w:sz="0" w:space="0" w:color="auto"/>
        <w:right w:val="none" w:sz="0" w:space="0" w:color="auto"/>
      </w:divBdr>
    </w:div>
    <w:div w:id="859658810">
      <w:bodyDiv w:val="1"/>
      <w:marLeft w:val="0"/>
      <w:marRight w:val="0"/>
      <w:marTop w:val="0"/>
      <w:marBottom w:val="0"/>
      <w:divBdr>
        <w:top w:val="none" w:sz="0" w:space="0" w:color="auto"/>
        <w:left w:val="none" w:sz="0" w:space="0" w:color="auto"/>
        <w:bottom w:val="none" w:sz="0" w:space="0" w:color="auto"/>
        <w:right w:val="none" w:sz="0" w:space="0" w:color="auto"/>
      </w:divBdr>
    </w:div>
    <w:div w:id="864252703">
      <w:bodyDiv w:val="1"/>
      <w:marLeft w:val="0"/>
      <w:marRight w:val="0"/>
      <w:marTop w:val="0"/>
      <w:marBottom w:val="0"/>
      <w:divBdr>
        <w:top w:val="none" w:sz="0" w:space="0" w:color="auto"/>
        <w:left w:val="none" w:sz="0" w:space="0" w:color="auto"/>
        <w:bottom w:val="none" w:sz="0" w:space="0" w:color="auto"/>
        <w:right w:val="none" w:sz="0" w:space="0" w:color="auto"/>
      </w:divBdr>
    </w:div>
    <w:div w:id="876544083">
      <w:bodyDiv w:val="1"/>
      <w:marLeft w:val="0"/>
      <w:marRight w:val="0"/>
      <w:marTop w:val="0"/>
      <w:marBottom w:val="0"/>
      <w:divBdr>
        <w:top w:val="none" w:sz="0" w:space="0" w:color="auto"/>
        <w:left w:val="none" w:sz="0" w:space="0" w:color="auto"/>
        <w:bottom w:val="none" w:sz="0" w:space="0" w:color="auto"/>
        <w:right w:val="none" w:sz="0" w:space="0" w:color="auto"/>
      </w:divBdr>
    </w:div>
    <w:div w:id="893584874">
      <w:bodyDiv w:val="1"/>
      <w:marLeft w:val="0"/>
      <w:marRight w:val="0"/>
      <w:marTop w:val="0"/>
      <w:marBottom w:val="0"/>
      <w:divBdr>
        <w:top w:val="none" w:sz="0" w:space="0" w:color="auto"/>
        <w:left w:val="none" w:sz="0" w:space="0" w:color="auto"/>
        <w:bottom w:val="none" w:sz="0" w:space="0" w:color="auto"/>
        <w:right w:val="none" w:sz="0" w:space="0" w:color="auto"/>
      </w:divBdr>
      <w:divsChild>
        <w:div w:id="1455323609">
          <w:marLeft w:val="0"/>
          <w:marRight w:val="0"/>
          <w:marTop w:val="0"/>
          <w:marBottom w:val="0"/>
          <w:divBdr>
            <w:top w:val="none" w:sz="0" w:space="0" w:color="auto"/>
            <w:left w:val="none" w:sz="0" w:space="0" w:color="auto"/>
            <w:bottom w:val="none" w:sz="0" w:space="0" w:color="auto"/>
            <w:right w:val="none" w:sz="0" w:space="0" w:color="auto"/>
          </w:divBdr>
          <w:divsChild>
            <w:div w:id="1007709961">
              <w:marLeft w:val="0"/>
              <w:marRight w:val="0"/>
              <w:marTop w:val="0"/>
              <w:marBottom w:val="0"/>
              <w:divBdr>
                <w:top w:val="none" w:sz="0" w:space="0" w:color="auto"/>
                <w:left w:val="none" w:sz="0" w:space="0" w:color="auto"/>
                <w:bottom w:val="none" w:sz="0" w:space="0" w:color="auto"/>
                <w:right w:val="none" w:sz="0" w:space="0" w:color="auto"/>
              </w:divBdr>
              <w:divsChild>
                <w:div w:id="1236166915">
                  <w:marLeft w:val="0"/>
                  <w:marRight w:val="0"/>
                  <w:marTop w:val="0"/>
                  <w:marBottom w:val="0"/>
                  <w:divBdr>
                    <w:top w:val="none" w:sz="0" w:space="0" w:color="auto"/>
                    <w:left w:val="none" w:sz="0" w:space="0" w:color="auto"/>
                    <w:bottom w:val="none" w:sz="0" w:space="0" w:color="auto"/>
                    <w:right w:val="none" w:sz="0" w:space="0" w:color="auto"/>
                  </w:divBdr>
                  <w:divsChild>
                    <w:div w:id="255864840">
                      <w:marLeft w:val="0"/>
                      <w:marRight w:val="0"/>
                      <w:marTop w:val="0"/>
                      <w:marBottom w:val="0"/>
                      <w:divBdr>
                        <w:top w:val="none" w:sz="0" w:space="0" w:color="auto"/>
                        <w:left w:val="none" w:sz="0" w:space="0" w:color="auto"/>
                        <w:bottom w:val="none" w:sz="0" w:space="0" w:color="auto"/>
                        <w:right w:val="none" w:sz="0" w:space="0" w:color="auto"/>
                      </w:divBdr>
                      <w:divsChild>
                        <w:div w:id="142660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125832">
      <w:bodyDiv w:val="1"/>
      <w:marLeft w:val="0"/>
      <w:marRight w:val="0"/>
      <w:marTop w:val="0"/>
      <w:marBottom w:val="0"/>
      <w:divBdr>
        <w:top w:val="none" w:sz="0" w:space="0" w:color="auto"/>
        <w:left w:val="none" w:sz="0" w:space="0" w:color="auto"/>
        <w:bottom w:val="none" w:sz="0" w:space="0" w:color="auto"/>
        <w:right w:val="none" w:sz="0" w:space="0" w:color="auto"/>
      </w:divBdr>
    </w:div>
    <w:div w:id="894588362">
      <w:bodyDiv w:val="1"/>
      <w:marLeft w:val="0"/>
      <w:marRight w:val="0"/>
      <w:marTop w:val="0"/>
      <w:marBottom w:val="0"/>
      <w:divBdr>
        <w:top w:val="none" w:sz="0" w:space="0" w:color="auto"/>
        <w:left w:val="none" w:sz="0" w:space="0" w:color="auto"/>
        <w:bottom w:val="none" w:sz="0" w:space="0" w:color="auto"/>
        <w:right w:val="none" w:sz="0" w:space="0" w:color="auto"/>
      </w:divBdr>
    </w:div>
    <w:div w:id="899099261">
      <w:bodyDiv w:val="1"/>
      <w:marLeft w:val="0"/>
      <w:marRight w:val="0"/>
      <w:marTop w:val="0"/>
      <w:marBottom w:val="0"/>
      <w:divBdr>
        <w:top w:val="none" w:sz="0" w:space="0" w:color="auto"/>
        <w:left w:val="none" w:sz="0" w:space="0" w:color="auto"/>
        <w:bottom w:val="none" w:sz="0" w:space="0" w:color="auto"/>
        <w:right w:val="none" w:sz="0" w:space="0" w:color="auto"/>
      </w:divBdr>
    </w:div>
    <w:div w:id="906959488">
      <w:bodyDiv w:val="1"/>
      <w:marLeft w:val="0"/>
      <w:marRight w:val="0"/>
      <w:marTop w:val="0"/>
      <w:marBottom w:val="0"/>
      <w:divBdr>
        <w:top w:val="none" w:sz="0" w:space="0" w:color="auto"/>
        <w:left w:val="none" w:sz="0" w:space="0" w:color="auto"/>
        <w:bottom w:val="none" w:sz="0" w:space="0" w:color="auto"/>
        <w:right w:val="none" w:sz="0" w:space="0" w:color="auto"/>
      </w:divBdr>
    </w:div>
    <w:div w:id="916279589">
      <w:bodyDiv w:val="1"/>
      <w:marLeft w:val="0"/>
      <w:marRight w:val="0"/>
      <w:marTop w:val="0"/>
      <w:marBottom w:val="0"/>
      <w:divBdr>
        <w:top w:val="none" w:sz="0" w:space="0" w:color="auto"/>
        <w:left w:val="none" w:sz="0" w:space="0" w:color="auto"/>
        <w:bottom w:val="none" w:sz="0" w:space="0" w:color="auto"/>
        <w:right w:val="none" w:sz="0" w:space="0" w:color="auto"/>
      </w:divBdr>
    </w:div>
    <w:div w:id="916668480">
      <w:bodyDiv w:val="1"/>
      <w:marLeft w:val="0"/>
      <w:marRight w:val="0"/>
      <w:marTop w:val="0"/>
      <w:marBottom w:val="0"/>
      <w:divBdr>
        <w:top w:val="none" w:sz="0" w:space="0" w:color="auto"/>
        <w:left w:val="none" w:sz="0" w:space="0" w:color="auto"/>
        <w:bottom w:val="none" w:sz="0" w:space="0" w:color="auto"/>
        <w:right w:val="none" w:sz="0" w:space="0" w:color="auto"/>
      </w:divBdr>
    </w:div>
    <w:div w:id="916867206">
      <w:bodyDiv w:val="1"/>
      <w:marLeft w:val="0"/>
      <w:marRight w:val="0"/>
      <w:marTop w:val="0"/>
      <w:marBottom w:val="0"/>
      <w:divBdr>
        <w:top w:val="none" w:sz="0" w:space="0" w:color="auto"/>
        <w:left w:val="none" w:sz="0" w:space="0" w:color="auto"/>
        <w:bottom w:val="none" w:sz="0" w:space="0" w:color="auto"/>
        <w:right w:val="none" w:sz="0" w:space="0" w:color="auto"/>
      </w:divBdr>
    </w:div>
    <w:div w:id="918708313">
      <w:bodyDiv w:val="1"/>
      <w:marLeft w:val="0"/>
      <w:marRight w:val="0"/>
      <w:marTop w:val="0"/>
      <w:marBottom w:val="0"/>
      <w:divBdr>
        <w:top w:val="none" w:sz="0" w:space="0" w:color="auto"/>
        <w:left w:val="none" w:sz="0" w:space="0" w:color="auto"/>
        <w:bottom w:val="none" w:sz="0" w:space="0" w:color="auto"/>
        <w:right w:val="none" w:sz="0" w:space="0" w:color="auto"/>
      </w:divBdr>
    </w:div>
    <w:div w:id="919755012">
      <w:bodyDiv w:val="1"/>
      <w:marLeft w:val="0"/>
      <w:marRight w:val="0"/>
      <w:marTop w:val="0"/>
      <w:marBottom w:val="0"/>
      <w:divBdr>
        <w:top w:val="none" w:sz="0" w:space="0" w:color="auto"/>
        <w:left w:val="none" w:sz="0" w:space="0" w:color="auto"/>
        <w:bottom w:val="none" w:sz="0" w:space="0" w:color="auto"/>
        <w:right w:val="none" w:sz="0" w:space="0" w:color="auto"/>
      </w:divBdr>
    </w:div>
    <w:div w:id="921723404">
      <w:bodyDiv w:val="1"/>
      <w:marLeft w:val="0"/>
      <w:marRight w:val="0"/>
      <w:marTop w:val="0"/>
      <w:marBottom w:val="0"/>
      <w:divBdr>
        <w:top w:val="none" w:sz="0" w:space="0" w:color="auto"/>
        <w:left w:val="none" w:sz="0" w:space="0" w:color="auto"/>
        <w:bottom w:val="none" w:sz="0" w:space="0" w:color="auto"/>
        <w:right w:val="none" w:sz="0" w:space="0" w:color="auto"/>
      </w:divBdr>
    </w:div>
    <w:div w:id="927546221">
      <w:bodyDiv w:val="1"/>
      <w:marLeft w:val="0"/>
      <w:marRight w:val="0"/>
      <w:marTop w:val="0"/>
      <w:marBottom w:val="0"/>
      <w:divBdr>
        <w:top w:val="none" w:sz="0" w:space="0" w:color="auto"/>
        <w:left w:val="none" w:sz="0" w:space="0" w:color="auto"/>
        <w:bottom w:val="none" w:sz="0" w:space="0" w:color="auto"/>
        <w:right w:val="none" w:sz="0" w:space="0" w:color="auto"/>
      </w:divBdr>
    </w:div>
    <w:div w:id="930623004">
      <w:bodyDiv w:val="1"/>
      <w:marLeft w:val="0"/>
      <w:marRight w:val="0"/>
      <w:marTop w:val="0"/>
      <w:marBottom w:val="0"/>
      <w:divBdr>
        <w:top w:val="none" w:sz="0" w:space="0" w:color="auto"/>
        <w:left w:val="none" w:sz="0" w:space="0" w:color="auto"/>
        <w:bottom w:val="none" w:sz="0" w:space="0" w:color="auto"/>
        <w:right w:val="none" w:sz="0" w:space="0" w:color="auto"/>
      </w:divBdr>
    </w:div>
    <w:div w:id="931619686">
      <w:bodyDiv w:val="1"/>
      <w:marLeft w:val="0"/>
      <w:marRight w:val="0"/>
      <w:marTop w:val="0"/>
      <w:marBottom w:val="0"/>
      <w:divBdr>
        <w:top w:val="none" w:sz="0" w:space="0" w:color="auto"/>
        <w:left w:val="none" w:sz="0" w:space="0" w:color="auto"/>
        <w:bottom w:val="none" w:sz="0" w:space="0" w:color="auto"/>
        <w:right w:val="none" w:sz="0" w:space="0" w:color="auto"/>
      </w:divBdr>
    </w:div>
    <w:div w:id="941033793">
      <w:bodyDiv w:val="1"/>
      <w:marLeft w:val="0"/>
      <w:marRight w:val="0"/>
      <w:marTop w:val="0"/>
      <w:marBottom w:val="0"/>
      <w:divBdr>
        <w:top w:val="none" w:sz="0" w:space="0" w:color="auto"/>
        <w:left w:val="none" w:sz="0" w:space="0" w:color="auto"/>
        <w:bottom w:val="none" w:sz="0" w:space="0" w:color="auto"/>
        <w:right w:val="none" w:sz="0" w:space="0" w:color="auto"/>
      </w:divBdr>
    </w:div>
    <w:div w:id="950471539">
      <w:bodyDiv w:val="1"/>
      <w:marLeft w:val="0"/>
      <w:marRight w:val="0"/>
      <w:marTop w:val="0"/>
      <w:marBottom w:val="0"/>
      <w:divBdr>
        <w:top w:val="none" w:sz="0" w:space="0" w:color="auto"/>
        <w:left w:val="none" w:sz="0" w:space="0" w:color="auto"/>
        <w:bottom w:val="none" w:sz="0" w:space="0" w:color="auto"/>
        <w:right w:val="none" w:sz="0" w:space="0" w:color="auto"/>
      </w:divBdr>
    </w:div>
    <w:div w:id="962922672">
      <w:bodyDiv w:val="1"/>
      <w:marLeft w:val="0"/>
      <w:marRight w:val="0"/>
      <w:marTop w:val="0"/>
      <w:marBottom w:val="0"/>
      <w:divBdr>
        <w:top w:val="none" w:sz="0" w:space="0" w:color="auto"/>
        <w:left w:val="none" w:sz="0" w:space="0" w:color="auto"/>
        <w:bottom w:val="none" w:sz="0" w:space="0" w:color="auto"/>
        <w:right w:val="none" w:sz="0" w:space="0" w:color="auto"/>
      </w:divBdr>
    </w:div>
    <w:div w:id="963072255">
      <w:bodyDiv w:val="1"/>
      <w:marLeft w:val="0"/>
      <w:marRight w:val="0"/>
      <w:marTop w:val="0"/>
      <w:marBottom w:val="0"/>
      <w:divBdr>
        <w:top w:val="none" w:sz="0" w:space="0" w:color="auto"/>
        <w:left w:val="none" w:sz="0" w:space="0" w:color="auto"/>
        <w:bottom w:val="none" w:sz="0" w:space="0" w:color="auto"/>
        <w:right w:val="none" w:sz="0" w:space="0" w:color="auto"/>
      </w:divBdr>
    </w:div>
    <w:div w:id="964507131">
      <w:bodyDiv w:val="1"/>
      <w:marLeft w:val="0"/>
      <w:marRight w:val="0"/>
      <w:marTop w:val="0"/>
      <w:marBottom w:val="0"/>
      <w:divBdr>
        <w:top w:val="none" w:sz="0" w:space="0" w:color="auto"/>
        <w:left w:val="none" w:sz="0" w:space="0" w:color="auto"/>
        <w:bottom w:val="none" w:sz="0" w:space="0" w:color="auto"/>
        <w:right w:val="none" w:sz="0" w:space="0" w:color="auto"/>
      </w:divBdr>
    </w:div>
    <w:div w:id="968705743">
      <w:bodyDiv w:val="1"/>
      <w:marLeft w:val="0"/>
      <w:marRight w:val="0"/>
      <w:marTop w:val="0"/>
      <w:marBottom w:val="0"/>
      <w:divBdr>
        <w:top w:val="none" w:sz="0" w:space="0" w:color="auto"/>
        <w:left w:val="none" w:sz="0" w:space="0" w:color="auto"/>
        <w:bottom w:val="none" w:sz="0" w:space="0" w:color="auto"/>
        <w:right w:val="none" w:sz="0" w:space="0" w:color="auto"/>
      </w:divBdr>
    </w:div>
    <w:div w:id="972370766">
      <w:bodyDiv w:val="1"/>
      <w:marLeft w:val="0"/>
      <w:marRight w:val="0"/>
      <w:marTop w:val="0"/>
      <w:marBottom w:val="0"/>
      <w:divBdr>
        <w:top w:val="none" w:sz="0" w:space="0" w:color="auto"/>
        <w:left w:val="none" w:sz="0" w:space="0" w:color="auto"/>
        <w:bottom w:val="none" w:sz="0" w:space="0" w:color="auto"/>
        <w:right w:val="none" w:sz="0" w:space="0" w:color="auto"/>
      </w:divBdr>
    </w:div>
    <w:div w:id="974261763">
      <w:bodyDiv w:val="1"/>
      <w:marLeft w:val="0"/>
      <w:marRight w:val="0"/>
      <w:marTop w:val="0"/>
      <w:marBottom w:val="0"/>
      <w:divBdr>
        <w:top w:val="none" w:sz="0" w:space="0" w:color="auto"/>
        <w:left w:val="none" w:sz="0" w:space="0" w:color="auto"/>
        <w:bottom w:val="none" w:sz="0" w:space="0" w:color="auto"/>
        <w:right w:val="none" w:sz="0" w:space="0" w:color="auto"/>
      </w:divBdr>
    </w:div>
    <w:div w:id="975063344">
      <w:bodyDiv w:val="1"/>
      <w:marLeft w:val="0"/>
      <w:marRight w:val="0"/>
      <w:marTop w:val="0"/>
      <w:marBottom w:val="0"/>
      <w:divBdr>
        <w:top w:val="none" w:sz="0" w:space="0" w:color="auto"/>
        <w:left w:val="none" w:sz="0" w:space="0" w:color="auto"/>
        <w:bottom w:val="none" w:sz="0" w:space="0" w:color="auto"/>
        <w:right w:val="none" w:sz="0" w:space="0" w:color="auto"/>
      </w:divBdr>
      <w:divsChild>
        <w:div w:id="383606570">
          <w:marLeft w:val="0"/>
          <w:marRight w:val="0"/>
          <w:marTop w:val="0"/>
          <w:marBottom w:val="0"/>
          <w:divBdr>
            <w:top w:val="none" w:sz="0" w:space="0" w:color="auto"/>
            <w:left w:val="none" w:sz="0" w:space="0" w:color="auto"/>
            <w:bottom w:val="none" w:sz="0" w:space="0" w:color="auto"/>
            <w:right w:val="none" w:sz="0" w:space="0" w:color="auto"/>
          </w:divBdr>
          <w:divsChild>
            <w:div w:id="420486500">
              <w:marLeft w:val="0"/>
              <w:marRight w:val="0"/>
              <w:marTop w:val="0"/>
              <w:marBottom w:val="0"/>
              <w:divBdr>
                <w:top w:val="none" w:sz="0" w:space="0" w:color="auto"/>
                <w:left w:val="none" w:sz="0" w:space="0" w:color="auto"/>
                <w:bottom w:val="none" w:sz="0" w:space="0" w:color="auto"/>
                <w:right w:val="none" w:sz="0" w:space="0" w:color="auto"/>
              </w:divBdr>
            </w:div>
            <w:div w:id="519590845">
              <w:marLeft w:val="0"/>
              <w:marRight w:val="0"/>
              <w:marTop w:val="0"/>
              <w:marBottom w:val="0"/>
              <w:divBdr>
                <w:top w:val="none" w:sz="0" w:space="0" w:color="auto"/>
                <w:left w:val="none" w:sz="0" w:space="0" w:color="auto"/>
                <w:bottom w:val="none" w:sz="0" w:space="0" w:color="auto"/>
                <w:right w:val="none" w:sz="0" w:space="0" w:color="auto"/>
              </w:divBdr>
            </w:div>
            <w:div w:id="586111782">
              <w:marLeft w:val="0"/>
              <w:marRight w:val="0"/>
              <w:marTop w:val="0"/>
              <w:marBottom w:val="0"/>
              <w:divBdr>
                <w:top w:val="none" w:sz="0" w:space="0" w:color="auto"/>
                <w:left w:val="none" w:sz="0" w:space="0" w:color="auto"/>
                <w:bottom w:val="none" w:sz="0" w:space="0" w:color="auto"/>
                <w:right w:val="none" w:sz="0" w:space="0" w:color="auto"/>
              </w:divBdr>
            </w:div>
            <w:div w:id="1166170656">
              <w:marLeft w:val="0"/>
              <w:marRight w:val="0"/>
              <w:marTop w:val="0"/>
              <w:marBottom w:val="0"/>
              <w:divBdr>
                <w:top w:val="none" w:sz="0" w:space="0" w:color="auto"/>
                <w:left w:val="none" w:sz="0" w:space="0" w:color="auto"/>
                <w:bottom w:val="none" w:sz="0" w:space="0" w:color="auto"/>
                <w:right w:val="none" w:sz="0" w:space="0" w:color="auto"/>
              </w:divBdr>
            </w:div>
          </w:divsChild>
        </w:div>
        <w:div w:id="949354497">
          <w:marLeft w:val="0"/>
          <w:marRight w:val="0"/>
          <w:marTop w:val="0"/>
          <w:marBottom w:val="0"/>
          <w:divBdr>
            <w:top w:val="none" w:sz="0" w:space="0" w:color="auto"/>
            <w:left w:val="none" w:sz="0" w:space="0" w:color="auto"/>
            <w:bottom w:val="none" w:sz="0" w:space="0" w:color="auto"/>
            <w:right w:val="none" w:sz="0" w:space="0" w:color="auto"/>
          </w:divBdr>
          <w:divsChild>
            <w:div w:id="1661423903">
              <w:marLeft w:val="0"/>
              <w:marRight w:val="0"/>
              <w:marTop w:val="0"/>
              <w:marBottom w:val="0"/>
              <w:divBdr>
                <w:top w:val="none" w:sz="0" w:space="0" w:color="auto"/>
                <w:left w:val="none" w:sz="0" w:space="0" w:color="auto"/>
                <w:bottom w:val="none" w:sz="0" w:space="0" w:color="auto"/>
                <w:right w:val="none" w:sz="0" w:space="0" w:color="auto"/>
              </w:divBdr>
            </w:div>
            <w:div w:id="184261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39570">
      <w:bodyDiv w:val="1"/>
      <w:marLeft w:val="0"/>
      <w:marRight w:val="0"/>
      <w:marTop w:val="0"/>
      <w:marBottom w:val="0"/>
      <w:divBdr>
        <w:top w:val="none" w:sz="0" w:space="0" w:color="auto"/>
        <w:left w:val="none" w:sz="0" w:space="0" w:color="auto"/>
        <w:bottom w:val="none" w:sz="0" w:space="0" w:color="auto"/>
        <w:right w:val="none" w:sz="0" w:space="0" w:color="auto"/>
      </w:divBdr>
    </w:div>
    <w:div w:id="980961016">
      <w:bodyDiv w:val="1"/>
      <w:marLeft w:val="0"/>
      <w:marRight w:val="0"/>
      <w:marTop w:val="0"/>
      <w:marBottom w:val="0"/>
      <w:divBdr>
        <w:top w:val="none" w:sz="0" w:space="0" w:color="auto"/>
        <w:left w:val="none" w:sz="0" w:space="0" w:color="auto"/>
        <w:bottom w:val="none" w:sz="0" w:space="0" w:color="auto"/>
        <w:right w:val="none" w:sz="0" w:space="0" w:color="auto"/>
      </w:divBdr>
    </w:div>
    <w:div w:id="985086672">
      <w:bodyDiv w:val="1"/>
      <w:marLeft w:val="0"/>
      <w:marRight w:val="0"/>
      <w:marTop w:val="0"/>
      <w:marBottom w:val="0"/>
      <w:divBdr>
        <w:top w:val="none" w:sz="0" w:space="0" w:color="auto"/>
        <w:left w:val="none" w:sz="0" w:space="0" w:color="auto"/>
        <w:bottom w:val="none" w:sz="0" w:space="0" w:color="auto"/>
        <w:right w:val="none" w:sz="0" w:space="0" w:color="auto"/>
      </w:divBdr>
    </w:div>
    <w:div w:id="986862590">
      <w:bodyDiv w:val="1"/>
      <w:marLeft w:val="0"/>
      <w:marRight w:val="0"/>
      <w:marTop w:val="0"/>
      <w:marBottom w:val="0"/>
      <w:divBdr>
        <w:top w:val="none" w:sz="0" w:space="0" w:color="auto"/>
        <w:left w:val="none" w:sz="0" w:space="0" w:color="auto"/>
        <w:bottom w:val="none" w:sz="0" w:space="0" w:color="auto"/>
        <w:right w:val="none" w:sz="0" w:space="0" w:color="auto"/>
      </w:divBdr>
    </w:div>
    <w:div w:id="1007516556">
      <w:bodyDiv w:val="1"/>
      <w:marLeft w:val="0"/>
      <w:marRight w:val="0"/>
      <w:marTop w:val="0"/>
      <w:marBottom w:val="0"/>
      <w:divBdr>
        <w:top w:val="none" w:sz="0" w:space="0" w:color="auto"/>
        <w:left w:val="none" w:sz="0" w:space="0" w:color="auto"/>
        <w:bottom w:val="none" w:sz="0" w:space="0" w:color="auto"/>
        <w:right w:val="none" w:sz="0" w:space="0" w:color="auto"/>
      </w:divBdr>
    </w:div>
    <w:div w:id="1015182845">
      <w:bodyDiv w:val="1"/>
      <w:marLeft w:val="0"/>
      <w:marRight w:val="0"/>
      <w:marTop w:val="0"/>
      <w:marBottom w:val="0"/>
      <w:divBdr>
        <w:top w:val="none" w:sz="0" w:space="0" w:color="auto"/>
        <w:left w:val="none" w:sz="0" w:space="0" w:color="auto"/>
        <w:bottom w:val="none" w:sz="0" w:space="0" w:color="auto"/>
        <w:right w:val="none" w:sz="0" w:space="0" w:color="auto"/>
      </w:divBdr>
    </w:div>
    <w:div w:id="1016083338">
      <w:bodyDiv w:val="1"/>
      <w:marLeft w:val="0"/>
      <w:marRight w:val="0"/>
      <w:marTop w:val="0"/>
      <w:marBottom w:val="0"/>
      <w:divBdr>
        <w:top w:val="none" w:sz="0" w:space="0" w:color="auto"/>
        <w:left w:val="none" w:sz="0" w:space="0" w:color="auto"/>
        <w:bottom w:val="none" w:sz="0" w:space="0" w:color="auto"/>
        <w:right w:val="none" w:sz="0" w:space="0" w:color="auto"/>
      </w:divBdr>
    </w:div>
    <w:div w:id="1017124796">
      <w:bodyDiv w:val="1"/>
      <w:marLeft w:val="0"/>
      <w:marRight w:val="0"/>
      <w:marTop w:val="0"/>
      <w:marBottom w:val="0"/>
      <w:divBdr>
        <w:top w:val="none" w:sz="0" w:space="0" w:color="auto"/>
        <w:left w:val="none" w:sz="0" w:space="0" w:color="auto"/>
        <w:bottom w:val="none" w:sz="0" w:space="0" w:color="auto"/>
        <w:right w:val="none" w:sz="0" w:space="0" w:color="auto"/>
      </w:divBdr>
    </w:div>
    <w:div w:id="1018700388">
      <w:bodyDiv w:val="1"/>
      <w:marLeft w:val="0"/>
      <w:marRight w:val="0"/>
      <w:marTop w:val="0"/>
      <w:marBottom w:val="0"/>
      <w:divBdr>
        <w:top w:val="none" w:sz="0" w:space="0" w:color="auto"/>
        <w:left w:val="none" w:sz="0" w:space="0" w:color="auto"/>
        <w:bottom w:val="none" w:sz="0" w:space="0" w:color="auto"/>
        <w:right w:val="none" w:sz="0" w:space="0" w:color="auto"/>
      </w:divBdr>
    </w:div>
    <w:div w:id="1023049101">
      <w:bodyDiv w:val="1"/>
      <w:marLeft w:val="0"/>
      <w:marRight w:val="0"/>
      <w:marTop w:val="0"/>
      <w:marBottom w:val="0"/>
      <w:divBdr>
        <w:top w:val="none" w:sz="0" w:space="0" w:color="auto"/>
        <w:left w:val="none" w:sz="0" w:space="0" w:color="auto"/>
        <w:bottom w:val="none" w:sz="0" w:space="0" w:color="auto"/>
        <w:right w:val="none" w:sz="0" w:space="0" w:color="auto"/>
      </w:divBdr>
    </w:div>
    <w:div w:id="1025638801">
      <w:bodyDiv w:val="1"/>
      <w:marLeft w:val="0"/>
      <w:marRight w:val="0"/>
      <w:marTop w:val="0"/>
      <w:marBottom w:val="0"/>
      <w:divBdr>
        <w:top w:val="none" w:sz="0" w:space="0" w:color="auto"/>
        <w:left w:val="none" w:sz="0" w:space="0" w:color="auto"/>
        <w:bottom w:val="none" w:sz="0" w:space="0" w:color="auto"/>
        <w:right w:val="none" w:sz="0" w:space="0" w:color="auto"/>
      </w:divBdr>
    </w:div>
    <w:div w:id="1043554109">
      <w:bodyDiv w:val="1"/>
      <w:marLeft w:val="0"/>
      <w:marRight w:val="0"/>
      <w:marTop w:val="0"/>
      <w:marBottom w:val="0"/>
      <w:divBdr>
        <w:top w:val="none" w:sz="0" w:space="0" w:color="auto"/>
        <w:left w:val="none" w:sz="0" w:space="0" w:color="auto"/>
        <w:bottom w:val="none" w:sz="0" w:space="0" w:color="auto"/>
        <w:right w:val="none" w:sz="0" w:space="0" w:color="auto"/>
      </w:divBdr>
    </w:div>
    <w:div w:id="1045519665">
      <w:bodyDiv w:val="1"/>
      <w:marLeft w:val="0"/>
      <w:marRight w:val="0"/>
      <w:marTop w:val="0"/>
      <w:marBottom w:val="0"/>
      <w:divBdr>
        <w:top w:val="none" w:sz="0" w:space="0" w:color="auto"/>
        <w:left w:val="none" w:sz="0" w:space="0" w:color="auto"/>
        <w:bottom w:val="none" w:sz="0" w:space="0" w:color="auto"/>
        <w:right w:val="none" w:sz="0" w:space="0" w:color="auto"/>
      </w:divBdr>
    </w:div>
    <w:div w:id="1048338685">
      <w:bodyDiv w:val="1"/>
      <w:marLeft w:val="0"/>
      <w:marRight w:val="0"/>
      <w:marTop w:val="0"/>
      <w:marBottom w:val="0"/>
      <w:divBdr>
        <w:top w:val="none" w:sz="0" w:space="0" w:color="auto"/>
        <w:left w:val="none" w:sz="0" w:space="0" w:color="auto"/>
        <w:bottom w:val="none" w:sz="0" w:space="0" w:color="auto"/>
        <w:right w:val="none" w:sz="0" w:space="0" w:color="auto"/>
      </w:divBdr>
    </w:div>
    <w:div w:id="1061949676">
      <w:bodyDiv w:val="1"/>
      <w:marLeft w:val="0"/>
      <w:marRight w:val="0"/>
      <w:marTop w:val="0"/>
      <w:marBottom w:val="0"/>
      <w:divBdr>
        <w:top w:val="none" w:sz="0" w:space="0" w:color="auto"/>
        <w:left w:val="none" w:sz="0" w:space="0" w:color="auto"/>
        <w:bottom w:val="none" w:sz="0" w:space="0" w:color="auto"/>
        <w:right w:val="none" w:sz="0" w:space="0" w:color="auto"/>
      </w:divBdr>
    </w:div>
    <w:div w:id="1062102698">
      <w:bodyDiv w:val="1"/>
      <w:marLeft w:val="0"/>
      <w:marRight w:val="0"/>
      <w:marTop w:val="0"/>
      <w:marBottom w:val="0"/>
      <w:divBdr>
        <w:top w:val="none" w:sz="0" w:space="0" w:color="auto"/>
        <w:left w:val="none" w:sz="0" w:space="0" w:color="auto"/>
        <w:bottom w:val="none" w:sz="0" w:space="0" w:color="auto"/>
        <w:right w:val="none" w:sz="0" w:space="0" w:color="auto"/>
      </w:divBdr>
    </w:div>
    <w:div w:id="1066487734">
      <w:bodyDiv w:val="1"/>
      <w:marLeft w:val="0"/>
      <w:marRight w:val="0"/>
      <w:marTop w:val="0"/>
      <w:marBottom w:val="0"/>
      <w:divBdr>
        <w:top w:val="none" w:sz="0" w:space="0" w:color="auto"/>
        <w:left w:val="none" w:sz="0" w:space="0" w:color="auto"/>
        <w:bottom w:val="none" w:sz="0" w:space="0" w:color="auto"/>
        <w:right w:val="none" w:sz="0" w:space="0" w:color="auto"/>
      </w:divBdr>
    </w:div>
    <w:div w:id="1071076903">
      <w:bodyDiv w:val="1"/>
      <w:marLeft w:val="0"/>
      <w:marRight w:val="0"/>
      <w:marTop w:val="0"/>
      <w:marBottom w:val="0"/>
      <w:divBdr>
        <w:top w:val="none" w:sz="0" w:space="0" w:color="auto"/>
        <w:left w:val="none" w:sz="0" w:space="0" w:color="auto"/>
        <w:bottom w:val="none" w:sz="0" w:space="0" w:color="auto"/>
        <w:right w:val="none" w:sz="0" w:space="0" w:color="auto"/>
      </w:divBdr>
    </w:div>
    <w:div w:id="1084960792">
      <w:bodyDiv w:val="1"/>
      <w:marLeft w:val="0"/>
      <w:marRight w:val="0"/>
      <w:marTop w:val="0"/>
      <w:marBottom w:val="0"/>
      <w:divBdr>
        <w:top w:val="none" w:sz="0" w:space="0" w:color="auto"/>
        <w:left w:val="none" w:sz="0" w:space="0" w:color="auto"/>
        <w:bottom w:val="none" w:sz="0" w:space="0" w:color="auto"/>
        <w:right w:val="none" w:sz="0" w:space="0" w:color="auto"/>
      </w:divBdr>
    </w:div>
    <w:div w:id="1090662699">
      <w:bodyDiv w:val="1"/>
      <w:marLeft w:val="0"/>
      <w:marRight w:val="0"/>
      <w:marTop w:val="0"/>
      <w:marBottom w:val="0"/>
      <w:divBdr>
        <w:top w:val="none" w:sz="0" w:space="0" w:color="auto"/>
        <w:left w:val="none" w:sz="0" w:space="0" w:color="auto"/>
        <w:bottom w:val="none" w:sz="0" w:space="0" w:color="auto"/>
        <w:right w:val="none" w:sz="0" w:space="0" w:color="auto"/>
      </w:divBdr>
    </w:div>
    <w:div w:id="1093014910">
      <w:bodyDiv w:val="1"/>
      <w:marLeft w:val="0"/>
      <w:marRight w:val="0"/>
      <w:marTop w:val="0"/>
      <w:marBottom w:val="0"/>
      <w:divBdr>
        <w:top w:val="none" w:sz="0" w:space="0" w:color="auto"/>
        <w:left w:val="none" w:sz="0" w:space="0" w:color="auto"/>
        <w:bottom w:val="none" w:sz="0" w:space="0" w:color="auto"/>
        <w:right w:val="none" w:sz="0" w:space="0" w:color="auto"/>
      </w:divBdr>
    </w:div>
    <w:div w:id="1098213692">
      <w:bodyDiv w:val="1"/>
      <w:marLeft w:val="0"/>
      <w:marRight w:val="0"/>
      <w:marTop w:val="0"/>
      <w:marBottom w:val="0"/>
      <w:divBdr>
        <w:top w:val="none" w:sz="0" w:space="0" w:color="auto"/>
        <w:left w:val="none" w:sz="0" w:space="0" w:color="auto"/>
        <w:bottom w:val="none" w:sz="0" w:space="0" w:color="auto"/>
        <w:right w:val="none" w:sz="0" w:space="0" w:color="auto"/>
      </w:divBdr>
    </w:div>
    <w:div w:id="1104493217">
      <w:bodyDiv w:val="1"/>
      <w:marLeft w:val="0"/>
      <w:marRight w:val="0"/>
      <w:marTop w:val="0"/>
      <w:marBottom w:val="0"/>
      <w:divBdr>
        <w:top w:val="none" w:sz="0" w:space="0" w:color="auto"/>
        <w:left w:val="none" w:sz="0" w:space="0" w:color="auto"/>
        <w:bottom w:val="none" w:sz="0" w:space="0" w:color="auto"/>
        <w:right w:val="none" w:sz="0" w:space="0" w:color="auto"/>
      </w:divBdr>
    </w:div>
    <w:div w:id="1109853544">
      <w:bodyDiv w:val="1"/>
      <w:marLeft w:val="0"/>
      <w:marRight w:val="0"/>
      <w:marTop w:val="0"/>
      <w:marBottom w:val="0"/>
      <w:divBdr>
        <w:top w:val="none" w:sz="0" w:space="0" w:color="auto"/>
        <w:left w:val="none" w:sz="0" w:space="0" w:color="auto"/>
        <w:bottom w:val="none" w:sz="0" w:space="0" w:color="auto"/>
        <w:right w:val="none" w:sz="0" w:space="0" w:color="auto"/>
      </w:divBdr>
    </w:div>
    <w:div w:id="1110125278">
      <w:bodyDiv w:val="1"/>
      <w:marLeft w:val="0"/>
      <w:marRight w:val="0"/>
      <w:marTop w:val="0"/>
      <w:marBottom w:val="0"/>
      <w:divBdr>
        <w:top w:val="none" w:sz="0" w:space="0" w:color="auto"/>
        <w:left w:val="none" w:sz="0" w:space="0" w:color="auto"/>
        <w:bottom w:val="none" w:sz="0" w:space="0" w:color="auto"/>
        <w:right w:val="none" w:sz="0" w:space="0" w:color="auto"/>
      </w:divBdr>
    </w:div>
    <w:div w:id="1118986828">
      <w:bodyDiv w:val="1"/>
      <w:marLeft w:val="0"/>
      <w:marRight w:val="0"/>
      <w:marTop w:val="0"/>
      <w:marBottom w:val="0"/>
      <w:divBdr>
        <w:top w:val="none" w:sz="0" w:space="0" w:color="auto"/>
        <w:left w:val="none" w:sz="0" w:space="0" w:color="auto"/>
        <w:bottom w:val="none" w:sz="0" w:space="0" w:color="auto"/>
        <w:right w:val="none" w:sz="0" w:space="0" w:color="auto"/>
      </w:divBdr>
    </w:div>
    <w:div w:id="1128009438">
      <w:bodyDiv w:val="1"/>
      <w:marLeft w:val="0"/>
      <w:marRight w:val="0"/>
      <w:marTop w:val="0"/>
      <w:marBottom w:val="0"/>
      <w:divBdr>
        <w:top w:val="none" w:sz="0" w:space="0" w:color="auto"/>
        <w:left w:val="none" w:sz="0" w:space="0" w:color="auto"/>
        <w:bottom w:val="none" w:sz="0" w:space="0" w:color="auto"/>
        <w:right w:val="none" w:sz="0" w:space="0" w:color="auto"/>
      </w:divBdr>
    </w:div>
    <w:div w:id="1129594628">
      <w:bodyDiv w:val="1"/>
      <w:marLeft w:val="0"/>
      <w:marRight w:val="0"/>
      <w:marTop w:val="0"/>
      <w:marBottom w:val="0"/>
      <w:divBdr>
        <w:top w:val="none" w:sz="0" w:space="0" w:color="auto"/>
        <w:left w:val="none" w:sz="0" w:space="0" w:color="auto"/>
        <w:bottom w:val="none" w:sz="0" w:space="0" w:color="auto"/>
        <w:right w:val="none" w:sz="0" w:space="0" w:color="auto"/>
      </w:divBdr>
    </w:div>
    <w:div w:id="1138454403">
      <w:bodyDiv w:val="1"/>
      <w:marLeft w:val="0"/>
      <w:marRight w:val="0"/>
      <w:marTop w:val="0"/>
      <w:marBottom w:val="0"/>
      <w:divBdr>
        <w:top w:val="none" w:sz="0" w:space="0" w:color="auto"/>
        <w:left w:val="none" w:sz="0" w:space="0" w:color="auto"/>
        <w:bottom w:val="none" w:sz="0" w:space="0" w:color="auto"/>
        <w:right w:val="none" w:sz="0" w:space="0" w:color="auto"/>
      </w:divBdr>
      <w:divsChild>
        <w:div w:id="546987253">
          <w:marLeft w:val="0"/>
          <w:marRight w:val="0"/>
          <w:marTop w:val="0"/>
          <w:marBottom w:val="0"/>
          <w:divBdr>
            <w:top w:val="none" w:sz="0" w:space="0" w:color="auto"/>
            <w:left w:val="none" w:sz="0" w:space="0" w:color="auto"/>
            <w:bottom w:val="none" w:sz="0" w:space="0" w:color="auto"/>
            <w:right w:val="none" w:sz="0" w:space="0" w:color="auto"/>
          </w:divBdr>
          <w:divsChild>
            <w:div w:id="1874689357">
              <w:marLeft w:val="0"/>
              <w:marRight w:val="0"/>
              <w:marTop w:val="0"/>
              <w:marBottom w:val="0"/>
              <w:divBdr>
                <w:top w:val="none" w:sz="0" w:space="0" w:color="auto"/>
                <w:left w:val="none" w:sz="0" w:space="0" w:color="auto"/>
                <w:bottom w:val="none" w:sz="0" w:space="0" w:color="auto"/>
                <w:right w:val="none" w:sz="0" w:space="0" w:color="auto"/>
              </w:divBdr>
              <w:divsChild>
                <w:div w:id="1145975918">
                  <w:marLeft w:val="0"/>
                  <w:marRight w:val="0"/>
                  <w:marTop w:val="0"/>
                  <w:marBottom w:val="0"/>
                  <w:divBdr>
                    <w:top w:val="none" w:sz="0" w:space="0" w:color="auto"/>
                    <w:left w:val="none" w:sz="0" w:space="0" w:color="auto"/>
                    <w:bottom w:val="none" w:sz="0" w:space="0" w:color="auto"/>
                    <w:right w:val="none" w:sz="0" w:space="0" w:color="auto"/>
                  </w:divBdr>
                  <w:divsChild>
                    <w:div w:id="1577279663">
                      <w:marLeft w:val="0"/>
                      <w:marRight w:val="0"/>
                      <w:marTop w:val="0"/>
                      <w:marBottom w:val="0"/>
                      <w:divBdr>
                        <w:top w:val="none" w:sz="0" w:space="0" w:color="auto"/>
                        <w:left w:val="none" w:sz="0" w:space="0" w:color="auto"/>
                        <w:bottom w:val="none" w:sz="0" w:space="0" w:color="auto"/>
                        <w:right w:val="none" w:sz="0" w:space="0" w:color="auto"/>
                      </w:divBdr>
                      <w:divsChild>
                        <w:div w:id="689993218">
                          <w:marLeft w:val="0"/>
                          <w:marRight w:val="0"/>
                          <w:marTop w:val="0"/>
                          <w:marBottom w:val="0"/>
                          <w:divBdr>
                            <w:top w:val="none" w:sz="0" w:space="0" w:color="auto"/>
                            <w:left w:val="none" w:sz="0" w:space="0" w:color="auto"/>
                            <w:bottom w:val="none" w:sz="0" w:space="0" w:color="auto"/>
                            <w:right w:val="none" w:sz="0" w:space="0" w:color="auto"/>
                          </w:divBdr>
                          <w:divsChild>
                            <w:div w:id="349261253">
                              <w:marLeft w:val="0"/>
                              <w:marRight w:val="0"/>
                              <w:marTop w:val="0"/>
                              <w:marBottom w:val="0"/>
                              <w:divBdr>
                                <w:top w:val="none" w:sz="0" w:space="0" w:color="auto"/>
                                <w:left w:val="none" w:sz="0" w:space="0" w:color="auto"/>
                                <w:bottom w:val="none" w:sz="0" w:space="0" w:color="auto"/>
                                <w:right w:val="none" w:sz="0" w:space="0" w:color="auto"/>
                              </w:divBdr>
                              <w:divsChild>
                                <w:div w:id="83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435282">
      <w:bodyDiv w:val="1"/>
      <w:marLeft w:val="0"/>
      <w:marRight w:val="0"/>
      <w:marTop w:val="0"/>
      <w:marBottom w:val="0"/>
      <w:divBdr>
        <w:top w:val="none" w:sz="0" w:space="0" w:color="auto"/>
        <w:left w:val="none" w:sz="0" w:space="0" w:color="auto"/>
        <w:bottom w:val="none" w:sz="0" w:space="0" w:color="auto"/>
        <w:right w:val="none" w:sz="0" w:space="0" w:color="auto"/>
      </w:divBdr>
    </w:div>
    <w:div w:id="1156654849">
      <w:bodyDiv w:val="1"/>
      <w:marLeft w:val="0"/>
      <w:marRight w:val="0"/>
      <w:marTop w:val="0"/>
      <w:marBottom w:val="0"/>
      <w:divBdr>
        <w:top w:val="none" w:sz="0" w:space="0" w:color="auto"/>
        <w:left w:val="none" w:sz="0" w:space="0" w:color="auto"/>
        <w:bottom w:val="none" w:sz="0" w:space="0" w:color="auto"/>
        <w:right w:val="none" w:sz="0" w:space="0" w:color="auto"/>
      </w:divBdr>
    </w:div>
    <w:div w:id="1159350440">
      <w:bodyDiv w:val="1"/>
      <w:marLeft w:val="0"/>
      <w:marRight w:val="0"/>
      <w:marTop w:val="0"/>
      <w:marBottom w:val="0"/>
      <w:divBdr>
        <w:top w:val="none" w:sz="0" w:space="0" w:color="auto"/>
        <w:left w:val="none" w:sz="0" w:space="0" w:color="auto"/>
        <w:bottom w:val="none" w:sz="0" w:space="0" w:color="auto"/>
        <w:right w:val="none" w:sz="0" w:space="0" w:color="auto"/>
      </w:divBdr>
    </w:div>
    <w:div w:id="1168251506">
      <w:bodyDiv w:val="1"/>
      <w:marLeft w:val="0"/>
      <w:marRight w:val="0"/>
      <w:marTop w:val="0"/>
      <w:marBottom w:val="0"/>
      <w:divBdr>
        <w:top w:val="none" w:sz="0" w:space="0" w:color="auto"/>
        <w:left w:val="none" w:sz="0" w:space="0" w:color="auto"/>
        <w:bottom w:val="none" w:sz="0" w:space="0" w:color="auto"/>
        <w:right w:val="none" w:sz="0" w:space="0" w:color="auto"/>
      </w:divBdr>
    </w:div>
    <w:div w:id="1184977049">
      <w:bodyDiv w:val="1"/>
      <w:marLeft w:val="0"/>
      <w:marRight w:val="0"/>
      <w:marTop w:val="0"/>
      <w:marBottom w:val="0"/>
      <w:divBdr>
        <w:top w:val="none" w:sz="0" w:space="0" w:color="auto"/>
        <w:left w:val="none" w:sz="0" w:space="0" w:color="auto"/>
        <w:bottom w:val="none" w:sz="0" w:space="0" w:color="auto"/>
        <w:right w:val="none" w:sz="0" w:space="0" w:color="auto"/>
      </w:divBdr>
    </w:div>
    <w:div w:id="1201210202">
      <w:bodyDiv w:val="1"/>
      <w:marLeft w:val="0"/>
      <w:marRight w:val="0"/>
      <w:marTop w:val="0"/>
      <w:marBottom w:val="0"/>
      <w:divBdr>
        <w:top w:val="none" w:sz="0" w:space="0" w:color="auto"/>
        <w:left w:val="none" w:sz="0" w:space="0" w:color="auto"/>
        <w:bottom w:val="none" w:sz="0" w:space="0" w:color="auto"/>
        <w:right w:val="none" w:sz="0" w:space="0" w:color="auto"/>
      </w:divBdr>
      <w:divsChild>
        <w:div w:id="164320571">
          <w:marLeft w:val="0"/>
          <w:marRight w:val="0"/>
          <w:marTop w:val="0"/>
          <w:marBottom w:val="0"/>
          <w:divBdr>
            <w:top w:val="none" w:sz="0" w:space="0" w:color="auto"/>
            <w:left w:val="none" w:sz="0" w:space="0" w:color="auto"/>
            <w:bottom w:val="none" w:sz="0" w:space="0" w:color="auto"/>
            <w:right w:val="none" w:sz="0" w:space="0" w:color="auto"/>
          </w:divBdr>
          <w:divsChild>
            <w:div w:id="1327706990">
              <w:marLeft w:val="0"/>
              <w:marRight w:val="0"/>
              <w:marTop w:val="0"/>
              <w:marBottom w:val="0"/>
              <w:divBdr>
                <w:top w:val="none" w:sz="0" w:space="0" w:color="auto"/>
                <w:left w:val="none" w:sz="0" w:space="0" w:color="auto"/>
                <w:bottom w:val="none" w:sz="0" w:space="0" w:color="auto"/>
                <w:right w:val="none" w:sz="0" w:space="0" w:color="auto"/>
              </w:divBdr>
              <w:divsChild>
                <w:div w:id="1955624871">
                  <w:marLeft w:val="0"/>
                  <w:marRight w:val="0"/>
                  <w:marTop w:val="0"/>
                  <w:marBottom w:val="0"/>
                  <w:divBdr>
                    <w:top w:val="none" w:sz="0" w:space="0" w:color="auto"/>
                    <w:left w:val="none" w:sz="0" w:space="0" w:color="auto"/>
                    <w:bottom w:val="none" w:sz="0" w:space="0" w:color="auto"/>
                    <w:right w:val="none" w:sz="0" w:space="0" w:color="auto"/>
                  </w:divBdr>
                  <w:divsChild>
                    <w:div w:id="305088100">
                      <w:marLeft w:val="0"/>
                      <w:marRight w:val="0"/>
                      <w:marTop w:val="0"/>
                      <w:marBottom w:val="0"/>
                      <w:divBdr>
                        <w:top w:val="none" w:sz="0" w:space="0" w:color="auto"/>
                        <w:left w:val="none" w:sz="0" w:space="0" w:color="auto"/>
                        <w:bottom w:val="none" w:sz="0" w:space="0" w:color="auto"/>
                        <w:right w:val="none" w:sz="0" w:space="0" w:color="auto"/>
                      </w:divBdr>
                    </w:div>
                  </w:divsChild>
                </w:div>
                <w:div w:id="204782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129474">
      <w:bodyDiv w:val="1"/>
      <w:marLeft w:val="0"/>
      <w:marRight w:val="0"/>
      <w:marTop w:val="0"/>
      <w:marBottom w:val="0"/>
      <w:divBdr>
        <w:top w:val="none" w:sz="0" w:space="0" w:color="auto"/>
        <w:left w:val="none" w:sz="0" w:space="0" w:color="auto"/>
        <w:bottom w:val="none" w:sz="0" w:space="0" w:color="auto"/>
        <w:right w:val="none" w:sz="0" w:space="0" w:color="auto"/>
      </w:divBdr>
    </w:div>
    <w:div w:id="1208568212">
      <w:bodyDiv w:val="1"/>
      <w:marLeft w:val="0"/>
      <w:marRight w:val="0"/>
      <w:marTop w:val="0"/>
      <w:marBottom w:val="0"/>
      <w:divBdr>
        <w:top w:val="none" w:sz="0" w:space="0" w:color="auto"/>
        <w:left w:val="none" w:sz="0" w:space="0" w:color="auto"/>
        <w:bottom w:val="none" w:sz="0" w:space="0" w:color="auto"/>
        <w:right w:val="none" w:sz="0" w:space="0" w:color="auto"/>
      </w:divBdr>
    </w:div>
    <w:div w:id="1211530144">
      <w:bodyDiv w:val="1"/>
      <w:marLeft w:val="0"/>
      <w:marRight w:val="0"/>
      <w:marTop w:val="0"/>
      <w:marBottom w:val="0"/>
      <w:divBdr>
        <w:top w:val="none" w:sz="0" w:space="0" w:color="auto"/>
        <w:left w:val="none" w:sz="0" w:space="0" w:color="auto"/>
        <w:bottom w:val="none" w:sz="0" w:space="0" w:color="auto"/>
        <w:right w:val="none" w:sz="0" w:space="0" w:color="auto"/>
      </w:divBdr>
    </w:div>
    <w:div w:id="1213880511">
      <w:bodyDiv w:val="1"/>
      <w:marLeft w:val="0"/>
      <w:marRight w:val="0"/>
      <w:marTop w:val="0"/>
      <w:marBottom w:val="0"/>
      <w:divBdr>
        <w:top w:val="none" w:sz="0" w:space="0" w:color="auto"/>
        <w:left w:val="none" w:sz="0" w:space="0" w:color="auto"/>
        <w:bottom w:val="none" w:sz="0" w:space="0" w:color="auto"/>
        <w:right w:val="none" w:sz="0" w:space="0" w:color="auto"/>
      </w:divBdr>
      <w:divsChild>
        <w:div w:id="319042591">
          <w:marLeft w:val="0"/>
          <w:marRight w:val="0"/>
          <w:marTop w:val="0"/>
          <w:marBottom w:val="0"/>
          <w:divBdr>
            <w:top w:val="none" w:sz="0" w:space="0" w:color="auto"/>
            <w:left w:val="single" w:sz="6" w:space="11" w:color="E4E4E4"/>
            <w:bottom w:val="none" w:sz="0" w:space="0" w:color="auto"/>
            <w:right w:val="single" w:sz="6" w:space="11" w:color="E4E4E4"/>
          </w:divBdr>
        </w:div>
        <w:div w:id="507714360">
          <w:marLeft w:val="0"/>
          <w:marRight w:val="0"/>
          <w:marTop w:val="0"/>
          <w:marBottom w:val="0"/>
          <w:divBdr>
            <w:top w:val="none" w:sz="0" w:space="0" w:color="auto"/>
            <w:left w:val="single" w:sz="6" w:space="11" w:color="E9F0F6"/>
            <w:bottom w:val="single" w:sz="6" w:space="11" w:color="E9F0F6"/>
            <w:right w:val="single" w:sz="6" w:space="11" w:color="E4E4E4"/>
          </w:divBdr>
        </w:div>
        <w:div w:id="564755258">
          <w:marLeft w:val="0"/>
          <w:marRight w:val="0"/>
          <w:marTop w:val="0"/>
          <w:marBottom w:val="0"/>
          <w:divBdr>
            <w:top w:val="none" w:sz="0" w:space="0" w:color="auto"/>
            <w:left w:val="single" w:sz="6" w:space="11" w:color="E4E4E4"/>
            <w:bottom w:val="none" w:sz="0" w:space="0" w:color="auto"/>
            <w:right w:val="single" w:sz="6" w:space="0" w:color="E4E4E4"/>
          </w:divBdr>
        </w:div>
        <w:div w:id="2098209675">
          <w:marLeft w:val="0"/>
          <w:marRight w:val="0"/>
          <w:marTop w:val="0"/>
          <w:marBottom w:val="0"/>
          <w:divBdr>
            <w:top w:val="none" w:sz="0" w:space="0" w:color="auto"/>
            <w:left w:val="none" w:sz="0" w:space="0" w:color="auto"/>
            <w:bottom w:val="single" w:sz="6" w:space="3" w:color="E4E4E4"/>
            <w:right w:val="none" w:sz="0" w:space="0" w:color="auto"/>
          </w:divBdr>
        </w:div>
      </w:divsChild>
    </w:div>
    <w:div w:id="1219827201">
      <w:bodyDiv w:val="1"/>
      <w:marLeft w:val="0"/>
      <w:marRight w:val="0"/>
      <w:marTop w:val="0"/>
      <w:marBottom w:val="0"/>
      <w:divBdr>
        <w:top w:val="none" w:sz="0" w:space="0" w:color="auto"/>
        <w:left w:val="none" w:sz="0" w:space="0" w:color="auto"/>
        <w:bottom w:val="none" w:sz="0" w:space="0" w:color="auto"/>
        <w:right w:val="none" w:sz="0" w:space="0" w:color="auto"/>
      </w:divBdr>
    </w:div>
    <w:div w:id="1226991627">
      <w:bodyDiv w:val="1"/>
      <w:marLeft w:val="0"/>
      <w:marRight w:val="0"/>
      <w:marTop w:val="0"/>
      <w:marBottom w:val="0"/>
      <w:divBdr>
        <w:top w:val="none" w:sz="0" w:space="0" w:color="auto"/>
        <w:left w:val="none" w:sz="0" w:space="0" w:color="auto"/>
        <w:bottom w:val="none" w:sz="0" w:space="0" w:color="auto"/>
        <w:right w:val="none" w:sz="0" w:space="0" w:color="auto"/>
      </w:divBdr>
    </w:div>
    <w:div w:id="1230847556">
      <w:bodyDiv w:val="1"/>
      <w:marLeft w:val="0"/>
      <w:marRight w:val="0"/>
      <w:marTop w:val="0"/>
      <w:marBottom w:val="0"/>
      <w:divBdr>
        <w:top w:val="none" w:sz="0" w:space="0" w:color="auto"/>
        <w:left w:val="none" w:sz="0" w:space="0" w:color="auto"/>
        <w:bottom w:val="none" w:sz="0" w:space="0" w:color="auto"/>
        <w:right w:val="none" w:sz="0" w:space="0" w:color="auto"/>
      </w:divBdr>
    </w:div>
    <w:div w:id="1239098938">
      <w:bodyDiv w:val="1"/>
      <w:marLeft w:val="0"/>
      <w:marRight w:val="0"/>
      <w:marTop w:val="0"/>
      <w:marBottom w:val="0"/>
      <w:divBdr>
        <w:top w:val="none" w:sz="0" w:space="0" w:color="auto"/>
        <w:left w:val="none" w:sz="0" w:space="0" w:color="auto"/>
        <w:bottom w:val="none" w:sz="0" w:space="0" w:color="auto"/>
        <w:right w:val="none" w:sz="0" w:space="0" w:color="auto"/>
      </w:divBdr>
    </w:div>
    <w:div w:id="1239558975">
      <w:bodyDiv w:val="1"/>
      <w:marLeft w:val="0"/>
      <w:marRight w:val="0"/>
      <w:marTop w:val="0"/>
      <w:marBottom w:val="0"/>
      <w:divBdr>
        <w:top w:val="none" w:sz="0" w:space="0" w:color="auto"/>
        <w:left w:val="none" w:sz="0" w:space="0" w:color="auto"/>
        <w:bottom w:val="none" w:sz="0" w:space="0" w:color="auto"/>
        <w:right w:val="none" w:sz="0" w:space="0" w:color="auto"/>
      </w:divBdr>
    </w:div>
    <w:div w:id="1240793294">
      <w:bodyDiv w:val="1"/>
      <w:marLeft w:val="0"/>
      <w:marRight w:val="0"/>
      <w:marTop w:val="0"/>
      <w:marBottom w:val="0"/>
      <w:divBdr>
        <w:top w:val="none" w:sz="0" w:space="0" w:color="auto"/>
        <w:left w:val="none" w:sz="0" w:space="0" w:color="auto"/>
        <w:bottom w:val="none" w:sz="0" w:space="0" w:color="auto"/>
        <w:right w:val="none" w:sz="0" w:space="0" w:color="auto"/>
      </w:divBdr>
    </w:div>
    <w:div w:id="1241672717">
      <w:bodyDiv w:val="1"/>
      <w:marLeft w:val="0"/>
      <w:marRight w:val="0"/>
      <w:marTop w:val="0"/>
      <w:marBottom w:val="0"/>
      <w:divBdr>
        <w:top w:val="none" w:sz="0" w:space="0" w:color="auto"/>
        <w:left w:val="none" w:sz="0" w:space="0" w:color="auto"/>
        <w:bottom w:val="none" w:sz="0" w:space="0" w:color="auto"/>
        <w:right w:val="none" w:sz="0" w:space="0" w:color="auto"/>
      </w:divBdr>
    </w:div>
    <w:div w:id="1253852061">
      <w:bodyDiv w:val="1"/>
      <w:marLeft w:val="0"/>
      <w:marRight w:val="0"/>
      <w:marTop w:val="0"/>
      <w:marBottom w:val="0"/>
      <w:divBdr>
        <w:top w:val="none" w:sz="0" w:space="0" w:color="auto"/>
        <w:left w:val="none" w:sz="0" w:space="0" w:color="auto"/>
        <w:bottom w:val="none" w:sz="0" w:space="0" w:color="auto"/>
        <w:right w:val="none" w:sz="0" w:space="0" w:color="auto"/>
      </w:divBdr>
    </w:div>
    <w:div w:id="1254584283">
      <w:bodyDiv w:val="1"/>
      <w:marLeft w:val="0"/>
      <w:marRight w:val="0"/>
      <w:marTop w:val="0"/>
      <w:marBottom w:val="0"/>
      <w:divBdr>
        <w:top w:val="none" w:sz="0" w:space="0" w:color="auto"/>
        <w:left w:val="none" w:sz="0" w:space="0" w:color="auto"/>
        <w:bottom w:val="none" w:sz="0" w:space="0" w:color="auto"/>
        <w:right w:val="none" w:sz="0" w:space="0" w:color="auto"/>
      </w:divBdr>
    </w:div>
    <w:div w:id="1257636656">
      <w:bodyDiv w:val="1"/>
      <w:marLeft w:val="0"/>
      <w:marRight w:val="0"/>
      <w:marTop w:val="0"/>
      <w:marBottom w:val="0"/>
      <w:divBdr>
        <w:top w:val="none" w:sz="0" w:space="0" w:color="auto"/>
        <w:left w:val="none" w:sz="0" w:space="0" w:color="auto"/>
        <w:bottom w:val="none" w:sz="0" w:space="0" w:color="auto"/>
        <w:right w:val="none" w:sz="0" w:space="0" w:color="auto"/>
      </w:divBdr>
      <w:divsChild>
        <w:div w:id="1330719028">
          <w:marLeft w:val="0"/>
          <w:marRight w:val="0"/>
          <w:marTop w:val="0"/>
          <w:marBottom w:val="0"/>
          <w:divBdr>
            <w:top w:val="none" w:sz="0" w:space="0" w:color="auto"/>
            <w:left w:val="none" w:sz="0" w:space="0" w:color="auto"/>
            <w:bottom w:val="none" w:sz="0" w:space="0" w:color="auto"/>
            <w:right w:val="none" w:sz="0" w:space="0" w:color="auto"/>
          </w:divBdr>
          <w:divsChild>
            <w:div w:id="334962922">
              <w:marLeft w:val="0"/>
              <w:marRight w:val="0"/>
              <w:marTop w:val="0"/>
              <w:marBottom w:val="0"/>
              <w:divBdr>
                <w:top w:val="none" w:sz="0" w:space="0" w:color="auto"/>
                <w:left w:val="none" w:sz="0" w:space="0" w:color="auto"/>
                <w:bottom w:val="none" w:sz="0" w:space="0" w:color="auto"/>
                <w:right w:val="none" w:sz="0" w:space="0" w:color="auto"/>
              </w:divBdr>
              <w:divsChild>
                <w:div w:id="1316640044">
                  <w:marLeft w:val="0"/>
                  <w:marRight w:val="0"/>
                  <w:marTop w:val="0"/>
                  <w:marBottom w:val="0"/>
                  <w:divBdr>
                    <w:top w:val="none" w:sz="0" w:space="0" w:color="auto"/>
                    <w:left w:val="none" w:sz="0" w:space="0" w:color="auto"/>
                    <w:bottom w:val="none" w:sz="0" w:space="0" w:color="auto"/>
                    <w:right w:val="none" w:sz="0" w:space="0" w:color="auto"/>
                  </w:divBdr>
                  <w:divsChild>
                    <w:div w:id="1412198984">
                      <w:marLeft w:val="0"/>
                      <w:marRight w:val="0"/>
                      <w:marTop w:val="0"/>
                      <w:marBottom w:val="0"/>
                      <w:divBdr>
                        <w:top w:val="none" w:sz="0" w:space="0" w:color="auto"/>
                        <w:left w:val="none" w:sz="0" w:space="0" w:color="auto"/>
                        <w:bottom w:val="none" w:sz="0" w:space="0" w:color="auto"/>
                        <w:right w:val="none" w:sz="0" w:space="0" w:color="auto"/>
                      </w:divBdr>
                      <w:divsChild>
                        <w:div w:id="143282117">
                          <w:marLeft w:val="0"/>
                          <w:marRight w:val="0"/>
                          <w:marTop w:val="0"/>
                          <w:marBottom w:val="0"/>
                          <w:divBdr>
                            <w:top w:val="none" w:sz="0" w:space="0" w:color="auto"/>
                            <w:left w:val="none" w:sz="0" w:space="0" w:color="auto"/>
                            <w:bottom w:val="none" w:sz="0" w:space="0" w:color="auto"/>
                            <w:right w:val="none" w:sz="0" w:space="0" w:color="auto"/>
                          </w:divBdr>
                          <w:divsChild>
                            <w:div w:id="848711395">
                              <w:marLeft w:val="0"/>
                              <w:marRight w:val="0"/>
                              <w:marTop w:val="0"/>
                              <w:marBottom w:val="0"/>
                              <w:divBdr>
                                <w:top w:val="none" w:sz="0" w:space="0" w:color="auto"/>
                                <w:left w:val="none" w:sz="0" w:space="0" w:color="auto"/>
                                <w:bottom w:val="none" w:sz="0" w:space="0" w:color="auto"/>
                                <w:right w:val="none" w:sz="0" w:space="0" w:color="auto"/>
                              </w:divBdr>
                              <w:divsChild>
                                <w:div w:id="1463764284">
                                  <w:marLeft w:val="0"/>
                                  <w:marRight w:val="0"/>
                                  <w:marTop w:val="0"/>
                                  <w:marBottom w:val="0"/>
                                  <w:divBdr>
                                    <w:top w:val="none" w:sz="0" w:space="0" w:color="auto"/>
                                    <w:left w:val="none" w:sz="0" w:space="0" w:color="auto"/>
                                    <w:bottom w:val="none" w:sz="0" w:space="0" w:color="auto"/>
                                    <w:right w:val="none" w:sz="0" w:space="0" w:color="auto"/>
                                  </w:divBdr>
                                  <w:divsChild>
                                    <w:div w:id="1030060693">
                                      <w:marLeft w:val="0"/>
                                      <w:marRight w:val="0"/>
                                      <w:marTop w:val="0"/>
                                      <w:marBottom w:val="225"/>
                                      <w:divBdr>
                                        <w:top w:val="none" w:sz="0" w:space="0" w:color="auto"/>
                                        <w:left w:val="single" w:sz="6" w:space="8" w:color="E9F0F6"/>
                                        <w:bottom w:val="single" w:sz="6" w:space="15" w:color="E9F0F6"/>
                                        <w:right w:val="single" w:sz="6" w:space="8" w:color="E9F0F6"/>
                                      </w:divBdr>
                                    </w:div>
                                  </w:divsChild>
                                </w:div>
                              </w:divsChild>
                            </w:div>
                          </w:divsChild>
                        </w:div>
                      </w:divsChild>
                    </w:div>
                  </w:divsChild>
                </w:div>
              </w:divsChild>
            </w:div>
          </w:divsChild>
        </w:div>
      </w:divsChild>
    </w:div>
    <w:div w:id="1263227419">
      <w:bodyDiv w:val="1"/>
      <w:marLeft w:val="0"/>
      <w:marRight w:val="0"/>
      <w:marTop w:val="0"/>
      <w:marBottom w:val="0"/>
      <w:divBdr>
        <w:top w:val="none" w:sz="0" w:space="0" w:color="auto"/>
        <w:left w:val="none" w:sz="0" w:space="0" w:color="auto"/>
        <w:bottom w:val="none" w:sz="0" w:space="0" w:color="auto"/>
        <w:right w:val="none" w:sz="0" w:space="0" w:color="auto"/>
      </w:divBdr>
    </w:div>
    <w:div w:id="1263882000">
      <w:bodyDiv w:val="1"/>
      <w:marLeft w:val="0"/>
      <w:marRight w:val="0"/>
      <w:marTop w:val="0"/>
      <w:marBottom w:val="0"/>
      <w:divBdr>
        <w:top w:val="none" w:sz="0" w:space="0" w:color="auto"/>
        <w:left w:val="none" w:sz="0" w:space="0" w:color="auto"/>
        <w:bottom w:val="none" w:sz="0" w:space="0" w:color="auto"/>
        <w:right w:val="none" w:sz="0" w:space="0" w:color="auto"/>
      </w:divBdr>
    </w:div>
    <w:div w:id="1265848922">
      <w:bodyDiv w:val="1"/>
      <w:marLeft w:val="0"/>
      <w:marRight w:val="0"/>
      <w:marTop w:val="0"/>
      <w:marBottom w:val="0"/>
      <w:divBdr>
        <w:top w:val="none" w:sz="0" w:space="0" w:color="auto"/>
        <w:left w:val="none" w:sz="0" w:space="0" w:color="auto"/>
        <w:bottom w:val="none" w:sz="0" w:space="0" w:color="auto"/>
        <w:right w:val="none" w:sz="0" w:space="0" w:color="auto"/>
      </w:divBdr>
    </w:div>
    <w:div w:id="1286473054">
      <w:bodyDiv w:val="1"/>
      <w:marLeft w:val="0"/>
      <w:marRight w:val="0"/>
      <w:marTop w:val="0"/>
      <w:marBottom w:val="0"/>
      <w:divBdr>
        <w:top w:val="none" w:sz="0" w:space="0" w:color="auto"/>
        <w:left w:val="none" w:sz="0" w:space="0" w:color="auto"/>
        <w:bottom w:val="none" w:sz="0" w:space="0" w:color="auto"/>
        <w:right w:val="none" w:sz="0" w:space="0" w:color="auto"/>
      </w:divBdr>
    </w:div>
    <w:div w:id="1291741034">
      <w:bodyDiv w:val="1"/>
      <w:marLeft w:val="0"/>
      <w:marRight w:val="0"/>
      <w:marTop w:val="0"/>
      <w:marBottom w:val="0"/>
      <w:divBdr>
        <w:top w:val="none" w:sz="0" w:space="0" w:color="auto"/>
        <w:left w:val="none" w:sz="0" w:space="0" w:color="auto"/>
        <w:bottom w:val="none" w:sz="0" w:space="0" w:color="auto"/>
        <w:right w:val="none" w:sz="0" w:space="0" w:color="auto"/>
      </w:divBdr>
      <w:divsChild>
        <w:div w:id="29381540">
          <w:marLeft w:val="0"/>
          <w:marRight w:val="0"/>
          <w:marTop w:val="0"/>
          <w:marBottom w:val="0"/>
          <w:divBdr>
            <w:top w:val="none" w:sz="0" w:space="0" w:color="auto"/>
            <w:left w:val="single" w:sz="6" w:space="11" w:color="E9F0F6"/>
            <w:bottom w:val="single" w:sz="6" w:space="11" w:color="E9F0F6"/>
            <w:right w:val="single" w:sz="6" w:space="11" w:color="E4E4E4"/>
          </w:divBdr>
        </w:div>
        <w:div w:id="507644656">
          <w:marLeft w:val="0"/>
          <w:marRight w:val="0"/>
          <w:marTop w:val="0"/>
          <w:marBottom w:val="0"/>
          <w:divBdr>
            <w:top w:val="none" w:sz="0" w:space="0" w:color="auto"/>
            <w:left w:val="single" w:sz="6" w:space="11" w:color="E4E4E4"/>
            <w:bottom w:val="none" w:sz="0" w:space="0" w:color="auto"/>
            <w:right w:val="single" w:sz="6" w:space="11" w:color="E4E4E4"/>
          </w:divBdr>
        </w:div>
      </w:divsChild>
    </w:div>
    <w:div w:id="1294865654">
      <w:bodyDiv w:val="1"/>
      <w:marLeft w:val="0"/>
      <w:marRight w:val="0"/>
      <w:marTop w:val="0"/>
      <w:marBottom w:val="0"/>
      <w:divBdr>
        <w:top w:val="none" w:sz="0" w:space="0" w:color="auto"/>
        <w:left w:val="none" w:sz="0" w:space="0" w:color="auto"/>
        <w:bottom w:val="none" w:sz="0" w:space="0" w:color="auto"/>
        <w:right w:val="none" w:sz="0" w:space="0" w:color="auto"/>
      </w:divBdr>
      <w:divsChild>
        <w:div w:id="1001737176">
          <w:marLeft w:val="547"/>
          <w:marRight w:val="0"/>
          <w:marTop w:val="200"/>
          <w:marBottom w:val="0"/>
          <w:divBdr>
            <w:top w:val="none" w:sz="0" w:space="0" w:color="auto"/>
            <w:left w:val="none" w:sz="0" w:space="0" w:color="auto"/>
            <w:bottom w:val="none" w:sz="0" w:space="0" w:color="auto"/>
            <w:right w:val="none" w:sz="0" w:space="0" w:color="auto"/>
          </w:divBdr>
        </w:div>
        <w:div w:id="1613511919">
          <w:marLeft w:val="547"/>
          <w:marRight w:val="0"/>
          <w:marTop w:val="200"/>
          <w:marBottom w:val="0"/>
          <w:divBdr>
            <w:top w:val="none" w:sz="0" w:space="0" w:color="auto"/>
            <w:left w:val="none" w:sz="0" w:space="0" w:color="auto"/>
            <w:bottom w:val="none" w:sz="0" w:space="0" w:color="auto"/>
            <w:right w:val="none" w:sz="0" w:space="0" w:color="auto"/>
          </w:divBdr>
        </w:div>
        <w:div w:id="1637754094">
          <w:marLeft w:val="547"/>
          <w:marRight w:val="0"/>
          <w:marTop w:val="200"/>
          <w:marBottom w:val="0"/>
          <w:divBdr>
            <w:top w:val="none" w:sz="0" w:space="0" w:color="auto"/>
            <w:left w:val="none" w:sz="0" w:space="0" w:color="auto"/>
            <w:bottom w:val="none" w:sz="0" w:space="0" w:color="auto"/>
            <w:right w:val="none" w:sz="0" w:space="0" w:color="auto"/>
          </w:divBdr>
        </w:div>
        <w:div w:id="1806660118">
          <w:marLeft w:val="547"/>
          <w:marRight w:val="0"/>
          <w:marTop w:val="200"/>
          <w:marBottom w:val="0"/>
          <w:divBdr>
            <w:top w:val="none" w:sz="0" w:space="0" w:color="auto"/>
            <w:left w:val="none" w:sz="0" w:space="0" w:color="auto"/>
            <w:bottom w:val="none" w:sz="0" w:space="0" w:color="auto"/>
            <w:right w:val="none" w:sz="0" w:space="0" w:color="auto"/>
          </w:divBdr>
        </w:div>
      </w:divsChild>
    </w:div>
    <w:div w:id="1297032760">
      <w:bodyDiv w:val="1"/>
      <w:marLeft w:val="0"/>
      <w:marRight w:val="0"/>
      <w:marTop w:val="0"/>
      <w:marBottom w:val="0"/>
      <w:divBdr>
        <w:top w:val="none" w:sz="0" w:space="0" w:color="auto"/>
        <w:left w:val="none" w:sz="0" w:space="0" w:color="auto"/>
        <w:bottom w:val="none" w:sz="0" w:space="0" w:color="auto"/>
        <w:right w:val="none" w:sz="0" w:space="0" w:color="auto"/>
      </w:divBdr>
    </w:div>
    <w:div w:id="1297417786">
      <w:bodyDiv w:val="1"/>
      <w:marLeft w:val="0"/>
      <w:marRight w:val="0"/>
      <w:marTop w:val="0"/>
      <w:marBottom w:val="0"/>
      <w:divBdr>
        <w:top w:val="none" w:sz="0" w:space="0" w:color="auto"/>
        <w:left w:val="none" w:sz="0" w:space="0" w:color="auto"/>
        <w:bottom w:val="none" w:sz="0" w:space="0" w:color="auto"/>
        <w:right w:val="none" w:sz="0" w:space="0" w:color="auto"/>
      </w:divBdr>
      <w:divsChild>
        <w:div w:id="1192763339">
          <w:marLeft w:val="0"/>
          <w:marRight w:val="0"/>
          <w:marTop w:val="0"/>
          <w:marBottom w:val="0"/>
          <w:divBdr>
            <w:top w:val="none" w:sz="0" w:space="0" w:color="auto"/>
            <w:left w:val="none" w:sz="0" w:space="0" w:color="auto"/>
            <w:bottom w:val="none" w:sz="0" w:space="0" w:color="auto"/>
            <w:right w:val="none" w:sz="0" w:space="0" w:color="auto"/>
          </w:divBdr>
          <w:divsChild>
            <w:div w:id="556749465">
              <w:marLeft w:val="0"/>
              <w:marRight w:val="0"/>
              <w:marTop w:val="0"/>
              <w:marBottom w:val="0"/>
              <w:divBdr>
                <w:top w:val="none" w:sz="0" w:space="0" w:color="auto"/>
                <w:left w:val="none" w:sz="0" w:space="0" w:color="auto"/>
                <w:bottom w:val="none" w:sz="0" w:space="0" w:color="auto"/>
                <w:right w:val="none" w:sz="0" w:space="0" w:color="auto"/>
              </w:divBdr>
              <w:divsChild>
                <w:div w:id="2102754734">
                  <w:marLeft w:val="0"/>
                  <w:marRight w:val="0"/>
                  <w:marTop w:val="0"/>
                  <w:marBottom w:val="0"/>
                  <w:divBdr>
                    <w:top w:val="none" w:sz="0" w:space="0" w:color="auto"/>
                    <w:left w:val="none" w:sz="0" w:space="0" w:color="auto"/>
                    <w:bottom w:val="none" w:sz="0" w:space="0" w:color="auto"/>
                    <w:right w:val="none" w:sz="0" w:space="0" w:color="auto"/>
                  </w:divBdr>
                  <w:divsChild>
                    <w:div w:id="1067802731">
                      <w:marLeft w:val="0"/>
                      <w:marRight w:val="0"/>
                      <w:marTop w:val="0"/>
                      <w:marBottom w:val="0"/>
                      <w:divBdr>
                        <w:top w:val="none" w:sz="0" w:space="0" w:color="auto"/>
                        <w:left w:val="none" w:sz="0" w:space="0" w:color="auto"/>
                        <w:bottom w:val="none" w:sz="0" w:space="0" w:color="auto"/>
                        <w:right w:val="none" w:sz="0" w:space="0" w:color="auto"/>
                      </w:divBdr>
                      <w:divsChild>
                        <w:div w:id="582568466">
                          <w:marLeft w:val="0"/>
                          <w:marRight w:val="0"/>
                          <w:marTop w:val="0"/>
                          <w:marBottom w:val="0"/>
                          <w:divBdr>
                            <w:top w:val="none" w:sz="0" w:space="0" w:color="auto"/>
                            <w:left w:val="none" w:sz="0" w:space="0" w:color="auto"/>
                            <w:bottom w:val="none" w:sz="0" w:space="0" w:color="auto"/>
                            <w:right w:val="none" w:sz="0" w:space="0" w:color="auto"/>
                          </w:divBdr>
                          <w:divsChild>
                            <w:div w:id="174006815">
                              <w:marLeft w:val="0"/>
                              <w:marRight w:val="0"/>
                              <w:marTop w:val="0"/>
                              <w:marBottom w:val="0"/>
                              <w:divBdr>
                                <w:top w:val="none" w:sz="0" w:space="0" w:color="auto"/>
                                <w:left w:val="none" w:sz="0" w:space="0" w:color="auto"/>
                                <w:bottom w:val="none" w:sz="0" w:space="0" w:color="auto"/>
                                <w:right w:val="none" w:sz="0" w:space="0" w:color="auto"/>
                              </w:divBdr>
                              <w:divsChild>
                                <w:div w:id="163055210">
                                  <w:marLeft w:val="0"/>
                                  <w:marRight w:val="0"/>
                                  <w:marTop w:val="0"/>
                                  <w:marBottom w:val="0"/>
                                  <w:divBdr>
                                    <w:top w:val="none" w:sz="0" w:space="0" w:color="auto"/>
                                    <w:left w:val="none" w:sz="0" w:space="0" w:color="auto"/>
                                    <w:bottom w:val="none" w:sz="0" w:space="0" w:color="auto"/>
                                    <w:right w:val="none" w:sz="0" w:space="0" w:color="auto"/>
                                  </w:divBdr>
                                  <w:divsChild>
                                    <w:div w:id="1752194638">
                                      <w:marLeft w:val="0"/>
                                      <w:marRight w:val="0"/>
                                      <w:marTop w:val="150"/>
                                      <w:marBottom w:val="0"/>
                                      <w:divBdr>
                                        <w:top w:val="none" w:sz="0" w:space="0" w:color="auto"/>
                                        <w:left w:val="none" w:sz="0" w:space="0" w:color="auto"/>
                                        <w:bottom w:val="none" w:sz="0" w:space="0" w:color="auto"/>
                                        <w:right w:val="none" w:sz="0" w:space="0" w:color="auto"/>
                                      </w:divBdr>
                                      <w:divsChild>
                                        <w:div w:id="1207645911">
                                          <w:marLeft w:val="0"/>
                                          <w:marRight w:val="0"/>
                                          <w:marTop w:val="0"/>
                                          <w:marBottom w:val="0"/>
                                          <w:divBdr>
                                            <w:top w:val="none" w:sz="0" w:space="0" w:color="auto"/>
                                            <w:left w:val="single" w:sz="6" w:space="11" w:color="E9F0F6"/>
                                            <w:bottom w:val="single" w:sz="6" w:space="11" w:color="E9F0F6"/>
                                            <w:right w:val="single" w:sz="6" w:space="11" w:color="E4E4E4"/>
                                          </w:divBdr>
                                        </w:div>
                                      </w:divsChild>
                                    </w:div>
                                  </w:divsChild>
                                </w:div>
                              </w:divsChild>
                            </w:div>
                          </w:divsChild>
                        </w:div>
                      </w:divsChild>
                    </w:div>
                  </w:divsChild>
                </w:div>
              </w:divsChild>
            </w:div>
          </w:divsChild>
        </w:div>
      </w:divsChild>
    </w:div>
    <w:div w:id="1308628743">
      <w:bodyDiv w:val="1"/>
      <w:marLeft w:val="0"/>
      <w:marRight w:val="0"/>
      <w:marTop w:val="0"/>
      <w:marBottom w:val="0"/>
      <w:divBdr>
        <w:top w:val="none" w:sz="0" w:space="0" w:color="auto"/>
        <w:left w:val="none" w:sz="0" w:space="0" w:color="auto"/>
        <w:bottom w:val="none" w:sz="0" w:space="0" w:color="auto"/>
        <w:right w:val="none" w:sz="0" w:space="0" w:color="auto"/>
      </w:divBdr>
    </w:div>
    <w:div w:id="1315380332">
      <w:bodyDiv w:val="1"/>
      <w:marLeft w:val="0"/>
      <w:marRight w:val="0"/>
      <w:marTop w:val="0"/>
      <w:marBottom w:val="0"/>
      <w:divBdr>
        <w:top w:val="none" w:sz="0" w:space="0" w:color="auto"/>
        <w:left w:val="none" w:sz="0" w:space="0" w:color="auto"/>
        <w:bottom w:val="none" w:sz="0" w:space="0" w:color="auto"/>
        <w:right w:val="none" w:sz="0" w:space="0" w:color="auto"/>
      </w:divBdr>
    </w:div>
    <w:div w:id="1320495384">
      <w:bodyDiv w:val="1"/>
      <w:marLeft w:val="0"/>
      <w:marRight w:val="0"/>
      <w:marTop w:val="0"/>
      <w:marBottom w:val="0"/>
      <w:divBdr>
        <w:top w:val="none" w:sz="0" w:space="0" w:color="auto"/>
        <w:left w:val="none" w:sz="0" w:space="0" w:color="auto"/>
        <w:bottom w:val="none" w:sz="0" w:space="0" w:color="auto"/>
        <w:right w:val="none" w:sz="0" w:space="0" w:color="auto"/>
      </w:divBdr>
    </w:div>
    <w:div w:id="1321617428">
      <w:bodyDiv w:val="1"/>
      <w:marLeft w:val="0"/>
      <w:marRight w:val="0"/>
      <w:marTop w:val="0"/>
      <w:marBottom w:val="0"/>
      <w:divBdr>
        <w:top w:val="none" w:sz="0" w:space="0" w:color="auto"/>
        <w:left w:val="none" w:sz="0" w:space="0" w:color="auto"/>
        <w:bottom w:val="none" w:sz="0" w:space="0" w:color="auto"/>
        <w:right w:val="none" w:sz="0" w:space="0" w:color="auto"/>
      </w:divBdr>
    </w:div>
    <w:div w:id="1332414604">
      <w:bodyDiv w:val="1"/>
      <w:marLeft w:val="0"/>
      <w:marRight w:val="0"/>
      <w:marTop w:val="0"/>
      <w:marBottom w:val="0"/>
      <w:divBdr>
        <w:top w:val="none" w:sz="0" w:space="0" w:color="auto"/>
        <w:left w:val="none" w:sz="0" w:space="0" w:color="auto"/>
        <w:bottom w:val="none" w:sz="0" w:space="0" w:color="auto"/>
        <w:right w:val="none" w:sz="0" w:space="0" w:color="auto"/>
      </w:divBdr>
    </w:div>
    <w:div w:id="1338456844">
      <w:bodyDiv w:val="1"/>
      <w:marLeft w:val="0"/>
      <w:marRight w:val="0"/>
      <w:marTop w:val="0"/>
      <w:marBottom w:val="0"/>
      <w:divBdr>
        <w:top w:val="none" w:sz="0" w:space="0" w:color="auto"/>
        <w:left w:val="none" w:sz="0" w:space="0" w:color="auto"/>
        <w:bottom w:val="none" w:sz="0" w:space="0" w:color="auto"/>
        <w:right w:val="none" w:sz="0" w:space="0" w:color="auto"/>
      </w:divBdr>
      <w:divsChild>
        <w:div w:id="1076323741">
          <w:marLeft w:val="-300"/>
          <w:marRight w:val="0"/>
          <w:marTop w:val="0"/>
          <w:marBottom w:val="0"/>
          <w:divBdr>
            <w:top w:val="none" w:sz="0" w:space="0" w:color="auto"/>
            <w:left w:val="none" w:sz="0" w:space="0" w:color="auto"/>
            <w:bottom w:val="none" w:sz="0" w:space="0" w:color="auto"/>
            <w:right w:val="none" w:sz="0" w:space="0" w:color="auto"/>
          </w:divBdr>
          <w:divsChild>
            <w:div w:id="110056362">
              <w:marLeft w:val="0"/>
              <w:marRight w:val="0"/>
              <w:marTop w:val="0"/>
              <w:marBottom w:val="0"/>
              <w:divBdr>
                <w:top w:val="none" w:sz="0" w:space="0" w:color="auto"/>
                <w:left w:val="none" w:sz="0" w:space="0" w:color="auto"/>
                <w:bottom w:val="none" w:sz="0" w:space="0" w:color="auto"/>
                <w:right w:val="none" w:sz="0" w:space="0" w:color="auto"/>
              </w:divBdr>
              <w:divsChild>
                <w:div w:id="147829828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338658551">
      <w:bodyDiv w:val="1"/>
      <w:marLeft w:val="0"/>
      <w:marRight w:val="0"/>
      <w:marTop w:val="0"/>
      <w:marBottom w:val="0"/>
      <w:divBdr>
        <w:top w:val="none" w:sz="0" w:space="0" w:color="auto"/>
        <w:left w:val="none" w:sz="0" w:space="0" w:color="auto"/>
        <w:bottom w:val="none" w:sz="0" w:space="0" w:color="auto"/>
        <w:right w:val="none" w:sz="0" w:space="0" w:color="auto"/>
      </w:divBdr>
      <w:divsChild>
        <w:div w:id="1748572744">
          <w:marLeft w:val="0"/>
          <w:marRight w:val="0"/>
          <w:marTop w:val="0"/>
          <w:marBottom w:val="0"/>
          <w:divBdr>
            <w:top w:val="none" w:sz="0" w:space="0" w:color="auto"/>
            <w:left w:val="none" w:sz="0" w:space="0" w:color="auto"/>
            <w:bottom w:val="none" w:sz="0" w:space="0" w:color="auto"/>
            <w:right w:val="none" w:sz="0" w:space="0" w:color="auto"/>
          </w:divBdr>
          <w:divsChild>
            <w:div w:id="1367952879">
              <w:marLeft w:val="0"/>
              <w:marRight w:val="0"/>
              <w:marTop w:val="0"/>
              <w:marBottom w:val="0"/>
              <w:divBdr>
                <w:top w:val="none" w:sz="0" w:space="0" w:color="auto"/>
                <w:left w:val="none" w:sz="0" w:space="0" w:color="auto"/>
                <w:bottom w:val="none" w:sz="0" w:space="0" w:color="auto"/>
                <w:right w:val="none" w:sz="0" w:space="0" w:color="auto"/>
              </w:divBdr>
              <w:divsChild>
                <w:div w:id="1732776753">
                  <w:marLeft w:val="0"/>
                  <w:marRight w:val="0"/>
                  <w:marTop w:val="0"/>
                  <w:marBottom w:val="0"/>
                  <w:divBdr>
                    <w:top w:val="none" w:sz="0" w:space="0" w:color="auto"/>
                    <w:left w:val="none" w:sz="0" w:space="0" w:color="auto"/>
                    <w:bottom w:val="none" w:sz="0" w:space="0" w:color="auto"/>
                    <w:right w:val="none" w:sz="0" w:space="0" w:color="auto"/>
                  </w:divBdr>
                  <w:divsChild>
                    <w:div w:id="714475196">
                      <w:marLeft w:val="0"/>
                      <w:marRight w:val="0"/>
                      <w:marTop w:val="0"/>
                      <w:marBottom w:val="0"/>
                      <w:divBdr>
                        <w:top w:val="none" w:sz="0" w:space="0" w:color="auto"/>
                        <w:left w:val="none" w:sz="0" w:space="0" w:color="auto"/>
                        <w:bottom w:val="none" w:sz="0" w:space="0" w:color="auto"/>
                        <w:right w:val="none" w:sz="0" w:space="0" w:color="auto"/>
                      </w:divBdr>
                      <w:divsChild>
                        <w:div w:id="1624338788">
                          <w:marLeft w:val="0"/>
                          <w:marRight w:val="0"/>
                          <w:marTop w:val="0"/>
                          <w:marBottom w:val="0"/>
                          <w:divBdr>
                            <w:top w:val="none" w:sz="0" w:space="0" w:color="auto"/>
                            <w:left w:val="none" w:sz="0" w:space="0" w:color="auto"/>
                            <w:bottom w:val="none" w:sz="0" w:space="0" w:color="auto"/>
                            <w:right w:val="none" w:sz="0" w:space="0" w:color="auto"/>
                          </w:divBdr>
                          <w:divsChild>
                            <w:div w:id="2111117590">
                              <w:marLeft w:val="0"/>
                              <w:marRight w:val="0"/>
                              <w:marTop w:val="0"/>
                              <w:marBottom w:val="0"/>
                              <w:divBdr>
                                <w:top w:val="none" w:sz="0" w:space="0" w:color="auto"/>
                                <w:left w:val="none" w:sz="0" w:space="0" w:color="auto"/>
                                <w:bottom w:val="none" w:sz="0" w:space="0" w:color="auto"/>
                                <w:right w:val="none" w:sz="0" w:space="0" w:color="auto"/>
                              </w:divBdr>
                              <w:divsChild>
                                <w:div w:id="210830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9306471">
      <w:bodyDiv w:val="1"/>
      <w:marLeft w:val="0"/>
      <w:marRight w:val="0"/>
      <w:marTop w:val="0"/>
      <w:marBottom w:val="0"/>
      <w:divBdr>
        <w:top w:val="none" w:sz="0" w:space="0" w:color="auto"/>
        <w:left w:val="none" w:sz="0" w:space="0" w:color="auto"/>
        <w:bottom w:val="none" w:sz="0" w:space="0" w:color="auto"/>
        <w:right w:val="none" w:sz="0" w:space="0" w:color="auto"/>
      </w:divBdr>
    </w:div>
    <w:div w:id="1349672816">
      <w:bodyDiv w:val="1"/>
      <w:marLeft w:val="0"/>
      <w:marRight w:val="0"/>
      <w:marTop w:val="0"/>
      <w:marBottom w:val="0"/>
      <w:divBdr>
        <w:top w:val="none" w:sz="0" w:space="0" w:color="auto"/>
        <w:left w:val="none" w:sz="0" w:space="0" w:color="auto"/>
        <w:bottom w:val="none" w:sz="0" w:space="0" w:color="auto"/>
        <w:right w:val="none" w:sz="0" w:space="0" w:color="auto"/>
      </w:divBdr>
    </w:div>
    <w:div w:id="1349797360">
      <w:bodyDiv w:val="1"/>
      <w:marLeft w:val="0"/>
      <w:marRight w:val="0"/>
      <w:marTop w:val="0"/>
      <w:marBottom w:val="0"/>
      <w:divBdr>
        <w:top w:val="none" w:sz="0" w:space="0" w:color="auto"/>
        <w:left w:val="none" w:sz="0" w:space="0" w:color="auto"/>
        <w:bottom w:val="none" w:sz="0" w:space="0" w:color="auto"/>
        <w:right w:val="none" w:sz="0" w:space="0" w:color="auto"/>
      </w:divBdr>
    </w:div>
    <w:div w:id="1353608420">
      <w:bodyDiv w:val="1"/>
      <w:marLeft w:val="0"/>
      <w:marRight w:val="0"/>
      <w:marTop w:val="0"/>
      <w:marBottom w:val="0"/>
      <w:divBdr>
        <w:top w:val="none" w:sz="0" w:space="0" w:color="auto"/>
        <w:left w:val="none" w:sz="0" w:space="0" w:color="auto"/>
        <w:bottom w:val="none" w:sz="0" w:space="0" w:color="auto"/>
        <w:right w:val="none" w:sz="0" w:space="0" w:color="auto"/>
      </w:divBdr>
    </w:div>
    <w:div w:id="1361935594">
      <w:bodyDiv w:val="1"/>
      <w:marLeft w:val="0"/>
      <w:marRight w:val="0"/>
      <w:marTop w:val="0"/>
      <w:marBottom w:val="0"/>
      <w:divBdr>
        <w:top w:val="none" w:sz="0" w:space="0" w:color="auto"/>
        <w:left w:val="none" w:sz="0" w:space="0" w:color="auto"/>
        <w:bottom w:val="none" w:sz="0" w:space="0" w:color="auto"/>
        <w:right w:val="none" w:sz="0" w:space="0" w:color="auto"/>
      </w:divBdr>
    </w:div>
    <w:div w:id="1363019159">
      <w:bodyDiv w:val="1"/>
      <w:marLeft w:val="0"/>
      <w:marRight w:val="0"/>
      <w:marTop w:val="0"/>
      <w:marBottom w:val="0"/>
      <w:divBdr>
        <w:top w:val="none" w:sz="0" w:space="0" w:color="auto"/>
        <w:left w:val="none" w:sz="0" w:space="0" w:color="auto"/>
        <w:bottom w:val="none" w:sz="0" w:space="0" w:color="auto"/>
        <w:right w:val="none" w:sz="0" w:space="0" w:color="auto"/>
      </w:divBdr>
      <w:divsChild>
        <w:div w:id="1487934754">
          <w:marLeft w:val="0"/>
          <w:marRight w:val="0"/>
          <w:marTop w:val="0"/>
          <w:marBottom w:val="0"/>
          <w:divBdr>
            <w:top w:val="none" w:sz="0" w:space="0" w:color="auto"/>
            <w:left w:val="none" w:sz="0" w:space="0" w:color="auto"/>
            <w:bottom w:val="none" w:sz="0" w:space="0" w:color="auto"/>
            <w:right w:val="none" w:sz="0" w:space="0" w:color="auto"/>
          </w:divBdr>
          <w:divsChild>
            <w:div w:id="827525063">
              <w:marLeft w:val="0"/>
              <w:marRight w:val="0"/>
              <w:marTop w:val="450"/>
              <w:marBottom w:val="900"/>
              <w:divBdr>
                <w:top w:val="none" w:sz="0" w:space="0" w:color="auto"/>
                <w:left w:val="none" w:sz="0" w:space="0" w:color="auto"/>
                <w:bottom w:val="none" w:sz="0" w:space="0" w:color="auto"/>
                <w:right w:val="none" w:sz="0" w:space="0" w:color="auto"/>
              </w:divBdr>
              <w:divsChild>
                <w:div w:id="40251390">
                  <w:marLeft w:val="-225"/>
                  <w:marRight w:val="-225"/>
                  <w:marTop w:val="0"/>
                  <w:marBottom w:val="0"/>
                  <w:divBdr>
                    <w:top w:val="none" w:sz="0" w:space="0" w:color="auto"/>
                    <w:left w:val="none" w:sz="0" w:space="0" w:color="auto"/>
                    <w:bottom w:val="none" w:sz="0" w:space="0" w:color="auto"/>
                    <w:right w:val="none" w:sz="0" w:space="0" w:color="auto"/>
                  </w:divBdr>
                  <w:divsChild>
                    <w:div w:id="856699564">
                      <w:marLeft w:val="0"/>
                      <w:marRight w:val="0"/>
                      <w:marTop w:val="0"/>
                      <w:marBottom w:val="0"/>
                      <w:divBdr>
                        <w:top w:val="none" w:sz="0" w:space="0" w:color="auto"/>
                        <w:left w:val="none" w:sz="0" w:space="0" w:color="auto"/>
                        <w:bottom w:val="none" w:sz="0" w:space="0" w:color="auto"/>
                        <w:right w:val="none" w:sz="0" w:space="0" w:color="auto"/>
                      </w:divBdr>
                      <w:divsChild>
                        <w:div w:id="1766412819">
                          <w:marLeft w:val="0"/>
                          <w:marRight w:val="0"/>
                          <w:marTop w:val="0"/>
                          <w:marBottom w:val="0"/>
                          <w:divBdr>
                            <w:top w:val="none" w:sz="0" w:space="0" w:color="auto"/>
                            <w:left w:val="none" w:sz="0" w:space="0" w:color="auto"/>
                            <w:bottom w:val="none" w:sz="0" w:space="0" w:color="auto"/>
                            <w:right w:val="none" w:sz="0" w:space="0" w:color="auto"/>
                          </w:divBdr>
                          <w:divsChild>
                            <w:div w:id="1980382799">
                              <w:marLeft w:val="0"/>
                              <w:marRight w:val="0"/>
                              <w:marTop w:val="0"/>
                              <w:marBottom w:val="0"/>
                              <w:divBdr>
                                <w:top w:val="none" w:sz="0" w:space="0" w:color="auto"/>
                                <w:left w:val="none" w:sz="0" w:space="0" w:color="auto"/>
                                <w:bottom w:val="none" w:sz="0" w:space="0" w:color="auto"/>
                                <w:right w:val="none" w:sz="0" w:space="0" w:color="auto"/>
                              </w:divBdr>
                              <w:divsChild>
                                <w:div w:id="777220310">
                                  <w:marLeft w:val="0"/>
                                  <w:marRight w:val="0"/>
                                  <w:marTop w:val="0"/>
                                  <w:marBottom w:val="0"/>
                                  <w:divBdr>
                                    <w:top w:val="none" w:sz="0" w:space="0" w:color="auto"/>
                                    <w:left w:val="none" w:sz="0" w:space="0" w:color="auto"/>
                                    <w:bottom w:val="none" w:sz="0" w:space="0" w:color="auto"/>
                                    <w:right w:val="none" w:sz="0" w:space="0" w:color="auto"/>
                                  </w:divBdr>
                                  <w:divsChild>
                                    <w:div w:id="2013601241">
                                      <w:marLeft w:val="0"/>
                                      <w:marRight w:val="0"/>
                                      <w:marTop w:val="0"/>
                                      <w:marBottom w:val="0"/>
                                      <w:divBdr>
                                        <w:top w:val="none" w:sz="0" w:space="0" w:color="auto"/>
                                        <w:left w:val="none" w:sz="0" w:space="0" w:color="auto"/>
                                        <w:bottom w:val="none" w:sz="0" w:space="0" w:color="auto"/>
                                        <w:right w:val="none" w:sz="0" w:space="0" w:color="auto"/>
                                      </w:divBdr>
                                      <w:divsChild>
                                        <w:div w:id="1431243156">
                                          <w:marLeft w:val="0"/>
                                          <w:marRight w:val="0"/>
                                          <w:marTop w:val="0"/>
                                          <w:marBottom w:val="0"/>
                                          <w:divBdr>
                                            <w:top w:val="none" w:sz="0" w:space="0" w:color="auto"/>
                                            <w:left w:val="none" w:sz="0" w:space="0" w:color="auto"/>
                                            <w:bottom w:val="none" w:sz="0" w:space="0" w:color="auto"/>
                                            <w:right w:val="none" w:sz="0" w:space="0" w:color="auto"/>
                                          </w:divBdr>
                                          <w:divsChild>
                                            <w:div w:id="1744570874">
                                              <w:marLeft w:val="0"/>
                                              <w:marRight w:val="0"/>
                                              <w:marTop w:val="0"/>
                                              <w:marBottom w:val="0"/>
                                              <w:divBdr>
                                                <w:top w:val="none" w:sz="0" w:space="0" w:color="auto"/>
                                                <w:left w:val="none" w:sz="0" w:space="0" w:color="auto"/>
                                                <w:bottom w:val="none" w:sz="0" w:space="0" w:color="auto"/>
                                                <w:right w:val="none" w:sz="0" w:space="0" w:color="auto"/>
                                              </w:divBdr>
                                            </w:div>
                                          </w:divsChild>
                                        </w:div>
                                        <w:div w:id="1781097042">
                                          <w:marLeft w:val="0"/>
                                          <w:marRight w:val="0"/>
                                          <w:marTop w:val="0"/>
                                          <w:marBottom w:val="0"/>
                                          <w:divBdr>
                                            <w:top w:val="none" w:sz="0" w:space="0" w:color="auto"/>
                                            <w:left w:val="none" w:sz="0" w:space="0" w:color="auto"/>
                                            <w:bottom w:val="none" w:sz="0" w:space="0" w:color="auto"/>
                                            <w:right w:val="none" w:sz="0" w:space="0" w:color="auto"/>
                                          </w:divBdr>
                                          <w:divsChild>
                                            <w:div w:id="120878081">
                                              <w:marLeft w:val="0"/>
                                              <w:marRight w:val="0"/>
                                              <w:marTop w:val="0"/>
                                              <w:marBottom w:val="0"/>
                                              <w:divBdr>
                                                <w:top w:val="none" w:sz="0" w:space="0" w:color="auto"/>
                                                <w:left w:val="none" w:sz="0" w:space="0" w:color="auto"/>
                                                <w:bottom w:val="none" w:sz="0" w:space="0" w:color="auto"/>
                                                <w:right w:val="none" w:sz="0" w:space="0" w:color="auto"/>
                                              </w:divBdr>
                                              <w:divsChild>
                                                <w:div w:id="280772983">
                                                  <w:marLeft w:val="0"/>
                                                  <w:marRight w:val="0"/>
                                                  <w:marTop w:val="0"/>
                                                  <w:marBottom w:val="0"/>
                                                  <w:divBdr>
                                                    <w:top w:val="none" w:sz="0" w:space="0" w:color="auto"/>
                                                    <w:left w:val="none" w:sz="0" w:space="0" w:color="auto"/>
                                                    <w:bottom w:val="none" w:sz="0" w:space="0" w:color="auto"/>
                                                    <w:right w:val="none" w:sz="0" w:space="0" w:color="auto"/>
                                                  </w:divBdr>
                                                  <w:divsChild>
                                                    <w:div w:id="1484539506">
                                                      <w:marLeft w:val="0"/>
                                                      <w:marRight w:val="0"/>
                                                      <w:marTop w:val="0"/>
                                                      <w:marBottom w:val="0"/>
                                                      <w:divBdr>
                                                        <w:top w:val="none" w:sz="0" w:space="0" w:color="auto"/>
                                                        <w:left w:val="none" w:sz="0" w:space="0" w:color="auto"/>
                                                        <w:bottom w:val="none" w:sz="0" w:space="0" w:color="auto"/>
                                                        <w:right w:val="none" w:sz="0" w:space="0" w:color="auto"/>
                                                      </w:divBdr>
                                                      <w:divsChild>
                                                        <w:div w:id="373041984">
                                                          <w:marLeft w:val="0"/>
                                                          <w:marRight w:val="0"/>
                                                          <w:marTop w:val="0"/>
                                                          <w:marBottom w:val="0"/>
                                                          <w:divBdr>
                                                            <w:top w:val="none" w:sz="0" w:space="0" w:color="auto"/>
                                                            <w:left w:val="none" w:sz="0" w:space="0" w:color="auto"/>
                                                            <w:bottom w:val="none" w:sz="0" w:space="0" w:color="auto"/>
                                                            <w:right w:val="none" w:sz="0" w:space="0" w:color="auto"/>
                                                          </w:divBdr>
                                                          <w:divsChild>
                                                            <w:div w:id="825780809">
                                                              <w:marLeft w:val="0"/>
                                                              <w:marRight w:val="0"/>
                                                              <w:marTop w:val="0"/>
                                                              <w:marBottom w:val="0"/>
                                                              <w:divBdr>
                                                                <w:top w:val="none" w:sz="0" w:space="0" w:color="auto"/>
                                                                <w:left w:val="none" w:sz="0" w:space="0" w:color="auto"/>
                                                                <w:bottom w:val="none" w:sz="0" w:space="0" w:color="auto"/>
                                                                <w:right w:val="none" w:sz="0" w:space="0" w:color="auto"/>
                                                              </w:divBdr>
                                                              <w:divsChild>
                                                                <w:div w:id="1139686165">
                                                                  <w:marLeft w:val="0"/>
                                                                  <w:marRight w:val="0"/>
                                                                  <w:marTop w:val="0"/>
                                                                  <w:marBottom w:val="0"/>
                                                                  <w:divBdr>
                                                                    <w:top w:val="none" w:sz="0" w:space="0" w:color="auto"/>
                                                                    <w:left w:val="none" w:sz="0" w:space="0" w:color="auto"/>
                                                                    <w:bottom w:val="none" w:sz="0" w:space="0" w:color="auto"/>
                                                                    <w:right w:val="none" w:sz="0" w:space="0" w:color="auto"/>
                                                                  </w:divBdr>
                                                                  <w:divsChild>
                                                                    <w:div w:id="1279870953">
                                                                      <w:marLeft w:val="0"/>
                                                                      <w:marRight w:val="0"/>
                                                                      <w:marTop w:val="0"/>
                                                                      <w:marBottom w:val="0"/>
                                                                      <w:divBdr>
                                                                        <w:top w:val="none" w:sz="0" w:space="0" w:color="auto"/>
                                                                        <w:left w:val="none" w:sz="0" w:space="0" w:color="auto"/>
                                                                        <w:bottom w:val="none" w:sz="0" w:space="0" w:color="auto"/>
                                                                        <w:right w:val="none" w:sz="0" w:space="0" w:color="auto"/>
                                                                      </w:divBdr>
                                                                      <w:divsChild>
                                                                        <w:div w:id="1910189638">
                                                                          <w:marLeft w:val="0"/>
                                                                          <w:marRight w:val="0"/>
                                                                          <w:marTop w:val="0"/>
                                                                          <w:marBottom w:val="0"/>
                                                                          <w:divBdr>
                                                                            <w:top w:val="none" w:sz="0" w:space="0" w:color="auto"/>
                                                                            <w:left w:val="none" w:sz="0" w:space="0" w:color="auto"/>
                                                                            <w:bottom w:val="none" w:sz="0" w:space="0" w:color="auto"/>
                                                                            <w:right w:val="none" w:sz="0" w:space="0" w:color="auto"/>
                                                                          </w:divBdr>
                                                                          <w:divsChild>
                                                                            <w:div w:id="631864595">
                                                                              <w:marLeft w:val="0"/>
                                                                              <w:marRight w:val="0"/>
                                                                              <w:marTop w:val="0"/>
                                                                              <w:marBottom w:val="0"/>
                                                                              <w:divBdr>
                                                                                <w:top w:val="none" w:sz="0" w:space="0" w:color="auto"/>
                                                                                <w:left w:val="none" w:sz="0" w:space="0" w:color="auto"/>
                                                                                <w:bottom w:val="none" w:sz="0" w:space="0" w:color="auto"/>
                                                                                <w:right w:val="none" w:sz="0" w:space="0" w:color="auto"/>
                                                                              </w:divBdr>
                                                                              <w:divsChild>
                                                                                <w:div w:id="37816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571322">
      <w:bodyDiv w:val="1"/>
      <w:marLeft w:val="0"/>
      <w:marRight w:val="0"/>
      <w:marTop w:val="0"/>
      <w:marBottom w:val="0"/>
      <w:divBdr>
        <w:top w:val="none" w:sz="0" w:space="0" w:color="auto"/>
        <w:left w:val="none" w:sz="0" w:space="0" w:color="auto"/>
        <w:bottom w:val="none" w:sz="0" w:space="0" w:color="auto"/>
        <w:right w:val="none" w:sz="0" w:space="0" w:color="auto"/>
      </w:divBdr>
    </w:div>
    <w:div w:id="1379353207">
      <w:bodyDiv w:val="1"/>
      <w:marLeft w:val="0"/>
      <w:marRight w:val="0"/>
      <w:marTop w:val="0"/>
      <w:marBottom w:val="0"/>
      <w:divBdr>
        <w:top w:val="none" w:sz="0" w:space="0" w:color="auto"/>
        <w:left w:val="none" w:sz="0" w:space="0" w:color="auto"/>
        <w:bottom w:val="none" w:sz="0" w:space="0" w:color="auto"/>
        <w:right w:val="none" w:sz="0" w:space="0" w:color="auto"/>
      </w:divBdr>
      <w:divsChild>
        <w:div w:id="1087968877">
          <w:marLeft w:val="0"/>
          <w:marRight w:val="0"/>
          <w:marTop w:val="0"/>
          <w:marBottom w:val="0"/>
          <w:divBdr>
            <w:top w:val="none" w:sz="0" w:space="0" w:color="auto"/>
            <w:left w:val="none" w:sz="0" w:space="0" w:color="auto"/>
            <w:bottom w:val="none" w:sz="0" w:space="0" w:color="auto"/>
            <w:right w:val="none" w:sz="0" w:space="0" w:color="auto"/>
          </w:divBdr>
          <w:divsChild>
            <w:div w:id="564099626">
              <w:marLeft w:val="0"/>
              <w:marRight w:val="0"/>
              <w:marTop w:val="0"/>
              <w:marBottom w:val="0"/>
              <w:divBdr>
                <w:top w:val="none" w:sz="0" w:space="0" w:color="auto"/>
                <w:left w:val="none" w:sz="0" w:space="0" w:color="auto"/>
                <w:bottom w:val="none" w:sz="0" w:space="0" w:color="auto"/>
                <w:right w:val="none" w:sz="0" w:space="0" w:color="auto"/>
              </w:divBdr>
              <w:divsChild>
                <w:div w:id="559639110">
                  <w:marLeft w:val="0"/>
                  <w:marRight w:val="0"/>
                  <w:marTop w:val="0"/>
                  <w:marBottom w:val="0"/>
                  <w:divBdr>
                    <w:top w:val="none" w:sz="0" w:space="0" w:color="auto"/>
                    <w:left w:val="none" w:sz="0" w:space="0" w:color="auto"/>
                    <w:bottom w:val="none" w:sz="0" w:space="0" w:color="auto"/>
                    <w:right w:val="none" w:sz="0" w:space="0" w:color="auto"/>
                  </w:divBdr>
                  <w:divsChild>
                    <w:div w:id="163475461">
                      <w:marLeft w:val="0"/>
                      <w:marRight w:val="0"/>
                      <w:marTop w:val="0"/>
                      <w:marBottom w:val="0"/>
                      <w:divBdr>
                        <w:top w:val="none" w:sz="0" w:space="0" w:color="auto"/>
                        <w:left w:val="none" w:sz="0" w:space="0" w:color="auto"/>
                        <w:bottom w:val="none" w:sz="0" w:space="0" w:color="auto"/>
                        <w:right w:val="none" w:sz="0" w:space="0" w:color="auto"/>
                      </w:divBdr>
                      <w:divsChild>
                        <w:div w:id="323625633">
                          <w:marLeft w:val="0"/>
                          <w:marRight w:val="0"/>
                          <w:marTop w:val="0"/>
                          <w:marBottom w:val="0"/>
                          <w:divBdr>
                            <w:top w:val="none" w:sz="0" w:space="0" w:color="auto"/>
                            <w:left w:val="none" w:sz="0" w:space="0" w:color="auto"/>
                            <w:bottom w:val="none" w:sz="0" w:space="0" w:color="auto"/>
                            <w:right w:val="none" w:sz="0" w:space="0" w:color="auto"/>
                          </w:divBdr>
                          <w:divsChild>
                            <w:div w:id="1576277384">
                              <w:marLeft w:val="0"/>
                              <w:marRight w:val="0"/>
                              <w:marTop w:val="0"/>
                              <w:marBottom w:val="0"/>
                              <w:divBdr>
                                <w:top w:val="none" w:sz="0" w:space="0" w:color="auto"/>
                                <w:left w:val="none" w:sz="0" w:space="0" w:color="auto"/>
                                <w:bottom w:val="none" w:sz="0" w:space="0" w:color="auto"/>
                                <w:right w:val="none" w:sz="0" w:space="0" w:color="auto"/>
                              </w:divBdr>
                              <w:divsChild>
                                <w:div w:id="1436899293">
                                  <w:marLeft w:val="0"/>
                                  <w:marRight w:val="0"/>
                                  <w:marTop w:val="0"/>
                                  <w:marBottom w:val="0"/>
                                  <w:divBdr>
                                    <w:top w:val="none" w:sz="0" w:space="0" w:color="auto"/>
                                    <w:left w:val="none" w:sz="0" w:space="0" w:color="auto"/>
                                    <w:bottom w:val="none" w:sz="0" w:space="0" w:color="auto"/>
                                    <w:right w:val="none" w:sz="0" w:space="0" w:color="auto"/>
                                  </w:divBdr>
                                  <w:divsChild>
                                    <w:div w:id="564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9469913">
      <w:bodyDiv w:val="1"/>
      <w:marLeft w:val="0"/>
      <w:marRight w:val="0"/>
      <w:marTop w:val="0"/>
      <w:marBottom w:val="0"/>
      <w:divBdr>
        <w:top w:val="none" w:sz="0" w:space="0" w:color="auto"/>
        <w:left w:val="none" w:sz="0" w:space="0" w:color="auto"/>
        <w:bottom w:val="none" w:sz="0" w:space="0" w:color="auto"/>
        <w:right w:val="none" w:sz="0" w:space="0" w:color="auto"/>
      </w:divBdr>
    </w:div>
    <w:div w:id="1391032888">
      <w:bodyDiv w:val="1"/>
      <w:marLeft w:val="0"/>
      <w:marRight w:val="0"/>
      <w:marTop w:val="0"/>
      <w:marBottom w:val="0"/>
      <w:divBdr>
        <w:top w:val="none" w:sz="0" w:space="0" w:color="auto"/>
        <w:left w:val="none" w:sz="0" w:space="0" w:color="auto"/>
        <w:bottom w:val="none" w:sz="0" w:space="0" w:color="auto"/>
        <w:right w:val="none" w:sz="0" w:space="0" w:color="auto"/>
      </w:divBdr>
    </w:div>
    <w:div w:id="1394961788">
      <w:bodyDiv w:val="1"/>
      <w:marLeft w:val="0"/>
      <w:marRight w:val="0"/>
      <w:marTop w:val="0"/>
      <w:marBottom w:val="0"/>
      <w:divBdr>
        <w:top w:val="none" w:sz="0" w:space="0" w:color="auto"/>
        <w:left w:val="none" w:sz="0" w:space="0" w:color="auto"/>
        <w:bottom w:val="none" w:sz="0" w:space="0" w:color="auto"/>
        <w:right w:val="none" w:sz="0" w:space="0" w:color="auto"/>
      </w:divBdr>
    </w:div>
    <w:div w:id="1400664898">
      <w:bodyDiv w:val="1"/>
      <w:marLeft w:val="0"/>
      <w:marRight w:val="0"/>
      <w:marTop w:val="0"/>
      <w:marBottom w:val="0"/>
      <w:divBdr>
        <w:top w:val="none" w:sz="0" w:space="0" w:color="auto"/>
        <w:left w:val="none" w:sz="0" w:space="0" w:color="auto"/>
        <w:bottom w:val="none" w:sz="0" w:space="0" w:color="auto"/>
        <w:right w:val="none" w:sz="0" w:space="0" w:color="auto"/>
      </w:divBdr>
      <w:divsChild>
        <w:div w:id="1850026419">
          <w:marLeft w:val="-300"/>
          <w:marRight w:val="0"/>
          <w:marTop w:val="0"/>
          <w:marBottom w:val="0"/>
          <w:divBdr>
            <w:top w:val="none" w:sz="0" w:space="0" w:color="auto"/>
            <w:left w:val="none" w:sz="0" w:space="0" w:color="auto"/>
            <w:bottom w:val="none" w:sz="0" w:space="0" w:color="auto"/>
            <w:right w:val="none" w:sz="0" w:space="0" w:color="auto"/>
          </w:divBdr>
          <w:divsChild>
            <w:div w:id="83960740">
              <w:marLeft w:val="0"/>
              <w:marRight w:val="0"/>
              <w:marTop w:val="0"/>
              <w:marBottom w:val="0"/>
              <w:divBdr>
                <w:top w:val="none" w:sz="0" w:space="0" w:color="auto"/>
                <w:left w:val="none" w:sz="0" w:space="0" w:color="auto"/>
                <w:bottom w:val="none" w:sz="0" w:space="0" w:color="auto"/>
                <w:right w:val="none" w:sz="0" w:space="0" w:color="auto"/>
              </w:divBdr>
              <w:divsChild>
                <w:div w:id="189307800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404912381">
      <w:bodyDiv w:val="1"/>
      <w:marLeft w:val="0"/>
      <w:marRight w:val="0"/>
      <w:marTop w:val="0"/>
      <w:marBottom w:val="0"/>
      <w:divBdr>
        <w:top w:val="none" w:sz="0" w:space="0" w:color="auto"/>
        <w:left w:val="none" w:sz="0" w:space="0" w:color="auto"/>
        <w:bottom w:val="none" w:sz="0" w:space="0" w:color="auto"/>
        <w:right w:val="none" w:sz="0" w:space="0" w:color="auto"/>
      </w:divBdr>
    </w:div>
    <w:div w:id="1406875588">
      <w:bodyDiv w:val="1"/>
      <w:marLeft w:val="0"/>
      <w:marRight w:val="0"/>
      <w:marTop w:val="0"/>
      <w:marBottom w:val="0"/>
      <w:divBdr>
        <w:top w:val="none" w:sz="0" w:space="0" w:color="auto"/>
        <w:left w:val="none" w:sz="0" w:space="0" w:color="auto"/>
        <w:bottom w:val="none" w:sz="0" w:space="0" w:color="auto"/>
        <w:right w:val="none" w:sz="0" w:space="0" w:color="auto"/>
      </w:divBdr>
      <w:divsChild>
        <w:div w:id="685130786">
          <w:marLeft w:val="0"/>
          <w:marRight w:val="0"/>
          <w:marTop w:val="0"/>
          <w:marBottom w:val="0"/>
          <w:divBdr>
            <w:top w:val="none" w:sz="0" w:space="0" w:color="auto"/>
            <w:left w:val="none" w:sz="0" w:space="0" w:color="auto"/>
            <w:bottom w:val="none" w:sz="0" w:space="0" w:color="auto"/>
            <w:right w:val="none" w:sz="0" w:space="0" w:color="auto"/>
          </w:divBdr>
        </w:div>
        <w:div w:id="2035643139">
          <w:marLeft w:val="0"/>
          <w:marRight w:val="0"/>
          <w:marTop w:val="0"/>
          <w:marBottom w:val="0"/>
          <w:divBdr>
            <w:top w:val="none" w:sz="0" w:space="0" w:color="auto"/>
            <w:left w:val="none" w:sz="0" w:space="0" w:color="auto"/>
            <w:bottom w:val="none" w:sz="0" w:space="0" w:color="auto"/>
            <w:right w:val="none" w:sz="0" w:space="0" w:color="auto"/>
          </w:divBdr>
          <w:divsChild>
            <w:div w:id="1603494542">
              <w:marLeft w:val="0"/>
              <w:marRight w:val="0"/>
              <w:marTop w:val="0"/>
              <w:marBottom w:val="0"/>
              <w:divBdr>
                <w:top w:val="none" w:sz="0" w:space="0" w:color="auto"/>
                <w:left w:val="none" w:sz="0" w:space="0" w:color="auto"/>
                <w:bottom w:val="none" w:sz="0" w:space="0" w:color="auto"/>
                <w:right w:val="none" w:sz="0" w:space="0" w:color="auto"/>
              </w:divBdr>
              <w:divsChild>
                <w:div w:id="770012451">
                  <w:marLeft w:val="0"/>
                  <w:marRight w:val="0"/>
                  <w:marTop w:val="0"/>
                  <w:marBottom w:val="0"/>
                  <w:divBdr>
                    <w:top w:val="none" w:sz="0" w:space="0" w:color="auto"/>
                    <w:left w:val="none" w:sz="0" w:space="0" w:color="auto"/>
                    <w:bottom w:val="none" w:sz="0" w:space="0" w:color="auto"/>
                    <w:right w:val="none" w:sz="0" w:space="0" w:color="auto"/>
                  </w:divBdr>
                  <w:divsChild>
                    <w:div w:id="14447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599450">
      <w:bodyDiv w:val="1"/>
      <w:marLeft w:val="0"/>
      <w:marRight w:val="0"/>
      <w:marTop w:val="0"/>
      <w:marBottom w:val="0"/>
      <w:divBdr>
        <w:top w:val="none" w:sz="0" w:space="0" w:color="auto"/>
        <w:left w:val="none" w:sz="0" w:space="0" w:color="auto"/>
        <w:bottom w:val="none" w:sz="0" w:space="0" w:color="auto"/>
        <w:right w:val="none" w:sz="0" w:space="0" w:color="auto"/>
      </w:divBdr>
    </w:div>
    <w:div w:id="1422531160">
      <w:bodyDiv w:val="1"/>
      <w:marLeft w:val="0"/>
      <w:marRight w:val="0"/>
      <w:marTop w:val="0"/>
      <w:marBottom w:val="0"/>
      <w:divBdr>
        <w:top w:val="none" w:sz="0" w:space="0" w:color="auto"/>
        <w:left w:val="none" w:sz="0" w:space="0" w:color="auto"/>
        <w:bottom w:val="none" w:sz="0" w:space="0" w:color="auto"/>
        <w:right w:val="none" w:sz="0" w:space="0" w:color="auto"/>
      </w:divBdr>
    </w:div>
    <w:div w:id="1423720886">
      <w:bodyDiv w:val="1"/>
      <w:marLeft w:val="0"/>
      <w:marRight w:val="0"/>
      <w:marTop w:val="0"/>
      <w:marBottom w:val="0"/>
      <w:divBdr>
        <w:top w:val="none" w:sz="0" w:space="0" w:color="auto"/>
        <w:left w:val="none" w:sz="0" w:space="0" w:color="auto"/>
        <w:bottom w:val="none" w:sz="0" w:space="0" w:color="auto"/>
        <w:right w:val="none" w:sz="0" w:space="0" w:color="auto"/>
      </w:divBdr>
    </w:div>
    <w:div w:id="1427463103">
      <w:bodyDiv w:val="1"/>
      <w:marLeft w:val="0"/>
      <w:marRight w:val="0"/>
      <w:marTop w:val="0"/>
      <w:marBottom w:val="0"/>
      <w:divBdr>
        <w:top w:val="none" w:sz="0" w:space="0" w:color="auto"/>
        <w:left w:val="none" w:sz="0" w:space="0" w:color="auto"/>
        <w:bottom w:val="none" w:sz="0" w:space="0" w:color="auto"/>
        <w:right w:val="none" w:sz="0" w:space="0" w:color="auto"/>
      </w:divBdr>
    </w:div>
    <w:div w:id="1430659508">
      <w:bodyDiv w:val="1"/>
      <w:marLeft w:val="0"/>
      <w:marRight w:val="0"/>
      <w:marTop w:val="0"/>
      <w:marBottom w:val="0"/>
      <w:divBdr>
        <w:top w:val="none" w:sz="0" w:space="0" w:color="auto"/>
        <w:left w:val="none" w:sz="0" w:space="0" w:color="auto"/>
        <w:bottom w:val="none" w:sz="0" w:space="0" w:color="auto"/>
        <w:right w:val="none" w:sz="0" w:space="0" w:color="auto"/>
      </w:divBdr>
    </w:div>
    <w:div w:id="1430660698">
      <w:bodyDiv w:val="1"/>
      <w:marLeft w:val="0"/>
      <w:marRight w:val="0"/>
      <w:marTop w:val="0"/>
      <w:marBottom w:val="0"/>
      <w:divBdr>
        <w:top w:val="none" w:sz="0" w:space="0" w:color="auto"/>
        <w:left w:val="none" w:sz="0" w:space="0" w:color="auto"/>
        <w:bottom w:val="none" w:sz="0" w:space="0" w:color="auto"/>
        <w:right w:val="none" w:sz="0" w:space="0" w:color="auto"/>
      </w:divBdr>
    </w:div>
    <w:div w:id="1438065264">
      <w:bodyDiv w:val="1"/>
      <w:marLeft w:val="0"/>
      <w:marRight w:val="0"/>
      <w:marTop w:val="0"/>
      <w:marBottom w:val="0"/>
      <w:divBdr>
        <w:top w:val="none" w:sz="0" w:space="0" w:color="auto"/>
        <w:left w:val="none" w:sz="0" w:space="0" w:color="auto"/>
        <w:bottom w:val="none" w:sz="0" w:space="0" w:color="auto"/>
        <w:right w:val="none" w:sz="0" w:space="0" w:color="auto"/>
      </w:divBdr>
    </w:div>
    <w:div w:id="1444809473">
      <w:bodyDiv w:val="1"/>
      <w:marLeft w:val="0"/>
      <w:marRight w:val="0"/>
      <w:marTop w:val="0"/>
      <w:marBottom w:val="0"/>
      <w:divBdr>
        <w:top w:val="none" w:sz="0" w:space="0" w:color="auto"/>
        <w:left w:val="none" w:sz="0" w:space="0" w:color="auto"/>
        <w:bottom w:val="none" w:sz="0" w:space="0" w:color="auto"/>
        <w:right w:val="none" w:sz="0" w:space="0" w:color="auto"/>
      </w:divBdr>
    </w:div>
    <w:div w:id="1471947335">
      <w:bodyDiv w:val="1"/>
      <w:marLeft w:val="0"/>
      <w:marRight w:val="0"/>
      <w:marTop w:val="0"/>
      <w:marBottom w:val="0"/>
      <w:divBdr>
        <w:top w:val="none" w:sz="0" w:space="0" w:color="auto"/>
        <w:left w:val="none" w:sz="0" w:space="0" w:color="auto"/>
        <w:bottom w:val="none" w:sz="0" w:space="0" w:color="auto"/>
        <w:right w:val="none" w:sz="0" w:space="0" w:color="auto"/>
      </w:divBdr>
    </w:div>
    <w:div w:id="1472286867">
      <w:bodyDiv w:val="1"/>
      <w:marLeft w:val="0"/>
      <w:marRight w:val="0"/>
      <w:marTop w:val="0"/>
      <w:marBottom w:val="0"/>
      <w:divBdr>
        <w:top w:val="none" w:sz="0" w:space="0" w:color="auto"/>
        <w:left w:val="none" w:sz="0" w:space="0" w:color="auto"/>
        <w:bottom w:val="none" w:sz="0" w:space="0" w:color="auto"/>
        <w:right w:val="none" w:sz="0" w:space="0" w:color="auto"/>
      </w:divBdr>
    </w:div>
    <w:div w:id="1487670705">
      <w:bodyDiv w:val="1"/>
      <w:marLeft w:val="0"/>
      <w:marRight w:val="0"/>
      <w:marTop w:val="0"/>
      <w:marBottom w:val="0"/>
      <w:divBdr>
        <w:top w:val="none" w:sz="0" w:space="0" w:color="auto"/>
        <w:left w:val="none" w:sz="0" w:space="0" w:color="auto"/>
        <w:bottom w:val="none" w:sz="0" w:space="0" w:color="auto"/>
        <w:right w:val="none" w:sz="0" w:space="0" w:color="auto"/>
      </w:divBdr>
    </w:div>
    <w:div w:id="1493831169">
      <w:bodyDiv w:val="1"/>
      <w:marLeft w:val="0"/>
      <w:marRight w:val="0"/>
      <w:marTop w:val="0"/>
      <w:marBottom w:val="0"/>
      <w:divBdr>
        <w:top w:val="none" w:sz="0" w:space="0" w:color="auto"/>
        <w:left w:val="none" w:sz="0" w:space="0" w:color="auto"/>
        <w:bottom w:val="none" w:sz="0" w:space="0" w:color="auto"/>
        <w:right w:val="none" w:sz="0" w:space="0" w:color="auto"/>
      </w:divBdr>
    </w:div>
    <w:div w:id="1502430875">
      <w:bodyDiv w:val="1"/>
      <w:marLeft w:val="0"/>
      <w:marRight w:val="0"/>
      <w:marTop w:val="0"/>
      <w:marBottom w:val="0"/>
      <w:divBdr>
        <w:top w:val="none" w:sz="0" w:space="0" w:color="auto"/>
        <w:left w:val="none" w:sz="0" w:space="0" w:color="auto"/>
        <w:bottom w:val="none" w:sz="0" w:space="0" w:color="auto"/>
        <w:right w:val="none" w:sz="0" w:space="0" w:color="auto"/>
      </w:divBdr>
    </w:div>
    <w:div w:id="1511142742">
      <w:bodyDiv w:val="1"/>
      <w:marLeft w:val="0"/>
      <w:marRight w:val="0"/>
      <w:marTop w:val="0"/>
      <w:marBottom w:val="0"/>
      <w:divBdr>
        <w:top w:val="none" w:sz="0" w:space="0" w:color="auto"/>
        <w:left w:val="none" w:sz="0" w:space="0" w:color="auto"/>
        <w:bottom w:val="none" w:sz="0" w:space="0" w:color="auto"/>
        <w:right w:val="none" w:sz="0" w:space="0" w:color="auto"/>
      </w:divBdr>
    </w:div>
    <w:div w:id="1523473683">
      <w:bodyDiv w:val="1"/>
      <w:marLeft w:val="0"/>
      <w:marRight w:val="0"/>
      <w:marTop w:val="0"/>
      <w:marBottom w:val="0"/>
      <w:divBdr>
        <w:top w:val="none" w:sz="0" w:space="0" w:color="auto"/>
        <w:left w:val="none" w:sz="0" w:space="0" w:color="auto"/>
        <w:bottom w:val="none" w:sz="0" w:space="0" w:color="auto"/>
        <w:right w:val="none" w:sz="0" w:space="0" w:color="auto"/>
      </w:divBdr>
    </w:div>
    <w:div w:id="1523780231">
      <w:bodyDiv w:val="1"/>
      <w:marLeft w:val="0"/>
      <w:marRight w:val="0"/>
      <w:marTop w:val="0"/>
      <w:marBottom w:val="0"/>
      <w:divBdr>
        <w:top w:val="none" w:sz="0" w:space="0" w:color="auto"/>
        <w:left w:val="none" w:sz="0" w:space="0" w:color="auto"/>
        <w:bottom w:val="none" w:sz="0" w:space="0" w:color="auto"/>
        <w:right w:val="none" w:sz="0" w:space="0" w:color="auto"/>
      </w:divBdr>
    </w:div>
    <w:div w:id="1525359647">
      <w:bodyDiv w:val="1"/>
      <w:marLeft w:val="0"/>
      <w:marRight w:val="0"/>
      <w:marTop w:val="0"/>
      <w:marBottom w:val="0"/>
      <w:divBdr>
        <w:top w:val="none" w:sz="0" w:space="0" w:color="auto"/>
        <w:left w:val="none" w:sz="0" w:space="0" w:color="auto"/>
        <w:bottom w:val="none" w:sz="0" w:space="0" w:color="auto"/>
        <w:right w:val="none" w:sz="0" w:space="0" w:color="auto"/>
      </w:divBdr>
    </w:div>
    <w:div w:id="1544558017">
      <w:bodyDiv w:val="1"/>
      <w:marLeft w:val="0"/>
      <w:marRight w:val="0"/>
      <w:marTop w:val="0"/>
      <w:marBottom w:val="0"/>
      <w:divBdr>
        <w:top w:val="none" w:sz="0" w:space="0" w:color="auto"/>
        <w:left w:val="none" w:sz="0" w:space="0" w:color="auto"/>
        <w:bottom w:val="none" w:sz="0" w:space="0" w:color="auto"/>
        <w:right w:val="none" w:sz="0" w:space="0" w:color="auto"/>
      </w:divBdr>
    </w:div>
    <w:div w:id="1544831746">
      <w:bodyDiv w:val="1"/>
      <w:marLeft w:val="0"/>
      <w:marRight w:val="0"/>
      <w:marTop w:val="0"/>
      <w:marBottom w:val="0"/>
      <w:divBdr>
        <w:top w:val="none" w:sz="0" w:space="0" w:color="auto"/>
        <w:left w:val="none" w:sz="0" w:space="0" w:color="auto"/>
        <w:bottom w:val="none" w:sz="0" w:space="0" w:color="auto"/>
        <w:right w:val="none" w:sz="0" w:space="0" w:color="auto"/>
      </w:divBdr>
    </w:div>
    <w:div w:id="1552037202">
      <w:bodyDiv w:val="1"/>
      <w:marLeft w:val="0"/>
      <w:marRight w:val="0"/>
      <w:marTop w:val="0"/>
      <w:marBottom w:val="0"/>
      <w:divBdr>
        <w:top w:val="none" w:sz="0" w:space="0" w:color="auto"/>
        <w:left w:val="none" w:sz="0" w:space="0" w:color="auto"/>
        <w:bottom w:val="none" w:sz="0" w:space="0" w:color="auto"/>
        <w:right w:val="none" w:sz="0" w:space="0" w:color="auto"/>
      </w:divBdr>
    </w:div>
    <w:div w:id="1559244743">
      <w:bodyDiv w:val="1"/>
      <w:marLeft w:val="0"/>
      <w:marRight w:val="0"/>
      <w:marTop w:val="0"/>
      <w:marBottom w:val="0"/>
      <w:divBdr>
        <w:top w:val="none" w:sz="0" w:space="0" w:color="auto"/>
        <w:left w:val="none" w:sz="0" w:space="0" w:color="auto"/>
        <w:bottom w:val="none" w:sz="0" w:space="0" w:color="auto"/>
        <w:right w:val="none" w:sz="0" w:space="0" w:color="auto"/>
      </w:divBdr>
    </w:div>
    <w:div w:id="1560902363">
      <w:bodyDiv w:val="1"/>
      <w:marLeft w:val="0"/>
      <w:marRight w:val="0"/>
      <w:marTop w:val="0"/>
      <w:marBottom w:val="0"/>
      <w:divBdr>
        <w:top w:val="none" w:sz="0" w:space="0" w:color="auto"/>
        <w:left w:val="none" w:sz="0" w:space="0" w:color="auto"/>
        <w:bottom w:val="none" w:sz="0" w:space="0" w:color="auto"/>
        <w:right w:val="none" w:sz="0" w:space="0" w:color="auto"/>
      </w:divBdr>
    </w:div>
    <w:div w:id="1565221607">
      <w:bodyDiv w:val="1"/>
      <w:marLeft w:val="0"/>
      <w:marRight w:val="0"/>
      <w:marTop w:val="0"/>
      <w:marBottom w:val="0"/>
      <w:divBdr>
        <w:top w:val="none" w:sz="0" w:space="0" w:color="auto"/>
        <w:left w:val="none" w:sz="0" w:space="0" w:color="auto"/>
        <w:bottom w:val="none" w:sz="0" w:space="0" w:color="auto"/>
        <w:right w:val="none" w:sz="0" w:space="0" w:color="auto"/>
      </w:divBdr>
    </w:div>
    <w:div w:id="1573083411">
      <w:bodyDiv w:val="1"/>
      <w:marLeft w:val="0"/>
      <w:marRight w:val="0"/>
      <w:marTop w:val="0"/>
      <w:marBottom w:val="0"/>
      <w:divBdr>
        <w:top w:val="none" w:sz="0" w:space="0" w:color="auto"/>
        <w:left w:val="none" w:sz="0" w:space="0" w:color="auto"/>
        <w:bottom w:val="none" w:sz="0" w:space="0" w:color="auto"/>
        <w:right w:val="none" w:sz="0" w:space="0" w:color="auto"/>
      </w:divBdr>
    </w:div>
    <w:div w:id="1573811631">
      <w:bodyDiv w:val="1"/>
      <w:marLeft w:val="0"/>
      <w:marRight w:val="0"/>
      <w:marTop w:val="0"/>
      <w:marBottom w:val="0"/>
      <w:divBdr>
        <w:top w:val="none" w:sz="0" w:space="0" w:color="auto"/>
        <w:left w:val="none" w:sz="0" w:space="0" w:color="auto"/>
        <w:bottom w:val="none" w:sz="0" w:space="0" w:color="auto"/>
        <w:right w:val="none" w:sz="0" w:space="0" w:color="auto"/>
      </w:divBdr>
    </w:div>
    <w:div w:id="1583293430">
      <w:bodyDiv w:val="1"/>
      <w:marLeft w:val="0"/>
      <w:marRight w:val="0"/>
      <w:marTop w:val="0"/>
      <w:marBottom w:val="0"/>
      <w:divBdr>
        <w:top w:val="none" w:sz="0" w:space="0" w:color="auto"/>
        <w:left w:val="none" w:sz="0" w:space="0" w:color="auto"/>
        <w:bottom w:val="none" w:sz="0" w:space="0" w:color="auto"/>
        <w:right w:val="none" w:sz="0" w:space="0" w:color="auto"/>
      </w:divBdr>
    </w:div>
    <w:div w:id="1588223005">
      <w:bodyDiv w:val="1"/>
      <w:marLeft w:val="0"/>
      <w:marRight w:val="0"/>
      <w:marTop w:val="0"/>
      <w:marBottom w:val="0"/>
      <w:divBdr>
        <w:top w:val="none" w:sz="0" w:space="0" w:color="auto"/>
        <w:left w:val="none" w:sz="0" w:space="0" w:color="auto"/>
        <w:bottom w:val="none" w:sz="0" w:space="0" w:color="auto"/>
        <w:right w:val="none" w:sz="0" w:space="0" w:color="auto"/>
      </w:divBdr>
    </w:div>
    <w:div w:id="1602908179">
      <w:bodyDiv w:val="1"/>
      <w:marLeft w:val="0"/>
      <w:marRight w:val="0"/>
      <w:marTop w:val="0"/>
      <w:marBottom w:val="0"/>
      <w:divBdr>
        <w:top w:val="none" w:sz="0" w:space="0" w:color="auto"/>
        <w:left w:val="none" w:sz="0" w:space="0" w:color="auto"/>
        <w:bottom w:val="none" w:sz="0" w:space="0" w:color="auto"/>
        <w:right w:val="none" w:sz="0" w:space="0" w:color="auto"/>
      </w:divBdr>
    </w:div>
    <w:div w:id="1607423043">
      <w:bodyDiv w:val="1"/>
      <w:marLeft w:val="0"/>
      <w:marRight w:val="0"/>
      <w:marTop w:val="0"/>
      <w:marBottom w:val="0"/>
      <w:divBdr>
        <w:top w:val="none" w:sz="0" w:space="0" w:color="auto"/>
        <w:left w:val="none" w:sz="0" w:space="0" w:color="auto"/>
        <w:bottom w:val="none" w:sz="0" w:space="0" w:color="auto"/>
        <w:right w:val="none" w:sz="0" w:space="0" w:color="auto"/>
      </w:divBdr>
    </w:div>
    <w:div w:id="1609317911">
      <w:bodyDiv w:val="1"/>
      <w:marLeft w:val="0"/>
      <w:marRight w:val="0"/>
      <w:marTop w:val="0"/>
      <w:marBottom w:val="0"/>
      <w:divBdr>
        <w:top w:val="none" w:sz="0" w:space="0" w:color="auto"/>
        <w:left w:val="none" w:sz="0" w:space="0" w:color="auto"/>
        <w:bottom w:val="none" w:sz="0" w:space="0" w:color="auto"/>
        <w:right w:val="none" w:sz="0" w:space="0" w:color="auto"/>
      </w:divBdr>
    </w:div>
    <w:div w:id="1613978031">
      <w:bodyDiv w:val="1"/>
      <w:marLeft w:val="0"/>
      <w:marRight w:val="0"/>
      <w:marTop w:val="0"/>
      <w:marBottom w:val="0"/>
      <w:divBdr>
        <w:top w:val="none" w:sz="0" w:space="0" w:color="auto"/>
        <w:left w:val="none" w:sz="0" w:space="0" w:color="auto"/>
        <w:bottom w:val="none" w:sz="0" w:space="0" w:color="auto"/>
        <w:right w:val="none" w:sz="0" w:space="0" w:color="auto"/>
      </w:divBdr>
      <w:divsChild>
        <w:div w:id="244457296">
          <w:marLeft w:val="1080"/>
          <w:marRight w:val="0"/>
          <w:marTop w:val="100"/>
          <w:marBottom w:val="0"/>
          <w:divBdr>
            <w:top w:val="none" w:sz="0" w:space="0" w:color="auto"/>
            <w:left w:val="none" w:sz="0" w:space="0" w:color="auto"/>
            <w:bottom w:val="none" w:sz="0" w:space="0" w:color="auto"/>
            <w:right w:val="none" w:sz="0" w:space="0" w:color="auto"/>
          </w:divBdr>
        </w:div>
        <w:div w:id="414321186">
          <w:marLeft w:val="1080"/>
          <w:marRight w:val="0"/>
          <w:marTop w:val="100"/>
          <w:marBottom w:val="0"/>
          <w:divBdr>
            <w:top w:val="none" w:sz="0" w:space="0" w:color="auto"/>
            <w:left w:val="none" w:sz="0" w:space="0" w:color="auto"/>
            <w:bottom w:val="none" w:sz="0" w:space="0" w:color="auto"/>
            <w:right w:val="none" w:sz="0" w:space="0" w:color="auto"/>
          </w:divBdr>
        </w:div>
        <w:div w:id="627013233">
          <w:marLeft w:val="1080"/>
          <w:marRight w:val="0"/>
          <w:marTop w:val="100"/>
          <w:marBottom w:val="0"/>
          <w:divBdr>
            <w:top w:val="none" w:sz="0" w:space="0" w:color="auto"/>
            <w:left w:val="none" w:sz="0" w:space="0" w:color="auto"/>
            <w:bottom w:val="none" w:sz="0" w:space="0" w:color="auto"/>
            <w:right w:val="none" w:sz="0" w:space="0" w:color="auto"/>
          </w:divBdr>
        </w:div>
        <w:div w:id="1050348885">
          <w:marLeft w:val="360"/>
          <w:marRight w:val="0"/>
          <w:marTop w:val="200"/>
          <w:marBottom w:val="0"/>
          <w:divBdr>
            <w:top w:val="none" w:sz="0" w:space="0" w:color="auto"/>
            <w:left w:val="none" w:sz="0" w:space="0" w:color="auto"/>
            <w:bottom w:val="none" w:sz="0" w:space="0" w:color="auto"/>
            <w:right w:val="none" w:sz="0" w:space="0" w:color="auto"/>
          </w:divBdr>
        </w:div>
        <w:div w:id="1196237635">
          <w:marLeft w:val="1080"/>
          <w:marRight w:val="0"/>
          <w:marTop w:val="100"/>
          <w:marBottom w:val="0"/>
          <w:divBdr>
            <w:top w:val="none" w:sz="0" w:space="0" w:color="auto"/>
            <w:left w:val="none" w:sz="0" w:space="0" w:color="auto"/>
            <w:bottom w:val="none" w:sz="0" w:space="0" w:color="auto"/>
            <w:right w:val="none" w:sz="0" w:space="0" w:color="auto"/>
          </w:divBdr>
        </w:div>
        <w:div w:id="1499226781">
          <w:marLeft w:val="360"/>
          <w:marRight w:val="0"/>
          <w:marTop w:val="200"/>
          <w:marBottom w:val="0"/>
          <w:divBdr>
            <w:top w:val="none" w:sz="0" w:space="0" w:color="auto"/>
            <w:left w:val="none" w:sz="0" w:space="0" w:color="auto"/>
            <w:bottom w:val="none" w:sz="0" w:space="0" w:color="auto"/>
            <w:right w:val="none" w:sz="0" w:space="0" w:color="auto"/>
          </w:divBdr>
        </w:div>
        <w:div w:id="1781560798">
          <w:marLeft w:val="1080"/>
          <w:marRight w:val="0"/>
          <w:marTop w:val="100"/>
          <w:marBottom w:val="0"/>
          <w:divBdr>
            <w:top w:val="none" w:sz="0" w:space="0" w:color="auto"/>
            <w:left w:val="none" w:sz="0" w:space="0" w:color="auto"/>
            <w:bottom w:val="none" w:sz="0" w:space="0" w:color="auto"/>
            <w:right w:val="none" w:sz="0" w:space="0" w:color="auto"/>
          </w:divBdr>
        </w:div>
        <w:div w:id="1789203722">
          <w:marLeft w:val="1080"/>
          <w:marRight w:val="0"/>
          <w:marTop w:val="100"/>
          <w:marBottom w:val="0"/>
          <w:divBdr>
            <w:top w:val="none" w:sz="0" w:space="0" w:color="auto"/>
            <w:left w:val="none" w:sz="0" w:space="0" w:color="auto"/>
            <w:bottom w:val="none" w:sz="0" w:space="0" w:color="auto"/>
            <w:right w:val="none" w:sz="0" w:space="0" w:color="auto"/>
          </w:divBdr>
        </w:div>
        <w:div w:id="1953123904">
          <w:marLeft w:val="1080"/>
          <w:marRight w:val="0"/>
          <w:marTop w:val="100"/>
          <w:marBottom w:val="0"/>
          <w:divBdr>
            <w:top w:val="none" w:sz="0" w:space="0" w:color="auto"/>
            <w:left w:val="none" w:sz="0" w:space="0" w:color="auto"/>
            <w:bottom w:val="none" w:sz="0" w:space="0" w:color="auto"/>
            <w:right w:val="none" w:sz="0" w:space="0" w:color="auto"/>
          </w:divBdr>
        </w:div>
        <w:div w:id="1978411779">
          <w:marLeft w:val="1080"/>
          <w:marRight w:val="0"/>
          <w:marTop w:val="100"/>
          <w:marBottom w:val="0"/>
          <w:divBdr>
            <w:top w:val="none" w:sz="0" w:space="0" w:color="auto"/>
            <w:left w:val="none" w:sz="0" w:space="0" w:color="auto"/>
            <w:bottom w:val="none" w:sz="0" w:space="0" w:color="auto"/>
            <w:right w:val="none" w:sz="0" w:space="0" w:color="auto"/>
          </w:divBdr>
        </w:div>
      </w:divsChild>
    </w:div>
    <w:div w:id="1618175139">
      <w:bodyDiv w:val="1"/>
      <w:marLeft w:val="0"/>
      <w:marRight w:val="0"/>
      <w:marTop w:val="0"/>
      <w:marBottom w:val="0"/>
      <w:divBdr>
        <w:top w:val="none" w:sz="0" w:space="0" w:color="auto"/>
        <w:left w:val="none" w:sz="0" w:space="0" w:color="auto"/>
        <w:bottom w:val="none" w:sz="0" w:space="0" w:color="auto"/>
        <w:right w:val="none" w:sz="0" w:space="0" w:color="auto"/>
      </w:divBdr>
    </w:div>
    <w:div w:id="1623655740">
      <w:bodyDiv w:val="1"/>
      <w:marLeft w:val="0"/>
      <w:marRight w:val="0"/>
      <w:marTop w:val="0"/>
      <w:marBottom w:val="0"/>
      <w:divBdr>
        <w:top w:val="none" w:sz="0" w:space="0" w:color="auto"/>
        <w:left w:val="none" w:sz="0" w:space="0" w:color="auto"/>
        <w:bottom w:val="none" w:sz="0" w:space="0" w:color="auto"/>
        <w:right w:val="none" w:sz="0" w:space="0" w:color="auto"/>
      </w:divBdr>
    </w:div>
    <w:div w:id="1626035723">
      <w:bodyDiv w:val="1"/>
      <w:marLeft w:val="0"/>
      <w:marRight w:val="0"/>
      <w:marTop w:val="0"/>
      <w:marBottom w:val="0"/>
      <w:divBdr>
        <w:top w:val="none" w:sz="0" w:space="0" w:color="auto"/>
        <w:left w:val="none" w:sz="0" w:space="0" w:color="auto"/>
        <w:bottom w:val="none" w:sz="0" w:space="0" w:color="auto"/>
        <w:right w:val="none" w:sz="0" w:space="0" w:color="auto"/>
      </w:divBdr>
    </w:div>
    <w:div w:id="1630471197">
      <w:bodyDiv w:val="1"/>
      <w:marLeft w:val="0"/>
      <w:marRight w:val="0"/>
      <w:marTop w:val="0"/>
      <w:marBottom w:val="0"/>
      <w:divBdr>
        <w:top w:val="none" w:sz="0" w:space="0" w:color="auto"/>
        <w:left w:val="none" w:sz="0" w:space="0" w:color="auto"/>
        <w:bottom w:val="none" w:sz="0" w:space="0" w:color="auto"/>
        <w:right w:val="none" w:sz="0" w:space="0" w:color="auto"/>
      </w:divBdr>
    </w:div>
    <w:div w:id="1634092974">
      <w:bodyDiv w:val="1"/>
      <w:marLeft w:val="0"/>
      <w:marRight w:val="0"/>
      <w:marTop w:val="0"/>
      <w:marBottom w:val="0"/>
      <w:divBdr>
        <w:top w:val="none" w:sz="0" w:space="0" w:color="auto"/>
        <w:left w:val="none" w:sz="0" w:space="0" w:color="auto"/>
        <w:bottom w:val="none" w:sz="0" w:space="0" w:color="auto"/>
        <w:right w:val="none" w:sz="0" w:space="0" w:color="auto"/>
      </w:divBdr>
      <w:divsChild>
        <w:div w:id="1482884846">
          <w:marLeft w:val="0"/>
          <w:marRight w:val="0"/>
          <w:marTop w:val="0"/>
          <w:marBottom w:val="0"/>
          <w:divBdr>
            <w:top w:val="none" w:sz="0" w:space="0" w:color="auto"/>
            <w:left w:val="none" w:sz="0" w:space="0" w:color="auto"/>
            <w:bottom w:val="none" w:sz="0" w:space="0" w:color="auto"/>
            <w:right w:val="none" w:sz="0" w:space="0" w:color="auto"/>
          </w:divBdr>
          <w:divsChild>
            <w:div w:id="935597840">
              <w:marLeft w:val="0"/>
              <w:marRight w:val="0"/>
              <w:marTop w:val="0"/>
              <w:marBottom w:val="0"/>
              <w:divBdr>
                <w:top w:val="none" w:sz="0" w:space="0" w:color="auto"/>
                <w:left w:val="none" w:sz="0" w:space="0" w:color="auto"/>
                <w:bottom w:val="none" w:sz="0" w:space="0" w:color="auto"/>
                <w:right w:val="none" w:sz="0" w:space="0" w:color="auto"/>
              </w:divBdr>
              <w:divsChild>
                <w:div w:id="19512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62652">
      <w:bodyDiv w:val="1"/>
      <w:marLeft w:val="0"/>
      <w:marRight w:val="0"/>
      <w:marTop w:val="0"/>
      <w:marBottom w:val="0"/>
      <w:divBdr>
        <w:top w:val="none" w:sz="0" w:space="0" w:color="auto"/>
        <w:left w:val="none" w:sz="0" w:space="0" w:color="auto"/>
        <w:bottom w:val="none" w:sz="0" w:space="0" w:color="auto"/>
        <w:right w:val="none" w:sz="0" w:space="0" w:color="auto"/>
      </w:divBdr>
    </w:div>
    <w:div w:id="1666934561">
      <w:bodyDiv w:val="1"/>
      <w:marLeft w:val="0"/>
      <w:marRight w:val="0"/>
      <w:marTop w:val="0"/>
      <w:marBottom w:val="0"/>
      <w:divBdr>
        <w:top w:val="none" w:sz="0" w:space="0" w:color="auto"/>
        <w:left w:val="none" w:sz="0" w:space="0" w:color="auto"/>
        <w:bottom w:val="none" w:sz="0" w:space="0" w:color="auto"/>
        <w:right w:val="none" w:sz="0" w:space="0" w:color="auto"/>
      </w:divBdr>
    </w:div>
    <w:div w:id="1671837306">
      <w:bodyDiv w:val="1"/>
      <w:marLeft w:val="0"/>
      <w:marRight w:val="0"/>
      <w:marTop w:val="0"/>
      <w:marBottom w:val="0"/>
      <w:divBdr>
        <w:top w:val="none" w:sz="0" w:space="0" w:color="auto"/>
        <w:left w:val="none" w:sz="0" w:space="0" w:color="auto"/>
        <w:bottom w:val="none" w:sz="0" w:space="0" w:color="auto"/>
        <w:right w:val="none" w:sz="0" w:space="0" w:color="auto"/>
      </w:divBdr>
    </w:div>
    <w:div w:id="1679848030">
      <w:bodyDiv w:val="1"/>
      <w:marLeft w:val="0"/>
      <w:marRight w:val="0"/>
      <w:marTop w:val="0"/>
      <w:marBottom w:val="0"/>
      <w:divBdr>
        <w:top w:val="none" w:sz="0" w:space="0" w:color="auto"/>
        <w:left w:val="none" w:sz="0" w:space="0" w:color="auto"/>
        <w:bottom w:val="none" w:sz="0" w:space="0" w:color="auto"/>
        <w:right w:val="none" w:sz="0" w:space="0" w:color="auto"/>
      </w:divBdr>
    </w:div>
    <w:div w:id="1682973873">
      <w:bodyDiv w:val="1"/>
      <w:marLeft w:val="0"/>
      <w:marRight w:val="0"/>
      <w:marTop w:val="0"/>
      <w:marBottom w:val="0"/>
      <w:divBdr>
        <w:top w:val="none" w:sz="0" w:space="0" w:color="auto"/>
        <w:left w:val="none" w:sz="0" w:space="0" w:color="auto"/>
        <w:bottom w:val="none" w:sz="0" w:space="0" w:color="auto"/>
        <w:right w:val="none" w:sz="0" w:space="0" w:color="auto"/>
      </w:divBdr>
    </w:div>
    <w:div w:id="1685396994">
      <w:bodyDiv w:val="1"/>
      <w:marLeft w:val="0"/>
      <w:marRight w:val="0"/>
      <w:marTop w:val="0"/>
      <w:marBottom w:val="0"/>
      <w:divBdr>
        <w:top w:val="none" w:sz="0" w:space="0" w:color="auto"/>
        <w:left w:val="none" w:sz="0" w:space="0" w:color="auto"/>
        <w:bottom w:val="none" w:sz="0" w:space="0" w:color="auto"/>
        <w:right w:val="none" w:sz="0" w:space="0" w:color="auto"/>
      </w:divBdr>
    </w:div>
    <w:div w:id="1688949679">
      <w:bodyDiv w:val="1"/>
      <w:marLeft w:val="0"/>
      <w:marRight w:val="0"/>
      <w:marTop w:val="0"/>
      <w:marBottom w:val="0"/>
      <w:divBdr>
        <w:top w:val="none" w:sz="0" w:space="0" w:color="auto"/>
        <w:left w:val="none" w:sz="0" w:space="0" w:color="auto"/>
        <w:bottom w:val="none" w:sz="0" w:space="0" w:color="auto"/>
        <w:right w:val="none" w:sz="0" w:space="0" w:color="auto"/>
      </w:divBdr>
      <w:divsChild>
        <w:div w:id="1150436982">
          <w:marLeft w:val="0"/>
          <w:marRight w:val="0"/>
          <w:marTop w:val="0"/>
          <w:marBottom w:val="0"/>
          <w:divBdr>
            <w:top w:val="none" w:sz="0" w:space="0" w:color="auto"/>
            <w:left w:val="none" w:sz="0" w:space="0" w:color="auto"/>
            <w:bottom w:val="none" w:sz="0" w:space="0" w:color="auto"/>
            <w:right w:val="none" w:sz="0" w:space="0" w:color="auto"/>
          </w:divBdr>
          <w:divsChild>
            <w:div w:id="1961105495">
              <w:marLeft w:val="0"/>
              <w:marRight w:val="0"/>
              <w:marTop w:val="0"/>
              <w:marBottom w:val="0"/>
              <w:divBdr>
                <w:top w:val="none" w:sz="0" w:space="0" w:color="auto"/>
                <w:left w:val="none" w:sz="0" w:space="0" w:color="auto"/>
                <w:bottom w:val="none" w:sz="0" w:space="0" w:color="auto"/>
                <w:right w:val="none" w:sz="0" w:space="0" w:color="auto"/>
              </w:divBdr>
            </w:div>
          </w:divsChild>
        </w:div>
        <w:div w:id="1267926169">
          <w:marLeft w:val="0"/>
          <w:marRight w:val="0"/>
          <w:marTop w:val="0"/>
          <w:marBottom w:val="0"/>
          <w:divBdr>
            <w:top w:val="none" w:sz="0" w:space="0" w:color="auto"/>
            <w:left w:val="none" w:sz="0" w:space="0" w:color="auto"/>
            <w:bottom w:val="none" w:sz="0" w:space="0" w:color="auto"/>
            <w:right w:val="none" w:sz="0" w:space="0" w:color="auto"/>
          </w:divBdr>
        </w:div>
      </w:divsChild>
    </w:div>
    <w:div w:id="1689715609">
      <w:bodyDiv w:val="1"/>
      <w:marLeft w:val="0"/>
      <w:marRight w:val="0"/>
      <w:marTop w:val="0"/>
      <w:marBottom w:val="0"/>
      <w:divBdr>
        <w:top w:val="none" w:sz="0" w:space="0" w:color="auto"/>
        <w:left w:val="none" w:sz="0" w:space="0" w:color="auto"/>
        <w:bottom w:val="none" w:sz="0" w:space="0" w:color="auto"/>
        <w:right w:val="none" w:sz="0" w:space="0" w:color="auto"/>
      </w:divBdr>
    </w:div>
    <w:div w:id="1694066087">
      <w:bodyDiv w:val="1"/>
      <w:marLeft w:val="0"/>
      <w:marRight w:val="0"/>
      <w:marTop w:val="0"/>
      <w:marBottom w:val="0"/>
      <w:divBdr>
        <w:top w:val="none" w:sz="0" w:space="0" w:color="auto"/>
        <w:left w:val="none" w:sz="0" w:space="0" w:color="auto"/>
        <w:bottom w:val="none" w:sz="0" w:space="0" w:color="auto"/>
        <w:right w:val="none" w:sz="0" w:space="0" w:color="auto"/>
      </w:divBdr>
    </w:div>
    <w:div w:id="1694920762">
      <w:bodyDiv w:val="1"/>
      <w:marLeft w:val="0"/>
      <w:marRight w:val="0"/>
      <w:marTop w:val="0"/>
      <w:marBottom w:val="0"/>
      <w:divBdr>
        <w:top w:val="none" w:sz="0" w:space="0" w:color="auto"/>
        <w:left w:val="none" w:sz="0" w:space="0" w:color="auto"/>
        <w:bottom w:val="none" w:sz="0" w:space="0" w:color="auto"/>
        <w:right w:val="none" w:sz="0" w:space="0" w:color="auto"/>
      </w:divBdr>
    </w:div>
    <w:div w:id="1704669407">
      <w:bodyDiv w:val="1"/>
      <w:marLeft w:val="0"/>
      <w:marRight w:val="0"/>
      <w:marTop w:val="0"/>
      <w:marBottom w:val="0"/>
      <w:divBdr>
        <w:top w:val="none" w:sz="0" w:space="0" w:color="auto"/>
        <w:left w:val="none" w:sz="0" w:space="0" w:color="auto"/>
        <w:bottom w:val="none" w:sz="0" w:space="0" w:color="auto"/>
        <w:right w:val="none" w:sz="0" w:space="0" w:color="auto"/>
      </w:divBdr>
      <w:divsChild>
        <w:div w:id="790510759">
          <w:marLeft w:val="0"/>
          <w:marRight w:val="0"/>
          <w:marTop w:val="0"/>
          <w:marBottom w:val="0"/>
          <w:divBdr>
            <w:top w:val="none" w:sz="0" w:space="0" w:color="auto"/>
            <w:left w:val="none" w:sz="0" w:space="0" w:color="auto"/>
            <w:bottom w:val="none" w:sz="0" w:space="0" w:color="auto"/>
            <w:right w:val="none" w:sz="0" w:space="0" w:color="auto"/>
          </w:divBdr>
        </w:div>
        <w:div w:id="968903624">
          <w:marLeft w:val="0"/>
          <w:marRight w:val="0"/>
          <w:marTop w:val="0"/>
          <w:marBottom w:val="0"/>
          <w:divBdr>
            <w:top w:val="none" w:sz="0" w:space="0" w:color="auto"/>
            <w:left w:val="none" w:sz="0" w:space="0" w:color="auto"/>
            <w:bottom w:val="none" w:sz="0" w:space="0" w:color="auto"/>
            <w:right w:val="none" w:sz="0" w:space="0" w:color="auto"/>
          </w:divBdr>
        </w:div>
        <w:div w:id="1808546334">
          <w:marLeft w:val="0"/>
          <w:marRight w:val="0"/>
          <w:marTop w:val="0"/>
          <w:marBottom w:val="0"/>
          <w:divBdr>
            <w:top w:val="none" w:sz="0" w:space="0" w:color="auto"/>
            <w:left w:val="none" w:sz="0" w:space="0" w:color="auto"/>
            <w:bottom w:val="none" w:sz="0" w:space="0" w:color="auto"/>
            <w:right w:val="none" w:sz="0" w:space="0" w:color="auto"/>
          </w:divBdr>
        </w:div>
      </w:divsChild>
    </w:div>
    <w:div w:id="1704984788">
      <w:bodyDiv w:val="1"/>
      <w:marLeft w:val="0"/>
      <w:marRight w:val="0"/>
      <w:marTop w:val="0"/>
      <w:marBottom w:val="0"/>
      <w:divBdr>
        <w:top w:val="none" w:sz="0" w:space="0" w:color="auto"/>
        <w:left w:val="none" w:sz="0" w:space="0" w:color="auto"/>
        <w:bottom w:val="none" w:sz="0" w:space="0" w:color="auto"/>
        <w:right w:val="none" w:sz="0" w:space="0" w:color="auto"/>
      </w:divBdr>
      <w:divsChild>
        <w:div w:id="919679886">
          <w:marLeft w:val="0"/>
          <w:marRight w:val="0"/>
          <w:marTop w:val="0"/>
          <w:marBottom w:val="0"/>
          <w:divBdr>
            <w:top w:val="none" w:sz="0" w:space="0" w:color="auto"/>
            <w:left w:val="none" w:sz="0" w:space="0" w:color="auto"/>
            <w:bottom w:val="none" w:sz="0" w:space="0" w:color="auto"/>
            <w:right w:val="none" w:sz="0" w:space="0" w:color="auto"/>
          </w:divBdr>
          <w:divsChild>
            <w:div w:id="1085345297">
              <w:marLeft w:val="0"/>
              <w:marRight w:val="0"/>
              <w:marTop w:val="0"/>
              <w:marBottom w:val="0"/>
              <w:divBdr>
                <w:top w:val="none" w:sz="0" w:space="0" w:color="auto"/>
                <w:left w:val="none" w:sz="0" w:space="0" w:color="auto"/>
                <w:bottom w:val="none" w:sz="0" w:space="0" w:color="auto"/>
                <w:right w:val="none" w:sz="0" w:space="0" w:color="auto"/>
              </w:divBdr>
              <w:divsChild>
                <w:div w:id="2033455163">
                  <w:marLeft w:val="0"/>
                  <w:marRight w:val="0"/>
                  <w:marTop w:val="0"/>
                  <w:marBottom w:val="0"/>
                  <w:divBdr>
                    <w:top w:val="none" w:sz="0" w:space="0" w:color="auto"/>
                    <w:left w:val="none" w:sz="0" w:space="0" w:color="auto"/>
                    <w:bottom w:val="none" w:sz="0" w:space="0" w:color="auto"/>
                    <w:right w:val="none" w:sz="0" w:space="0" w:color="auto"/>
                  </w:divBdr>
                  <w:divsChild>
                    <w:div w:id="389572451">
                      <w:marLeft w:val="0"/>
                      <w:marRight w:val="0"/>
                      <w:marTop w:val="0"/>
                      <w:marBottom w:val="0"/>
                      <w:divBdr>
                        <w:top w:val="none" w:sz="0" w:space="0" w:color="auto"/>
                        <w:left w:val="none" w:sz="0" w:space="0" w:color="auto"/>
                        <w:bottom w:val="none" w:sz="0" w:space="0" w:color="auto"/>
                        <w:right w:val="none" w:sz="0" w:space="0" w:color="auto"/>
                      </w:divBdr>
                      <w:divsChild>
                        <w:div w:id="10681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661928">
      <w:bodyDiv w:val="1"/>
      <w:marLeft w:val="0"/>
      <w:marRight w:val="0"/>
      <w:marTop w:val="0"/>
      <w:marBottom w:val="0"/>
      <w:divBdr>
        <w:top w:val="none" w:sz="0" w:space="0" w:color="auto"/>
        <w:left w:val="none" w:sz="0" w:space="0" w:color="auto"/>
        <w:bottom w:val="none" w:sz="0" w:space="0" w:color="auto"/>
        <w:right w:val="none" w:sz="0" w:space="0" w:color="auto"/>
      </w:divBdr>
      <w:divsChild>
        <w:div w:id="1221594232">
          <w:marLeft w:val="0"/>
          <w:marRight w:val="0"/>
          <w:marTop w:val="450"/>
          <w:marBottom w:val="450"/>
          <w:divBdr>
            <w:top w:val="none" w:sz="0" w:space="0" w:color="auto"/>
            <w:left w:val="none" w:sz="0" w:space="0" w:color="auto"/>
            <w:bottom w:val="none" w:sz="0" w:space="0" w:color="auto"/>
            <w:right w:val="none" w:sz="0" w:space="0" w:color="auto"/>
          </w:divBdr>
        </w:div>
      </w:divsChild>
    </w:div>
    <w:div w:id="1722631566">
      <w:bodyDiv w:val="1"/>
      <w:marLeft w:val="0"/>
      <w:marRight w:val="0"/>
      <w:marTop w:val="0"/>
      <w:marBottom w:val="0"/>
      <w:divBdr>
        <w:top w:val="none" w:sz="0" w:space="0" w:color="auto"/>
        <w:left w:val="none" w:sz="0" w:space="0" w:color="auto"/>
        <w:bottom w:val="none" w:sz="0" w:space="0" w:color="auto"/>
        <w:right w:val="none" w:sz="0" w:space="0" w:color="auto"/>
      </w:divBdr>
    </w:div>
    <w:div w:id="1727950957">
      <w:bodyDiv w:val="1"/>
      <w:marLeft w:val="0"/>
      <w:marRight w:val="0"/>
      <w:marTop w:val="0"/>
      <w:marBottom w:val="0"/>
      <w:divBdr>
        <w:top w:val="none" w:sz="0" w:space="0" w:color="auto"/>
        <w:left w:val="none" w:sz="0" w:space="0" w:color="auto"/>
        <w:bottom w:val="none" w:sz="0" w:space="0" w:color="auto"/>
        <w:right w:val="none" w:sz="0" w:space="0" w:color="auto"/>
      </w:divBdr>
    </w:div>
    <w:div w:id="1732580463">
      <w:bodyDiv w:val="1"/>
      <w:marLeft w:val="0"/>
      <w:marRight w:val="0"/>
      <w:marTop w:val="0"/>
      <w:marBottom w:val="0"/>
      <w:divBdr>
        <w:top w:val="none" w:sz="0" w:space="0" w:color="auto"/>
        <w:left w:val="none" w:sz="0" w:space="0" w:color="auto"/>
        <w:bottom w:val="none" w:sz="0" w:space="0" w:color="auto"/>
        <w:right w:val="none" w:sz="0" w:space="0" w:color="auto"/>
      </w:divBdr>
    </w:div>
    <w:div w:id="1735737835">
      <w:bodyDiv w:val="1"/>
      <w:marLeft w:val="0"/>
      <w:marRight w:val="0"/>
      <w:marTop w:val="0"/>
      <w:marBottom w:val="0"/>
      <w:divBdr>
        <w:top w:val="none" w:sz="0" w:space="0" w:color="auto"/>
        <w:left w:val="none" w:sz="0" w:space="0" w:color="auto"/>
        <w:bottom w:val="none" w:sz="0" w:space="0" w:color="auto"/>
        <w:right w:val="none" w:sz="0" w:space="0" w:color="auto"/>
      </w:divBdr>
      <w:divsChild>
        <w:div w:id="964627503">
          <w:marLeft w:val="0"/>
          <w:marRight w:val="0"/>
          <w:marTop w:val="0"/>
          <w:marBottom w:val="0"/>
          <w:divBdr>
            <w:top w:val="none" w:sz="0" w:space="0" w:color="auto"/>
            <w:left w:val="none" w:sz="0" w:space="0" w:color="auto"/>
            <w:bottom w:val="none" w:sz="0" w:space="0" w:color="auto"/>
            <w:right w:val="none" w:sz="0" w:space="0" w:color="auto"/>
          </w:divBdr>
          <w:divsChild>
            <w:div w:id="1307321294">
              <w:marLeft w:val="0"/>
              <w:marRight w:val="0"/>
              <w:marTop w:val="0"/>
              <w:marBottom w:val="0"/>
              <w:divBdr>
                <w:top w:val="none" w:sz="0" w:space="0" w:color="auto"/>
                <w:left w:val="none" w:sz="0" w:space="0" w:color="auto"/>
                <w:bottom w:val="none" w:sz="0" w:space="0" w:color="auto"/>
                <w:right w:val="none" w:sz="0" w:space="0" w:color="auto"/>
              </w:divBdr>
              <w:divsChild>
                <w:div w:id="198932714">
                  <w:marLeft w:val="0"/>
                  <w:marRight w:val="0"/>
                  <w:marTop w:val="0"/>
                  <w:marBottom w:val="0"/>
                  <w:divBdr>
                    <w:top w:val="none" w:sz="0" w:space="0" w:color="auto"/>
                    <w:left w:val="none" w:sz="0" w:space="0" w:color="auto"/>
                    <w:bottom w:val="none" w:sz="0" w:space="0" w:color="auto"/>
                    <w:right w:val="none" w:sz="0" w:space="0" w:color="auto"/>
                  </w:divBdr>
                  <w:divsChild>
                    <w:div w:id="1652635358">
                      <w:marLeft w:val="0"/>
                      <w:marRight w:val="0"/>
                      <w:marTop w:val="0"/>
                      <w:marBottom w:val="0"/>
                      <w:divBdr>
                        <w:top w:val="none" w:sz="0" w:space="0" w:color="auto"/>
                        <w:left w:val="none" w:sz="0" w:space="0" w:color="auto"/>
                        <w:bottom w:val="none" w:sz="0" w:space="0" w:color="auto"/>
                        <w:right w:val="none" w:sz="0" w:space="0" w:color="auto"/>
                      </w:divBdr>
                      <w:divsChild>
                        <w:div w:id="1940018461">
                          <w:marLeft w:val="0"/>
                          <w:marRight w:val="0"/>
                          <w:marTop w:val="0"/>
                          <w:marBottom w:val="0"/>
                          <w:divBdr>
                            <w:top w:val="none" w:sz="0" w:space="0" w:color="auto"/>
                            <w:left w:val="none" w:sz="0" w:space="0" w:color="auto"/>
                            <w:bottom w:val="none" w:sz="0" w:space="0" w:color="auto"/>
                            <w:right w:val="none" w:sz="0" w:space="0" w:color="auto"/>
                          </w:divBdr>
                          <w:divsChild>
                            <w:div w:id="1375428010">
                              <w:marLeft w:val="0"/>
                              <w:marRight w:val="0"/>
                              <w:marTop w:val="0"/>
                              <w:marBottom w:val="0"/>
                              <w:divBdr>
                                <w:top w:val="none" w:sz="0" w:space="0" w:color="auto"/>
                                <w:left w:val="none" w:sz="0" w:space="0" w:color="auto"/>
                                <w:bottom w:val="none" w:sz="0" w:space="0" w:color="auto"/>
                                <w:right w:val="none" w:sz="0" w:space="0" w:color="auto"/>
                              </w:divBdr>
                              <w:divsChild>
                                <w:div w:id="1684088540">
                                  <w:marLeft w:val="0"/>
                                  <w:marRight w:val="0"/>
                                  <w:marTop w:val="0"/>
                                  <w:marBottom w:val="0"/>
                                  <w:divBdr>
                                    <w:top w:val="none" w:sz="0" w:space="0" w:color="auto"/>
                                    <w:left w:val="none" w:sz="0" w:space="0" w:color="auto"/>
                                    <w:bottom w:val="none" w:sz="0" w:space="0" w:color="auto"/>
                                    <w:right w:val="none" w:sz="0" w:space="0" w:color="auto"/>
                                  </w:divBdr>
                                  <w:divsChild>
                                    <w:div w:id="1829010383">
                                      <w:marLeft w:val="0"/>
                                      <w:marRight w:val="0"/>
                                      <w:marTop w:val="150"/>
                                      <w:marBottom w:val="0"/>
                                      <w:divBdr>
                                        <w:top w:val="none" w:sz="0" w:space="0" w:color="auto"/>
                                        <w:left w:val="none" w:sz="0" w:space="0" w:color="auto"/>
                                        <w:bottom w:val="none" w:sz="0" w:space="0" w:color="auto"/>
                                        <w:right w:val="none" w:sz="0" w:space="0" w:color="auto"/>
                                      </w:divBdr>
                                      <w:divsChild>
                                        <w:div w:id="549809866">
                                          <w:marLeft w:val="0"/>
                                          <w:marRight w:val="0"/>
                                          <w:marTop w:val="0"/>
                                          <w:marBottom w:val="0"/>
                                          <w:divBdr>
                                            <w:top w:val="none" w:sz="0" w:space="0" w:color="auto"/>
                                            <w:left w:val="single" w:sz="6" w:space="11" w:color="E9F0F6"/>
                                            <w:bottom w:val="single" w:sz="6" w:space="11" w:color="E9F0F6"/>
                                            <w:right w:val="single" w:sz="6" w:space="11" w:color="E4E4E4"/>
                                          </w:divBdr>
                                        </w:div>
                                        <w:div w:id="1826048857">
                                          <w:marLeft w:val="0"/>
                                          <w:marRight w:val="0"/>
                                          <w:marTop w:val="0"/>
                                          <w:marBottom w:val="0"/>
                                          <w:divBdr>
                                            <w:top w:val="none" w:sz="0" w:space="0" w:color="auto"/>
                                            <w:left w:val="single" w:sz="6" w:space="8" w:color="E4E4E4"/>
                                            <w:bottom w:val="none" w:sz="0" w:space="0" w:color="auto"/>
                                            <w:right w:val="single" w:sz="6" w:space="8" w:color="E4E4E4"/>
                                          </w:divBdr>
                                        </w:div>
                                      </w:divsChild>
                                    </w:div>
                                  </w:divsChild>
                                </w:div>
                              </w:divsChild>
                            </w:div>
                          </w:divsChild>
                        </w:div>
                      </w:divsChild>
                    </w:div>
                  </w:divsChild>
                </w:div>
              </w:divsChild>
            </w:div>
          </w:divsChild>
        </w:div>
      </w:divsChild>
    </w:div>
    <w:div w:id="1738278565">
      <w:bodyDiv w:val="1"/>
      <w:marLeft w:val="0"/>
      <w:marRight w:val="0"/>
      <w:marTop w:val="0"/>
      <w:marBottom w:val="0"/>
      <w:divBdr>
        <w:top w:val="none" w:sz="0" w:space="0" w:color="auto"/>
        <w:left w:val="none" w:sz="0" w:space="0" w:color="auto"/>
        <w:bottom w:val="none" w:sz="0" w:space="0" w:color="auto"/>
        <w:right w:val="none" w:sz="0" w:space="0" w:color="auto"/>
      </w:divBdr>
    </w:div>
    <w:div w:id="1743524086">
      <w:bodyDiv w:val="1"/>
      <w:marLeft w:val="0"/>
      <w:marRight w:val="0"/>
      <w:marTop w:val="0"/>
      <w:marBottom w:val="0"/>
      <w:divBdr>
        <w:top w:val="none" w:sz="0" w:space="0" w:color="auto"/>
        <w:left w:val="none" w:sz="0" w:space="0" w:color="auto"/>
        <w:bottom w:val="none" w:sz="0" w:space="0" w:color="auto"/>
        <w:right w:val="none" w:sz="0" w:space="0" w:color="auto"/>
      </w:divBdr>
      <w:divsChild>
        <w:div w:id="507327764">
          <w:marLeft w:val="0"/>
          <w:marRight w:val="0"/>
          <w:marTop w:val="0"/>
          <w:marBottom w:val="0"/>
          <w:divBdr>
            <w:top w:val="none" w:sz="0" w:space="0" w:color="auto"/>
            <w:left w:val="none" w:sz="0" w:space="0" w:color="auto"/>
            <w:bottom w:val="none" w:sz="0" w:space="0" w:color="auto"/>
            <w:right w:val="none" w:sz="0" w:space="0" w:color="auto"/>
          </w:divBdr>
          <w:divsChild>
            <w:div w:id="1014769410">
              <w:marLeft w:val="0"/>
              <w:marRight w:val="0"/>
              <w:marTop w:val="0"/>
              <w:marBottom w:val="0"/>
              <w:divBdr>
                <w:top w:val="none" w:sz="0" w:space="0" w:color="auto"/>
                <w:left w:val="none" w:sz="0" w:space="0" w:color="auto"/>
                <w:bottom w:val="none" w:sz="0" w:space="0" w:color="auto"/>
                <w:right w:val="none" w:sz="0" w:space="0" w:color="auto"/>
              </w:divBdr>
              <w:divsChild>
                <w:div w:id="1948079739">
                  <w:marLeft w:val="0"/>
                  <w:marRight w:val="0"/>
                  <w:marTop w:val="0"/>
                  <w:marBottom w:val="0"/>
                  <w:divBdr>
                    <w:top w:val="none" w:sz="0" w:space="0" w:color="auto"/>
                    <w:left w:val="none" w:sz="0" w:space="0" w:color="auto"/>
                    <w:bottom w:val="none" w:sz="0" w:space="0" w:color="auto"/>
                    <w:right w:val="none" w:sz="0" w:space="0" w:color="auto"/>
                  </w:divBdr>
                  <w:divsChild>
                    <w:div w:id="357782513">
                      <w:marLeft w:val="0"/>
                      <w:marRight w:val="0"/>
                      <w:marTop w:val="0"/>
                      <w:marBottom w:val="0"/>
                      <w:divBdr>
                        <w:top w:val="none" w:sz="0" w:space="0" w:color="auto"/>
                        <w:left w:val="none" w:sz="0" w:space="0" w:color="auto"/>
                        <w:bottom w:val="none" w:sz="0" w:space="0" w:color="auto"/>
                        <w:right w:val="none" w:sz="0" w:space="0" w:color="auto"/>
                      </w:divBdr>
                      <w:divsChild>
                        <w:div w:id="608125680">
                          <w:marLeft w:val="0"/>
                          <w:marRight w:val="0"/>
                          <w:marTop w:val="0"/>
                          <w:marBottom w:val="0"/>
                          <w:divBdr>
                            <w:top w:val="none" w:sz="0" w:space="0" w:color="auto"/>
                            <w:left w:val="none" w:sz="0" w:space="0" w:color="auto"/>
                            <w:bottom w:val="none" w:sz="0" w:space="0" w:color="auto"/>
                            <w:right w:val="none" w:sz="0" w:space="0" w:color="auto"/>
                          </w:divBdr>
                          <w:divsChild>
                            <w:div w:id="1338458281">
                              <w:marLeft w:val="0"/>
                              <w:marRight w:val="0"/>
                              <w:marTop w:val="0"/>
                              <w:marBottom w:val="0"/>
                              <w:divBdr>
                                <w:top w:val="none" w:sz="0" w:space="0" w:color="auto"/>
                                <w:left w:val="none" w:sz="0" w:space="0" w:color="auto"/>
                                <w:bottom w:val="none" w:sz="0" w:space="0" w:color="auto"/>
                                <w:right w:val="none" w:sz="0" w:space="0" w:color="auto"/>
                              </w:divBdr>
                              <w:divsChild>
                                <w:div w:id="816145871">
                                  <w:marLeft w:val="0"/>
                                  <w:marRight w:val="0"/>
                                  <w:marTop w:val="0"/>
                                  <w:marBottom w:val="0"/>
                                  <w:divBdr>
                                    <w:top w:val="none" w:sz="0" w:space="0" w:color="auto"/>
                                    <w:left w:val="none" w:sz="0" w:space="0" w:color="auto"/>
                                    <w:bottom w:val="none" w:sz="0" w:space="0" w:color="auto"/>
                                    <w:right w:val="none" w:sz="0" w:space="0" w:color="auto"/>
                                  </w:divBdr>
                                  <w:divsChild>
                                    <w:div w:id="830366121">
                                      <w:marLeft w:val="0"/>
                                      <w:marRight w:val="0"/>
                                      <w:marTop w:val="150"/>
                                      <w:marBottom w:val="0"/>
                                      <w:divBdr>
                                        <w:top w:val="none" w:sz="0" w:space="0" w:color="auto"/>
                                        <w:left w:val="none" w:sz="0" w:space="0" w:color="auto"/>
                                        <w:bottom w:val="none" w:sz="0" w:space="0" w:color="auto"/>
                                        <w:right w:val="none" w:sz="0" w:space="0" w:color="auto"/>
                                      </w:divBdr>
                                      <w:divsChild>
                                        <w:div w:id="1337804599">
                                          <w:marLeft w:val="0"/>
                                          <w:marRight w:val="0"/>
                                          <w:marTop w:val="0"/>
                                          <w:marBottom w:val="0"/>
                                          <w:divBdr>
                                            <w:top w:val="none" w:sz="0" w:space="0" w:color="auto"/>
                                            <w:left w:val="single" w:sz="6" w:space="11" w:color="E9F0F6"/>
                                            <w:bottom w:val="single" w:sz="6" w:space="11" w:color="E9F0F6"/>
                                            <w:right w:val="single" w:sz="6" w:space="11" w:color="E4E4E4"/>
                                          </w:divBdr>
                                        </w:div>
                                      </w:divsChild>
                                    </w:div>
                                  </w:divsChild>
                                </w:div>
                              </w:divsChild>
                            </w:div>
                          </w:divsChild>
                        </w:div>
                      </w:divsChild>
                    </w:div>
                  </w:divsChild>
                </w:div>
              </w:divsChild>
            </w:div>
          </w:divsChild>
        </w:div>
      </w:divsChild>
    </w:div>
    <w:div w:id="1754627007">
      <w:bodyDiv w:val="1"/>
      <w:marLeft w:val="0"/>
      <w:marRight w:val="0"/>
      <w:marTop w:val="0"/>
      <w:marBottom w:val="0"/>
      <w:divBdr>
        <w:top w:val="none" w:sz="0" w:space="0" w:color="auto"/>
        <w:left w:val="none" w:sz="0" w:space="0" w:color="auto"/>
        <w:bottom w:val="none" w:sz="0" w:space="0" w:color="auto"/>
        <w:right w:val="none" w:sz="0" w:space="0" w:color="auto"/>
      </w:divBdr>
    </w:div>
    <w:div w:id="1767458187">
      <w:bodyDiv w:val="1"/>
      <w:marLeft w:val="0"/>
      <w:marRight w:val="0"/>
      <w:marTop w:val="0"/>
      <w:marBottom w:val="0"/>
      <w:divBdr>
        <w:top w:val="none" w:sz="0" w:space="0" w:color="auto"/>
        <w:left w:val="none" w:sz="0" w:space="0" w:color="auto"/>
        <w:bottom w:val="none" w:sz="0" w:space="0" w:color="auto"/>
        <w:right w:val="none" w:sz="0" w:space="0" w:color="auto"/>
      </w:divBdr>
    </w:div>
    <w:div w:id="1777869881">
      <w:bodyDiv w:val="1"/>
      <w:marLeft w:val="0"/>
      <w:marRight w:val="0"/>
      <w:marTop w:val="0"/>
      <w:marBottom w:val="0"/>
      <w:divBdr>
        <w:top w:val="none" w:sz="0" w:space="0" w:color="auto"/>
        <w:left w:val="none" w:sz="0" w:space="0" w:color="auto"/>
        <w:bottom w:val="none" w:sz="0" w:space="0" w:color="auto"/>
        <w:right w:val="none" w:sz="0" w:space="0" w:color="auto"/>
      </w:divBdr>
    </w:div>
    <w:div w:id="1788307039">
      <w:bodyDiv w:val="1"/>
      <w:marLeft w:val="0"/>
      <w:marRight w:val="0"/>
      <w:marTop w:val="0"/>
      <w:marBottom w:val="0"/>
      <w:divBdr>
        <w:top w:val="none" w:sz="0" w:space="0" w:color="auto"/>
        <w:left w:val="none" w:sz="0" w:space="0" w:color="auto"/>
        <w:bottom w:val="none" w:sz="0" w:space="0" w:color="auto"/>
        <w:right w:val="none" w:sz="0" w:space="0" w:color="auto"/>
      </w:divBdr>
      <w:divsChild>
        <w:div w:id="1746995133">
          <w:marLeft w:val="0"/>
          <w:marRight w:val="0"/>
          <w:marTop w:val="0"/>
          <w:marBottom w:val="0"/>
          <w:divBdr>
            <w:top w:val="none" w:sz="0" w:space="0" w:color="auto"/>
            <w:left w:val="none" w:sz="0" w:space="0" w:color="auto"/>
            <w:bottom w:val="none" w:sz="0" w:space="0" w:color="auto"/>
            <w:right w:val="none" w:sz="0" w:space="0" w:color="auto"/>
          </w:divBdr>
          <w:divsChild>
            <w:div w:id="1595280057">
              <w:marLeft w:val="0"/>
              <w:marRight w:val="0"/>
              <w:marTop w:val="0"/>
              <w:marBottom w:val="0"/>
              <w:divBdr>
                <w:top w:val="none" w:sz="0" w:space="0" w:color="auto"/>
                <w:left w:val="none" w:sz="0" w:space="0" w:color="auto"/>
                <w:bottom w:val="none" w:sz="0" w:space="0" w:color="auto"/>
                <w:right w:val="none" w:sz="0" w:space="0" w:color="auto"/>
              </w:divBdr>
              <w:divsChild>
                <w:div w:id="3405959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791585134">
      <w:bodyDiv w:val="1"/>
      <w:marLeft w:val="0"/>
      <w:marRight w:val="0"/>
      <w:marTop w:val="0"/>
      <w:marBottom w:val="0"/>
      <w:divBdr>
        <w:top w:val="none" w:sz="0" w:space="0" w:color="auto"/>
        <w:left w:val="none" w:sz="0" w:space="0" w:color="auto"/>
        <w:bottom w:val="none" w:sz="0" w:space="0" w:color="auto"/>
        <w:right w:val="none" w:sz="0" w:space="0" w:color="auto"/>
      </w:divBdr>
    </w:div>
    <w:div w:id="1794324887">
      <w:bodyDiv w:val="1"/>
      <w:marLeft w:val="0"/>
      <w:marRight w:val="0"/>
      <w:marTop w:val="0"/>
      <w:marBottom w:val="0"/>
      <w:divBdr>
        <w:top w:val="none" w:sz="0" w:space="0" w:color="auto"/>
        <w:left w:val="none" w:sz="0" w:space="0" w:color="auto"/>
        <w:bottom w:val="none" w:sz="0" w:space="0" w:color="auto"/>
        <w:right w:val="none" w:sz="0" w:space="0" w:color="auto"/>
      </w:divBdr>
    </w:div>
    <w:div w:id="1803696921">
      <w:bodyDiv w:val="1"/>
      <w:marLeft w:val="0"/>
      <w:marRight w:val="0"/>
      <w:marTop w:val="0"/>
      <w:marBottom w:val="0"/>
      <w:divBdr>
        <w:top w:val="none" w:sz="0" w:space="0" w:color="auto"/>
        <w:left w:val="none" w:sz="0" w:space="0" w:color="auto"/>
        <w:bottom w:val="none" w:sz="0" w:space="0" w:color="auto"/>
        <w:right w:val="none" w:sz="0" w:space="0" w:color="auto"/>
      </w:divBdr>
      <w:divsChild>
        <w:div w:id="25647298">
          <w:marLeft w:val="1080"/>
          <w:marRight w:val="0"/>
          <w:marTop w:val="100"/>
          <w:marBottom w:val="0"/>
          <w:divBdr>
            <w:top w:val="none" w:sz="0" w:space="0" w:color="auto"/>
            <w:left w:val="none" w:sz="0" w:space="0" w:color="auto"/>
            <w:bottom w:val="none" w:sz="0" w:space="0" w:color="auto"/>
            <w:right w:val="none" w:sz="0" w:space="0" w:color="auto"/>
          </w:divBdr>
        </w:div>
        <w:div w:id="111440139">
          <w:marLeft w:val="360"/>
          <w:marRight w:val="0"/>
          <w:marTop w:val="200"/>
          <w:marBottom w:val="0"/>
          <w:divBdr>
            <w:top w:val="none" w:sz="0" w:space="0" w:color="auto"/>
            <w:left w:val="none" w:sz="0" w:space="0" w:color="auto"/>
            <w:bottom w:val="none" w:sz="0" w:space="0" w:color="auto"/>
            <w:right w:val="none" w:sz="0" w:space="0" w:color="auto"/>
          </w:divBdr>
        </w:div>
        <w:div w:id="157163326">
          <w:marLeft w:val="360"/>
          <w:marRight w:val="0"/>
          <w:marTop w:val="200"/>
          <w:marBottom w:val="0"/>
          <w:divBdr>
            <w:top w:val="none" w:sz="0" w:space="0" w:color="auto"/>
            <w:left w:val="none" w:sz="0" w:space="0" w:color="auto"/>
            <w:bottom w:val="none" w:sz="0" w:space="0" w:color="auto"/>
            <w:right w:val="none" w:sz="0" w:space="0" w:color="auto"/>
          </w:divBdr>
        </w:div>
        <w:div w:id="161357335">
          <w:marLeft w:val="360"/>
          <w:marRight w:val="0"/>
          <w:marTop w:val="200"/>
          <w:marBottom w:val="0"/>
          <w:divBdr>
            <w:top w:val="none" w:sz="0" w:space="0" w:color="auto"/>
            <w:left w:val="none" w:sz="0" w:space="0" w:color="auto"/>
            <w:bottom w:val="none" w:sz="0" w:space="0" w:color="auto"/>
            <w:right w:val="none" w:sz="0" w:space="0" w:color="auto"/>
          </w:divBdr>
        </w:div>
        <w:div w:id="439036854">
          <w:marLeft w:val="1080"/>
          <w:marRight w:val="0"/>
          <w:marTop w:val="100"/>
          <w:marBottom w:val="0"/>
          <w:divBdr>
            <w:top w:val="none" w:sz="0" w:space="0" w:color="auto"/>
            <w:left w:val="none" w:sz="0" w:space="0" w:color="auto"/>
            <w:bottom w:val="none" w:sz="0" w:space="0" w:color="auto"/>
            <w:right w:val="none" w:sz="0" w:space="0" w:color="auto"/>
          </w:divBdr>
        </w:div>
        <w:div w:id="542326681">
          <w:marLeft w:val="1080"/>
          <w:marRight w:val="0"/>
          <w:marTop w:val="100"/>
          <w:marBottom w:val="0"/>
          <w:divBdr>
            <w:top w:val="none" w:sz="0" w:space="0" w:color="auto"/>
            <w:left w:val="none" w:sz="0" w:space="0" w:color="auto"/>
            <w:bottom w:val="none" w:sz="0" w:space="0" w:color="auto"/>
            <w:right w:val="none" w:sz="0" w:space="0" w:color="auto"/>
          </w:divBdr>
        </w:div>
        <w:div w:id="690302978">
          <w:marLeft w:val="1080"/>
          <w:marRight w:val="0"/>
          <w:marTop w:val="100"/>
          <w:marBottom w:val="0"/>
          <w:divBdr>
            <w:top w:val="none" w:sz="0" w:space="0" w:color="auto"/>
            <w:left w:val="none" w:sz="0" w:space="0" w:color="auto"/>
            <w:bottom w:val="none" w:sz="0" w:space="0" w:color="auto"/>
            <w:right w:val="none" w:sz="0" w:space="0" w:color="auto"/>
          </w:divBdr>
        </w:div>
        <w:div w:id="701975346">
          <w:marLeft w:val="360"/>
          <w:marRight w:val="0"/>
          <w:marTop w:val="200"/>
          <w:marBottom w:val="0"/>
          <w:divBdr>
            <w:top w:val="none" w:sz="0" w:space="0" w:color="auto"/>
            <w:left w:val="none" w:sz="0" w:space="0" w:color="auto"/>
            <w:bottom w:val="none" w:sz="0" w:space="0" w:color="auto"/>
            <w:right w:val="none" w:sz="0" w:space="0" w:color="auto"/>
          </w:divBdr>
        </w:div>
        <w:div w:id="800727879">
          <w:marLeft w:val="1080"/>
          <w:marRight w:val="0"/>
          <w:marTop w:val="100"/>
          <w:marBottom w:val="0"/>
          <w:divBdr>
            <w:top w:val="none" w:sz="0" w:space="0" w:color="auto"/>
            <w:left w:val="none" w:sz="0" w:space="0" w:color="auto"/>
            <w:bottom w:val="none" w:sz="0" w:space="0" w:color="auto"/>
            <w:right w:val="none" w:sz="0" w:space="0" w:color="auto"/>
          </w:divBdr>
        </w:div>
        <w:div w:id="919171914">
          <w:marLeft w:val="360"/>
          <w:marRight w:val="0"/>
          <w:marTop w:val="200"/>
          <w:marBottom w:val="0"/>
          <w:divBdr>
            <w:top w:val="none" w:sz="0" w:space="0" w:color="auto"/>
            <w:left w:val="none" w:sz="0" w:space="0" w:color="auto"/>
            <w:bottom w:val="none" w:sz="0" w:space="0" w:color="auto"/>
            <w:right w:val="none" w:sz="0" w:space="0" w:color="auto"/>
          </w:divBdr>
        </w:div>
        <w:div w:id="1327827237">
          <w:marLeft w:val="1080"/>
          <w:marRight w:val="0"/>
          <w:marTop w:val="100"/>
          <w:marBottom w:val="0"/>
          <w:divBdr>
            <w:top w:val="none" w:sz="0" w:space="0" w:color="auto"/>
            <w:left w:val="none" w:sz="0" w:space="0" w:color="auto"/>
            <w:bottom w:val="none" w:sz="0" w:space="0" w:color="auto"/>
            <w:right w:val="none" w:sz="0" w:space="0" w:color="auto"/>
          </w:divBdr>
        </w:div>
        <w:div w:id="1524977755">
          <w:marLeft w:val="1080"/>
          <w:marRight w:val="0"/>
          <w:marTop w:val="100"/>
          <w:marBottom w:val="0"/>
          <w:divBdr>
            <w:top w:val="none" w:sz="0" w:space="0" w:color="auto"/>
            <w:left w:val="none" w:sz="0" w:space="0" w:color="auto"/>
            <w:bottom w:val="none" w:sz="0" w:space="0" w:color="auto"/>
            <w:right w:val="none" w:sz="0" w:space="0" w:color="auto"/>
          </w:divBdr>
        </w:div>
        <w:div w:id="1573805950">
          <w:marLeft w:val="1080"/>
          <w:marRight w:val="0"/>
          <w:marTop w:val="100"/>
          <w:marBottom w:val="0"/>
          <w:divBdr>
            <w:top w:val="none" w:sz="0" w:space="0" w:color="auto"/>
            <w:left w:val="none" w:sz="0" w:space="0" w:color="auto"/>
            <w:bottom w:val="none" w:sz="0" w:space="0" w:color="auto"/>
            <w:right w:val="none" w:sz="0" w:space="0" w:color="auto"/>
          </w:divBdr>
        </w:div>
        <w:div w:id="1634795589">
          <w:marLeft w:val="360"/>
          <w:marRight w:val="0"/>
          <w:marTop w:val="200"/>
          <w:marBottom w:val="0"/>
          <w:divBdr>
            <w:top w:val="none" w:sz="0" w:space="0" w:color="auto"/>
            <w:left w:val="none" w:sz="0" w:space="0" w:color="auto"/>
            <w:bottom w:val="none" w:sz="0" w:space="0" w:color="auto"/>
            <w:right w:val="none" w:sz="0" w:space="0" w:color="auto"/>
          </w:divBdr>
        </w:div>
        <w:div w:id="1855605965">
          <w:marLeft w:val="1080"/>
          <w:marRight w:val="0"/>
          <w:marTop w:val="100"/>
          <w:marBottom w:val="0"/>
          <w:divBdr>
            <w:top w:val="none" w:sz="0" w:space="0" w:color="auto"/>
            <w:left w:val="none" w:sz="0" w:space="0" w:color="auto"/>
            <w:bottom w:val="none" w:sz="0" w:space="0" w:color="auto"/>
            <w:right w:val="none" w:sz="0" w:space="0" w:color="auto"/>
          </w:divBdr>
        </w:div>
        <w:div w:id="2111002136">
          <w:marLeft w:val="360"/>
          <w:marRight w:val="0"/>
          <w:marTop w:val="200"/>
          <w:marBottom w:val="0"/>
          <w:divBdr>
            <w:top w:val="none" w:sz="0" w:space="0" w:color="auto"/>
            <w:left w:val="none" w:sz="0" w:space="0" w:color="auto"/>
            <w:bottom w:val="none" w:sz="0" w:space="0" w:color="auto"/>
            <w:right w:val="none" w:sz="0" w:space="0" w:color="auto"/>
          </w:divBdr>
        </w:div>
      </w:divsChild>
    </w:div>
    <w:div w:id="1810242623">
      <w:bodyDiv w:val="1"/>
      <w:marLeft w:val="0"/>
      <w:marRight w:val="0"/>
      <w:marTop w:val="0"/>
      <w:marBottom w:val="0"/>
      <w:divBdr>
        <w:top w:val="none" w:sz="0" w:space="0" w:color="auto"/>
        <w:left w:val="none" w:sz="0" w:space="0" w:color="auto"/>
        <w:bottom w:val="none" w:sz="0" w:space="0" w:color="auto"/>
        <w:right w:val="none" w:sz="0" w:space="0" w:color="auto"/>
      </w:divBdr>
    </w:div>
    <w:div w:id="1812869390">
      <w:bodyDiv w:val="1"/>
      <w:marLeft w:val="0"/>
      <w:marRight w:val="0"/>
      <w:marTop w:val="0"/>
      <w:marBottom w:val="0"/>
      <w:divBdr>
        <w:top w:val="none" w:sz="0" w:space="0" w:color="auto"/>
        <w:left w:val="none" w:sz="0" w:space="0" w:color="auto"/>
        <w:bottom w:val="none" w:sz="0" w:space="0" w:color="auto"/>
        <w:right w:val="none" w:sz="0" w:space="0" w:color="auto"/>
      </w:divBdr>
    </w:div>
    <w:div w:id="1821191552">
      <w:bodyDiv w:val="1"/>
      <w:marLeft w:val="0"/>
      <w:marRight w:val="0"/>
      <w:marTop w:val="0"/>
      <w:marBottom w:val="0"/>
      <w:divBdr>
        <w:top w:val="none" w:sz="0" w:space="0" w:color="auto"/>
        <w:left w:val="none" w:sz="0" w:space="0" w:color="auto"/>
        <w:bottom w:val="none" w:sz="0" w:space="0" w:color="auto"/>
        <w:right w:val="none" w:sz="0" w:space="0" w:color="auto"/>
      </w:divBdr>
    </w:div>
    <w:div w:id="1835678389">
      <w:bodyDiv w:val="1"/>
      <w:marLeft w:val="0"/>
      <w:marRight w:val="0"/>
      <w:marTop w:val="0"/>
      <w:marBottom w:val="0"/>
      <w:divBdr>
        <w:top w:val="none" w:sz="0" w:space="0" w:color="auto"/>
        <w:left w:val="none" w:sz="0" w:space="0" w:color="auto"/>
        <w:bottom w:val="none" w:sz="0" w:space="0" w:color="auto"/>
        <w:right w:val="none" w:sz="0" w:space="0" w:color="auto"/>
      </w:divBdr>
    </w:div>
    <w:div w:id="1837106798">
      <w:bodyDiv w:val="1"/>
      <w:marLeft w:val="0"/>
      <w:marRight w:val="0"/>
      <w:marTop w:val="0"/>
      <w:marBottom w:val="0"/>
      <w:divBdr>
        <w:top w:val="none" w:sz="0" w:space="0" w:color="auto"/>
        <w:left w:val="none" w:sz="0" w:space="0" w:color="auto"/>
        <w:bottom w:val="none" w:sz="0" w:space="0" w:color="auto"/>
        <w:right w:val="none" w:sz="0" w:space="0" w:color="auto"/>
      </w:divBdr>
    </w:div>
    <w:div w:id="1839927883">
      <w:bodyDiv w:val="1"/>
      <w:marLeft w:val="0"/>
      <w:marRight w:val="0"/>
      <w:marTop w:val="0"/>
      <w:marBottom w:val="0"/>
      <w:divBdr>
        <w:top w:val="none" w:sz="0" w:space="0" w:color="auto"/>
        <w:left w:val="none" w:sz="0" w:space="0" w:color="auto"/>
        <w:bottom w:val="none" w:sz="0" w:space="0" w:color="auto"/>
        <w:right w:val="none" w:sz="0" w:space="0" w:color="auto"/>
      </w:divBdr>
    </w:div>
    <w:div w:id="1844782791">
      <w:bodyDiv w:val="1"/>
      <w:marLeft w:val="0"/>
      <w:marRight w:val="0"/>
      <w:marTop w:val="0"/>
      <w:marBottom w:val="0"/>
      <w:divBdr>
        <w:top w:val="none" w:sz="0" w:space="0" w:color="auto"/>
        <w:left w:val="none" w:sz="0" w:space="0" w:color="auto"/>
        <w:bottom w:val="none" w:sz="0" w:space="0" w:color="auto"/>
        <w:right w:val="none" w:sz="0" w:space="0" w:color="auto"/>
      </w:divBdr>
    </w:div>
    <w:div w:id="1846431235">
      <w:bodyDiv w:val="1"/>
      <w:marLeft w:val="0"/>
      <w:marRight w:val="0"/>
      <w:marTop w:val="0"/>
      <w:marBottom w:val="0"/>
      <w:divBdr>
        <w:top w:val="none" w:sz="0" w:space="0" w:color="auto"/>
        <w:left w:val="none" w:sz="0" w:space="0" w:color="auto"/>
        <w:bottom w:val="none" w:sz="0" w:space="0" w:color="auto"/>
        <w:right w:val="none" w:sz="0" w:space="0" w:color="auto"/>
      </w:divBdr>
    </w:div>
    <w:div w:id="1851413652">
      <w:bodyDiv w:val="1"/>
      <w:marLeft w:val="0"/>
      <w:marRight w:val="0"/>
      <w:marTop w:val="0"/>
      <w:marBottom w:val="0"/>
      <w:divBdr>
        <w:top w:val="none" w:sz="0" w:space="0" w:color="auto"/>
        <w:left w:val="none" w:sz="0" w:space="0" w:color="auto"/>
        <w:bottom w:val="none" w:sz="0" w:space="0" w:color="auto"/>
        <w:right w:val="none" w:sz="0" w:space="0" w:color="auto"/>
      </w:divBdr>
    </w:div>
    <w:div w:id="1861774524">
      <w:bodyDiv w:val="1"/>
      <w:marLeft w:val="0"/>
      <w:marRight w:val="0"/>
      <w:marTop w:val="0"/>
      <w:marBottom w:val="0"/>
      <w:divBdr>
        <w:top w:val="none" w:sz="0" w:space="0" w:color="auto"/>
        <w:left w:val="none" w:sz="0" w:space="0" w:color="auto"/>
        <w:bottom w:val="none" w:sz="0" w:space="0" w:color="auto"/>
        <w:right w:val="none" w:sz="0" w:space="0" w:color="auto"/>
      </w:divBdr>
    </w:div>
    <w:div w:id="1873228088">
      <w:bodyDiv w:val="1"/>
      <w:marLeft w:val="0"/>
      <w:marRight w:val="0"/>
      <w:marTop w:val="0"/>
      <w:marBottom w:val="0"/>
      <w:divBdr>
        <w:top w:val="none" w:sz="0" w:space="0" w:color="auto"/>
        <w:left w:val="none" w:sz="0" w:space="0" w:color="auto"/>
        <w:bottom w:val="none" w:sz="0" w:space="0" w:color="auto"/>
        <w:right w:val="none" w:sz="0" w:space="0" w:color="auto"/>
      </w:divBdr>
    </w:div>
    <w:div w:id="1878816997">
      <w:bodyDiv w:val="1"/>
      <w:marLeft w:val="0"/>
      <w:marRight w:val="0"/>
      <w:marTop w:val="0"/>
      <w:marBottom w:val="0"/>
      <w:divBdr>
        <w:top w:val="none" w:sz="0" w:space="0" w:color="auto"/>
        <w:left w:val="none" w:sz="0" w:space="0" w:color="auto"/>
        <w:bottom w:val="none" w:sz="0" w:space="0" w:color="auto"/>
        <w:right w:val="none" w:sz="0" w:space="0" w:color="auto"/>
      </w:divBdr>
      <w:divsChild>
        <w:div w:id="190992399">
          <w:marLeft w:val="0"/>
          <w:marRight w:val="0"/>
          <w:marTop w:val="0"/>
          <w:marBottom w:val="0"/>
          <w:divBdr>
            <w:top w:val="none" w:sz="0" w:space="0" w:color="auto"/>
            <w:left w:val="none" w:sz="0" w:space="0" w:color="auto"/>
            <w:bottom w:val="none" w:sz="0" w:space="0" w:color="auto"/>
            <w:right w:val="none" w:sz="0" w:space="0" w:color="auto"/>
          </w:divBdr>
          <w:divsChild>
            <w:div w:id="1665087686">
              <w:marLeft w:val="0"/>
              <w:marRight w:val="0"/>
              <w:marTop w:val="0"/>
              <w:marBottom w:val="0"/>
              <w:divBdr>
                <w:top w:val="none" w:sz="0" w:space="0" w:color="auto"/>
                <w:left w:val="none" w:sz="0" w:space="0" w:color="auto"/>
                <w:bottom w:val="none" w:sz="0" w:space="0" w:color="auto"/>
                <w:right w:val="none" w:sz="0" w:space="0" w:color="auto"/>
              </w:divBdr>
              <w:divsChild>
                <w:div w:id="989790758">
                  <w:marLeft w:val="0"/>
                  <w:marRight w:val="0"/>
                  <w:marTop w:val="0"/>
                  <w:marBottom w:val="0"/>
                  <w:divBdr>
                    <w:top w:val="none" w:sz="0" w:space="0" w:color="auto"/>
                    <w:left w:val="none" w:sz="0" w:space="0" w:color="auto"/>
                    <w:bottom w:val="none" w:sz="0" w:space="0" w:color="auto"/>
                    <w:right w:val="none" w:sz="0" w:space="0" w:color="auto"/>
                  </w:divBdr>
                  <w:divsChild>
                    <w:div w:id="378894082">
                      <w:marLeft w:val="0"/>
                      <w:marRight w:val="0"/>
                      <w:marTop w:val="0"/>
                      <w:marBottom w:val="0"/>
                      <w:divBdr>
                        <w:top w:val="none" w:sz="0" w:space="0" w:color="auto"/>
                        <w:left w:val="none" w:sz="0" w:space="0" w:color="auto"/>
                        <w:bottom w:val="none" w:sz="0" w:space="0" w:color="auto"/>
                        <w:right w:val="none" w:sz="0" w:space="0" w:color="auto"/>
                      </w:divBdr>
                      <w:divsChild>
                        <w:div w:id="91702357">
                          <w:marLeft w:val="0"/>
                          <w:marRight w:val="0"/>
                          <w:marTop w:val="0"/>
                          <w:marBottom w:val="0"/>
                          <w:divBdr>
                            <w:top w:val="none" w:sz="0" w:space="0" w:color="auto"/>
                            <w:left w:val="none" w:sz="0" w:space="0" w:color="auto"/>
                            <w:bottom w:val="none" w:sz="0" w:space="0" w:color="auto"/>
                            <w:right w:val="none" w:sz="0" w:space="0" w:color="auto"/>
                          </w:divBdr>
                          <w:divsChild>
                            <w:div w:id="2043363706">
                              <w:marLeft w:val="-225"/>
                              <w:marRight w:val="-225"/>
                              <w:marTop w:val="0"/>
                              <w:marBottom w:val="0"/>
                              <w:divBdr>
                                <w:top w:val="none" w:sz="0" w:space="0" w:color="auto"/>
                                <w:left w:val="none" w:sz="0" w:space="0" w:color="auto"/>
                                <w:bottom w:val="none" w:sz="0" w:space="0" w:color="auto"/>
                                <w:right w:val="none" w:sz="0" w:space="0" w:color="auto"/>
                              </w:divBdr>
                              <w:divsChild>
                                <w:div w:id="643657272">
                                  <w:marLeft w:val="0"/>
                                  <w:marRight w:val="0"/>
                                  <w:marTop w:val="0"/>
                                  <w:marBottom w:val="0"/>
                                  <w:divBdr>
                                    <w:top w:val="none" w:sz="0" w:space="0" w:color="auto"/>
                                    <w:left w:val="none" w:sz="0" w:space="0" w:color="auto"/>
                                    <w:bottom w:val="none" w:sz="0" w:space="0" w:color="auto"/>
                                    <w:right w:val="none" w:sz="0" w:space="0" w:color="auto"/>
                                  </w:divBdr>
                                  <w:divsChild>
                                    <w:div w:id="47503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238">
      <w:bodyDiv w:val="1"/>
      <w:marLeft w:val="0"/>
      <w:marRight w:val="0"/>
      <w:marTop w:val="0"/>
      <w:marBottom w:val="0"/>
      <w:divBdr>
        <w:top w:val="none" w:sz="0" w:space="0" w:color="auto"/>
        <w:left w:val="none" w:sz="0" w:space="0" w:color="auto"/>
        <w:bottom w:val="none" w:sz="0" w:space="0" w:color="auto"/>
        <w:right w:val="none" w:sz="0" w:space="0" w:color="auto"/>
      </w:divBdr>
    </w:div>
    <w:div w:id="1883446141">
      <w:bodyDiv w:val="1"/>
      <w:marLeft w:val="0"/>
      <w:marRight w:val="0"/>
      <w:marTop w:val="0"/>
      <w:marBottom w:val="0"/>
      <w:divBdr>
        <w:top w:val="none" w:sz="0" w:space="0" w:color="auto"/>
        <w:left w:val="none" w:sz="0" w:space="0" w:color="auto"/>
        <w:bottom w:val="none" w:sz="0" w:space="0" w:color="auto"/>
        <w:right w:val="none" w:sz="0" w:space="0" w:color="auto"/>
      </w:divBdr>
    </w:div>
    <w:div w:id="1884052880">
      <w:bodyDiv w:val="1"/>
      <w:marLeft w:val="0"/>
      <w:marRight w:val="0"/>
      <w:marTop w:val="0"/>
      <w:marBottom w:val="0"/>
      <w:divBdr>
        <w:top w:val="none" w:sz="0" w:space="0" w:color="auto"/>
        <w:left w:val="none" w:sz="0" w:space="0" w:color="auto"/>
        <w:bottom w:val="none" w:sz="0" w:space="0" w:color="auto"/>
        <w:right w:val="none" w:sz="0" w:space="0" w:color="auto"/>
      </w:divBdr>
    </w:div>
    <w:div w:id="1898936690">
      <w:bodyDiv w:val="1"/>
      <w:marLeft w:val="0"/>
      <w:marRight w:val="0"/>
      <w:marTop w:val="0"/>
      <w:marBottom w:val="0"/>
      <w:divBdr>
        <w:top w:val="none" w:sz="0" w:space="0" w:color="auto"/>
        <w:left w:val="none" w:sz="0" w:space="0" w:color="auto"/>
        <w:bottom w:val="none" w:sz="0" w:space="0" w:color="auto"/>
        <w:right w:val="none" w:sz="0" w:space="0" w:color="auto"/>
      </w:divBdr>
    </w:div>
    <w:div w:id="1907034281">
      <w:bodyDiv w:val="1"/>
      <w:marLeft w:val="0"/>
      <w:marRight w:val="0"/>
      <w:marTop w:val="0"/>
      <w:marBottom w:val="0"/>
      <w:divBdr>
        <w:top w:val="none" w:sz="0" w:space="0" w:color="auto"/>
        <w:left w:val="none" w:sz="0" w:space="0" w:color="auto"/>
        <w:bottom w:val="none" w:sz="0" w:space="0" w:color="auto"/>
        <w:right w:val="none" w:sz="0" w:space="0" w:color="auto"/>
      </w:divBdr>
    </w:div>
    <w:div w:id="1913546284">
      <w:bodyDiv w:val="1"/>
      <w:marLeft w:val="0"/>
      <w:marRight w:val="0"/>
      <w:marTop w:val="0"/>
      <w:marBottom w:val="0"/>
      <w:divBdr>
        <w:top w:val="none" w:sz="0" w:space="0" w:color="auto"/>
        <w:left w:val="none" w:sz="0" w:space="0" w:color="auto"/>
        <w:bottom w:val="none" w:sz="0" w:space="0" w:color="auto"/>
        <w:right w:val="none" w:sz="0" w:space="0" w:color="auto"/>
      </w:divBdr>
    </w:div>
    <w:div w:id="1917783817">
      <w:bodyDiv w:val="1"/>
      <w:marLeft w:val="0"/>
      <w:marRight w:val="0"/>
      <w:marTop w:val="0"/>
      <w:marBottom w:val="0"/>
      <w:divBdr>
        <w:top w:val="none" w:sz="0" w:space="0" w:color="auto"/>
        <w:left w:val="none" w:sz="0" w:space="0" w:color="auto"/>
        <w:bottom w:val="none" w:sz="0" w:space="0" w:color="auto"/>
        <w:right w:val="none" w:sz="0" w:space="0" w:color="auto"/>
      </w:divBdr>
    </w:div>
    <w:div w:id="1918320373">
      <w:bodyDiv w:val="1"/>
      <w:marLeft w:val="0"/>
      <w:marRight w:val="0"/>
      <w:marTop w:val="0"/>
      <w:marBottom w:val="0"/>
      <w:divBdr>
        <w:top w:val="none" w:sz="0" w:space="0" w:color="auto"/>
        <w:left w:val="none" w:sz="0" w:space="0" w:color="auto"/>
        <w:bottom w:val="none" w:sz="0" w:space="0" w:color="auto"/>
        <w:right w:val="none" w:sz="0" w:space="0" w:color="auto"/>
      </w:divBdr>
    </w:div>
    <w:div w:id="1920358445">
      <w:bodyDiv w:val="1"/>
      <w:marLeft w:val="0"/>
      <w:marRight w:val="0"/>
      <w:marTop w:val="0"/>
      <w:marBottom w:val="0"/>
      <w:divBdr>
        <w:top w:val="none" w:sz="0" w:space="0" w:color="auto"/>
        <w:left w:val="none" w:sz="0" w:space="0" w:color="auto"/>
        <w:bottom w:val="none" w:sz="0" w:space="0" w:color="auto"/>
        <w:right w:val="none" w:sz="0" w:space="0" w:color="auto"/>
      </w:divBdr>
    </w:div>
    <w:div w:id="1921475570">
      <w:bodyDiv w:val="1"/>
      <w:marLeft w:val="0"/>
      <w:marRight w:val="0"/>
      <w:marTop w:val="0"/>
      <w:marBottom w:val="0"/>
      <w:divBdr>
        <w:top w:val="none" w:sz="0" w:space="0" w:color="auto"/>
        <w:left w:val="none" w:sz="0" w:space="0" w:color="auto"/>
        <w:bottom w:val="none" w:sz="0" w:space="0" w:color="auto"/>
        <w:right w:val="none" w:sz="0" w:space="0" w:color="auto"/>
      </w:divBdr>
    </w:div>
    <w:div w:id="1937515331">
      <w:bodyDiv w:val="1"/>
      <w:marLeft w:val="0"/>
      <w:marRight w:val="0"/>
      <w:marTop w:val="0"/>
      <w:marBottom w:val="0"/>
      <w:divBdr>
        <w:top w:val="none" w:sz="0" w:space="0" w:color="auto"/>
        <w:left w:val="none" w:sz="0" w:space="0" w:color="auto"/>
        <w:bottom w:val="none" w:sz="0" w:space="0" w:color="auto"/>
        <w:right w:val="none" w:sz="0" w:space="0" w:color="auto"/>
      </w:divBdr>
    </w:div>
    <w:div w:id="1946770816">
      <w:bodyDiv w:val="1"/>
      <w:marLeft w:val="0"/>
      <w:marRight w:val="0"/>
      <w:marTop w:val="0"/>
      <w:marBottom w:val="0"/>
      <w:divBdr>
        <w:top w:val="none" w:sz="0" w:space="0" w:color="auto"/>
        <w:left w:val="none" w:sz="0" w:space="0" w:color="auto"/>
        <w:bottom w:val="none" w:sz="0" w:space="0" w:color="auto"/>
        <w:right w:val="none" w:sz="0" w:space="0" w:color="auto"/>
      </w:divBdr>
      <w:divsChild>
        <w:div w:id="1992252926">
          <w:marLeft w:val="0"/>
          <w:marRight w:val="0"/>
          <w:marTop w:val="0"/>
          <w:marBottom w:val="0"/>
          <w:divBdr>
            <w:top w:val="none" w:sz="0" w:space="0" w:color="auto"/>
            <w:left w:val="none" w:sz="0" w:space="0" w:color="auto"/>
            <w:bottom w:val="none" w:sz="0" w:space="0" w:color="auto"/>
            <w:right w:val="none" w:sz="0" w:space="0" w:color="auto"/>
          </w:divBdr>
          <w:divsChild>
            <w:div w:id="1473909147">
              <w:marLeft w:val="0"/>
              <w:marRight w:val="0"/>
              <w:marTop w:val="0"/>
              <w:marBottom w:val="0"/>
              <w:divBdr>
                <w:top w:val="none" w:sz="0" w:space="0" w:color="auto"/>
                <w:left w:val="none" w:sz="0" w:space="0" w:color="auto"/>
                <w:bottom w:val="none" w:sz="0" w:space="0" w:color="auto"/>
                <w:right w:val="none" w:sz="0" w:space="0" w:color="auto"/>
              </w:divBdr>
              <w:divsChild>
                <w:div w:id="291667842">
                  <w:marLeft w:val="0"/>
                  <w:marRight w:val="0"/>
                  <w:marTop w:val="0"/>
                  <w:marBottom w:val="0"/>
                  <w:divBdr>
                    <w:top w:val="none" w:sz="0" w:space="0" w:color="auto"/>
                    <w:left w:val="none" w:sz="0" w:space="0" w:color="auto"/>
                    <w:bottom w:val="none" w:sz="0" w:space="0" w:color="auto"/>
                    <w:right w:val="none" w:sz="0" w:space="0" w:color="auto"/>
                  </w:divBdr>
                  <w:divsChild>
                    <w:div w:id="1171290137">
                      <w:marLeft w:val="0"/>
                      <w:marRight w:val="0"/>
                      <w:marTop w:val="0"/>
                      <w:marBottom w:val="0"/>
                      <w:divBdr>
                        <w:top w:val="none" w:sz="0" w:space="0" w:color="auto"/>
                        <w:left w:val="none" w:sz="0" w:space="0" w:color="auto"/>
                        <w:bottom w:val="none" w:sz="0" w:space="0" w:color="auto"/>
                        <w:right w:val="none" w:sz="0" w:space="0" w:color="auto"/>
                      </w:divBdr>
                      <w:divsChild>
                        <w:div w:id="1170410095">
                          <w:marLeft w:val="0"/>
                          <w:marRight w:val="0"/>
                          <w:marTop w:val="0"/>
                          <w:marBottom w:val="0"/>
                          <w:divBdr>
                            <w:top w:val="none" w:sz="0" w:space="0" w:color="auto"/>
                            <w:left w:val="none" w:sz="0" w:space="0" w:color="auto"/>
                            <w:bottom w:val="none" w:sz="0" w:space="0" w:color="auto"/>
                            <w:right w:val="none" w:sz="0" w:space="0" w:color="auto"/>
                          </w:divBdr>
                          <w:divsChild>
                            <w:div w:id="1856773894">
                              <w:marLeft w:val="0"/>
                              <w:marRight w:val="0"/>
                              <w:marTop w:val="0"/>
                              <w:marBottom w:val="0"/>
                              <w:divBdr>
                                <w:top w:val="none" w:sz="0" w:space="0" w:color="auto"/>
                                <w:left w:val="none" w:sz="0" w:space="0" w:color="auto"/>
                                <w:bottom w:val="none" w:sz="0" w:space="0" w:color="auto"/>
                                <w:right w:val="none" w:sz="0" w:space="0" w:color="auto"/>
                              </w:divBdr>
                              <w:divsChild>
                                <w:div w:id="3649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301417">
      <w:bodyDiv w:val="1"/>
      <w:marLeft w:val="0"/>
      <w:marRight w:val="0"/>
      <w:marTop w:val="0"/>
      <w:marBottom w:val="0"/>
      <w:divBdr>
        <w:top w:val="none" w:sz="0" w:space="0" w:color="auto"/>
        <w:left w:val="none" w:sz="0" w:space="0" w:color="auto"/>
        <w:bottom w:val="none" w:sz="0" w:space="0" w:color="auto"/>
        <w:right w:val="none" w:sz="0" w:space="0" w:color="auto"/>
      </w:divBdr>
    </w:div>
    <w:div w:id="1963344011">
      <w:bodyDiv w:val="1"/>
      <w:marLeft w:val="0"/>
      <w:marRight w:val="0"/>
      <w:marTop w:val="0"/>
      <w:marBottom w:val="0"/>
      <w:divBdr>
        <w:top w:val="none" w:sz="0" w:space="0" w:color="auto"/>
        <w:left w:val="none" w:sz="0" w:space="0" w:color="auto"/>
        <w:bottom w:val="none" w:sz="0" w:space="0" w:color="auto"/>
        <w:right w:val="none" w:sz="0" w:space="0" w:color="auto"/>
      </w:divBdr>
    </w:div>
    <w:div w:id="1965891792">
      <w:bodyDiv w:val="1"/>
      <w:marLeft w:val="0"/>
      <w:marRight w:val="0"/>
      <w:marTop w:val="0"/>
      <w:marBottom w:val="0"/>
      <w:divBdr>
        <w:top w:val="none" w:sz="0" w:space="0" w:color="auto"/>
        <w:left w:val="none" w:sz="0" w:space="0" w:color="auto"/>
        <w:bottom w:val="none" w:sz="0" w:space="0" w:color="auto"/>
        <w:right w:val="none" w:sz="0" w:space="0" w:color="auto"/>
      </w:divBdr>
    </w:div>
    <w:div w:id="1968856398">
      <w:bodyDiv w:val="1"/>
      <w:marLeft w:val="0"/>
      <w:marRight w:val="0"/>
      <w:marTop w:val="0"/>
      <w:marBottom w:val="0"/>
      <w:divBdr>
        <w:top w:val="none" w:sz="0" w:space="0" w:color="auto"/>
        <w:left w:val="none" w:sz="0" w:space="0" w:color="auto"/>
        <w:bottom w:val="none" w:sz="0" w:space="0" w:color="auto"/>
        <w:right w:val="none" w:sz="0" w:space="0" w:color="auto"/>
      </w:divBdr>
      <w:divsChild>
        <w:div w:id="74330262">
          <w:marLeft w:val="547"/>
          <w:marRight w:val="0"/>
          <w:marTop w:val="200"/>
          <w:marBottom w:val="0"/>
          <w:divBdr>
            <w:top w:val="none" w:sz="0" w:space="0" w:color="auto"/>
            <w:left w:val="none" w:sz="0" w:space="0" w:color="auto"/>
            <w:bottom w:val="none" w:sz="0" w:space="0" w:color="auto"/>
            <w:right w:val="none" w:sz="0" w:space="0" w:color="auto"/>
          </w:divBdr>
        </w:div>
        <w:div w:id="116528263">
          <w:marLeft w:val="547"/>
          <w:marRight w:val="0"/>
          <w:marTop w:val="200"/>
          <w:marBottom w:val="0"/>
          <w:divBdr>
            <w:top w:val="none" w:sz="0" w:space="0" w:color="auto"/>
            <w:left w:val="none" w:sz="0" w:space="0" w:color="auto"/>
            <w:bottom w:val="none" w:sz="0" w:space="0" w:color="auto"/>
            <w:right w:val="none" w:sz="0" w:space="0" w:color="auto"/>
          </w:divBdr>
        </w:div>
        <w:div w:id="455678350">
          <w:marLeft w:val="547"/>
          <w:marRight w:val="0"/>
          <w:marTop w:val="200"/>
          <w:marBottom w:val="160"/>
          <w:divBdr>
            <w:top w:val="none" w:sz="0" w:space="0" w:color="auto"/>
            <w:left w:val="none" w:sz="0" w:space="0" w:color="auto"/>
            <w:bottom w:val="none" w:sz="0" w:space="0" w:color="auto"/>
            <w:right w:val="none" w:sz="0" w:space="0" w:color="auto"/>
          </w:divBdr>
        </w:div>
      </w:divsChild>
    </w:div>
    <w:div w:id="1978492392">
      <w:bodyDiv w:val="1"/>
      <w:marLeft w:val="0"/>
      <w:marRight w:val="0"/>
      <w:marTop w:val="0"/>
      <w:marBottom w:val="0"/>
      <w:divBdr>
        <w:top w:val="none" w:sz="0" w:space="0" w:color="auto"/>
        <w:left w:val="none" w:sz="0" w:space="0" w:color="auto"/>
        <w:bottom w:val="none" w:sz="0" w:space="0" w:color="auto"/>
        <w:right w:val="none" w:sz="0" w:space="0" w:color="auto"/>
      </w:divBdr>
    </w:div>
    <w:div w:id="1982299481">
      <w:bodyDiv w:val="1"/>
      <w:marLeft w:val="0"/>
      <w:marRight w:val="0"/>
      <w:marTop w:val="0"/>
      <w:marBottom w:val="0"/>
      <w:divBdr>
        <w:top w:val="none" w:sz="0" w:space="0" w:color="auto"/>
        <w:left w:val="none" w:sz="0" w:space="0" w:color="auto"/>
        <w:bottom w:val="none" w:sz="0" w:space="0" w:color="auto"/>
        <w:right w:val="none" w:sz="0" w:space="0" w:color="auto"/>
      </w:divBdr>
      <w:divsChild>
        <w:div w:id="592861200">
          <w:marLeft w:val="0"/>
          <w:marRight w:val="0"/>
          <w:marTop w:val="0"/>
          <w:marBottom w:val="0"/>
          <w:divBdr>
            <w:top w:val="none" w:sz="0" w:space="0" w:color="auto"/>
            <w:left w:val="none" w:sz="0" w:space="0" w:color="auto"/>
            <w:bottom w:val="none" w:sz="0" w:space="0" w:color="auto"/>
            <w:right w:val="none" w:sz="0" w:space="0" w:color="auto"/>
          </w:divBdr>
          <w:divsChild>
            <w:div w:id="111900401">
              <w:marLeft w:val="0"/>
              <w:marRight w:val="0"/>
              <w:marTop w:val="0"/>
              <w:marBottom w:val="0"/>
              <w:divBdr>
                <w:top w:val="none" w:sz="0" w:space="0" w:color="auto"/>
                <w:left w:val="none" w:sz="0" w:space="0" w:color="auto"/>
                <w:bottom w:val="none" w:sz="0" w:space="0" w:color="auto"/>
                <w:right w:val="none" w:sz="0" w:space="0" w:color="auto"/>
              </w:divBdr>
              <w:divsChild>
                <w:div w:id="2109961715">
                  <w:marLeft w:val="0"/>
                  <w:marRight w:val="0"/>
                  <w:marTop w:val="0"/>
                  <w:marBottom w:val="0"/>
                  <w:divBdr>
                    <w:top w:val="none" w:sz="0" w:space="0" w:color="auto"/>
                    <w:left w:val="none" w:sz="0" w:space="0" w:color="auto"/>
                    <w:bottom w:val="none" w:sz="0" w:space="0" w:color="auto"/>
                    <w:right w:val="none" w:sz="0" w:space="0" w:color="auto"/>
                  </w:divBdr>
                  <w:divsChild>
                    <w:div w:id="209658005">
                      <w:marLeft w:val="0"/>
                      <w:marRight w:val="0"/>
                      <w:marTop w:val="0"/>
                      <w:marBottom w:val="0"/>
                      <w:divBdr>
                        <w:top w:val="none" w:sz="0" w:space="0" w:color="auto"/>
                        <w:left w:val="none" w:sz="0" w:space="0" w:color="auto"/>
                        <w:bottom w:val="none" w:sz="0" w:space="0" w:color="auto"/>
                        <w:right w:val="none" w:sz="0" w:space="0" w:color="auto"/>
                      </w:divBdr>
                      <w:divsChild>
                        <w:div w:id="2072270017">
                          <w:marLeft w:val="0"/>
                          <w:marRight w:val="0"/>
                          <w:marTop w:val="0"/>
                          <w:marBottom w:val="0"/>
                          <w:divBdr>
                            <w:top w:val="none" w:sz="0" w:space="0" w:color="auto"/>
                            <w:left w:val="none" w:sz="0" w:space="0" w:color="auto"/>
                            <w:bottom w:val="none" w:sz="0" w:space="0" w:color="auto"/>
                            <w:right w:val="none" w:sz="0" w:space="0" w:color="auto"/>
                          </w:divBdr>
                          <w:divsChild>
                            <w:div w:id="2005545180">
                              <w:marLeft w:val="0"/>
                              <w:marRight w:val="0"/>
                              <w:marTop w:val="0"/>
                              <w:marBottom w:val="0"/>
                              <w:divBdr>
                                <w:top w:val="none" w:sz="0" w:space="0" w:color="auto"/>
                                <w:left w:val="none" w:sz="0" w:space="0" w:color="auto"/>
                                <w:bottom w:val="none" w:sz="0" w:space="0" w:color="auto"/>
                                <w:right w:val="none" w:sz="0" w:space="0" w:color="auto"/>
                              </w:divBdr>
                              <w:divsChild>
                                <w:div w:id="704674304">
                                  <w:marLeft w:val="0"/>
                                  <w:marRight w:val="0"/>
                                  <w:marTop w:val="0"/>
                                  <w:marBottom w:val="0"/>
                                  <w:divBdr>
                                    <w:top w:val="none" w:sz="0" w:space="0" w:color="auto"/>
                                    <w:left w:val="none" w:sz="0" w:space="0" w:color="auto"/>
                                    <w:bottom w:val="none" w:sz="0" w:space="0" w:color="auto"/>
                                    <w:right w:val="none" w:sz="0" w:space="0" w:color="auto"/>
                                  </w:divBdr>
                                  <w:divsChild>
                                    <w:div w:id="535236420">
                                      <w:marLeft w:val="0"/>
                                      <w:marRight w:val="0"/>
                                      <w:marTop w:val="150"/>
                                      <w:marBottom w:val="0"/>
                                      <w:divBdr>
                                        <w:top w:val="none" w:sz="0" w:space="0" w:color="auto"/>
                                        <w:left w:val="none" w:sz="0" w:space="0" w:color="auto"/>
                                        <w:bottom w:val="none" w:sz="0" w:space="0" w:color="auto"/>
                                        <w:right w:val="none" w:sz="0" w:space="0" w:color="auto"/>
                                      </w:divBdr>
                                      <w:divsChild>
                                        <w:div w:id="768283278">
                                          <w:marLeft w:val="0"/>
                                          <w:marRight w:val="0"/>
                                          <w:marTop w:val="0"/>
                                          <w:marBottom w:val="0"/>
                                          <w:divBdr>
                                            <w:top w:val="none" w:sz="0" w:space="0" w:color="auto"/>
                                            <w:left w:val="single" w:sz="6" w:space="8" w:color="E4E4E4"/>
                                            <w:bottom w:val="none" w:sz="0" w:space="0" w:color="auto"/>
                                            <w:right w:val="single" w:sz="6" w:space="8" w:color="E4E4E4"/>
                                          </w:divBdr>
                                        </w:div>
                                        <w:div w:id="1792551656">
                                          <w:marLeft w:val="0"/>
                                          <w:marRight w:val="0"/>
                                          <w:marTop w:val="0"/>
                                          <w:marBottom w:val="0"/>
                                          <w:divBdr>
                                            <w:top w:val="none" w:sz="0" w:space="0" w:color="auto"/>
                                            <w:left w:val="single" w:sz="6" w:space="11" w:color="E9F0F6"/>
                                            <w:bottom w:val="single" w:sz="6" w:space="11" w:color="E9F0F6"/>
                                            <w:right w:val="single" w:sz="6" w:space="11" w:color="E4E4E4"/>
                                          </w:divBdr>
                                        </w:div>
                                      </w:divsChild>
                                    </w:div>
                                  </w:divsChild>
                                </w:div>
                              </w:divsChild>
                            </w:div>
                          </w:divsChild>
                        </w:div>
                      </w:divsChild>
                    </w:div>
                  </w:divsChild>
                </w:div>
              </w:divsChild>
            </w:div>
          </w:divsChild>
        </w:div>
      </w:divsChild>
    </w:div>
    <w:div w:id="1991444203">
      <w:bodyDiv w:val="1"/>
      <w:marLeft w:val="0"/>
      <w:marRight w:val="0"/>
      <w:marTop w:val="0"/>
      <w:marBottom w:val="0"/>
      <w:divBdr>
        <w:top w:val="none" w:sz="0" w:space="0" w:color="auto"/>
        <w:left w:val="none" w:sz="0" w:space="0" w:color="auto"/>
        <w:bottom w:val="none" w:sz="0" w:space="0" w:color="auto"/>
        <w:right w:val="none" w:sz="0" w:space="0" w:color="auto"/>
      </w:divBdr>
    </w:div>
    <w:div w:id="1998801544">
      <w:bodyDiv w:val="1"/>
      <w:marLeft w:val="0"/>
      <w:marRight w:val="0"/>
      <w:marTop w:val="0"/>
      <w:marBottom w:val="0"/>
      <w:divBdr>
        <w:top w:val="none" w:sz="0" w:space="0" w:color="auto"/>
        <w:left w:val="none" w:sz="0" w:space="0" w:color="auto"/>
        <w:bottom w:val="none" w:sz="0" w:space="0" w:color="auto"/>
        <w:right w:val="none" w:sz="0" w:space="0" w:color="auto"/>
      </w:divBdr>
      <w:divsChild>
        <w:div w:id="1512911285">
          <w:marLeft w:val="0"/>
          <w:marRight w:val="0"/>
          <w:marTop w:val="0"/>
          <w:marBottom w:val="0"/>
          <w:divBdr>
            <w:top w:val="none" w:sz="0" w:space="0" w:color="auto"/>
            <w:left w:val="none" w:sz="0" w:space="0" w:color="auto"/>
            <w:bottom w:val="none" w:sz="0" w:space="0" w:color="auto"/>
            <w:right w:val="none" w:sz="0" w:space="0" w:color="auto"/>
          </w:divBdr>
          <w:divsChild>
            <w:div w:id="234898786">
              <w:marLeft w:val="0"/>
              <w:marRight w:val="0"/>
              <w:marTop w:val="450"/>
              <w:marBottom w:val="900"/>
              <w:divBdr>
                <w:top w:val="none" w:sz="0" w:space="0" w:color="auto"/>
                <w:left w:val="none" w:sz="0" w:space="0" w:color="auto"/>
                <w:bottom w:val="none" w:sz="0" w:space="0" w:color="auto"/>
                <w:right w:val="none" w:sz="0" w:space="0" w:color="auto"/>
              </w:divBdr>
              <w:divsChild>
                <w:div w:id="1917741314">
                  <w:marLeft w:val="-225"/>
                  <w:marRight w:val="-225"/>
                  <w:marTop w:val="0"/>
                  <w:marBottom w:val="0"/>
                  <w:divBdr>
                    <w:top w:val="none" w:sz="0" w:space="0" w:color="auto"/>
                    <w:left w:val="none" w:sz="0" w:space="0" w:color="auto"/>
                    <w:bottom w:val="none" w:sz="0" w:space="0" w:color="auto"/>
                    <w:right w:val="none" w:sz="0" w:space="0" w:color="auto"/>
                  </w:divBdr>
                  <w:divsChild>
                    <w:div w:id="1542287000">
                      <w:marLeft w:val="0"/>
                      <w:marRight w:val="0"/>
                      <w:marTop w:val="0"/>
                      <w:marBottom w:val="0"/>
                      <w:divBdr>
                        <w:top w:val="none" w:sz="0" w:space="0" w:color="auto"/>
                        <w:left w:val="none" w:sz="0" w:space="0" w:color="auto"/>
                        <w:bottom w:val="none" w:sz="0" w:space="0" w:color="auto"/>
                        <w:right w:val="none" w:sz="0" w:space="0" w:color="auto"/>
                      </w:divBdr>
                      <w:divsChild>
                        <w:div w:id="1197238272">
                          <w:marLeft w:val="0"/>
                          <w:marRight w:val="0"/>
                          <w:marTop w:val="0"/>
                          <w:marBottom w:val="0"/>
                          <w:divBdr>
                            <w:top w:val="none" w:sz="0" w:space="0" w:color="auto"/>
                            <w:left w:val="none" w:sz="0" w:space="0" w:color="auto"/>
                            <w:bottom w:val="none" w:sz="0" w:space="0" w:color="auto"/>
                            <w:right w:val="none" w:sz="0" w:space="0" w:color="auto"/>
                          </w:divBdr>
                          <w:divsChild>
                            <w:div w:id="413670424">
                              <w:marLeft w:val="0"/>
                              <w:marRight w:val="0"/>
                              <w:marTop w:val="0"/>
                              <w:marBottom w:val="0"/>
                              <w:divBdr>
                                <w:top w:val="none" w:sz="0" w:space="0" w:color="auto"/>
                                <w:left w:val="none" w:sz="0" w:space="0" w:color="auto"/>
                                <w:bottom w:val="none" w:sz="0" w:space="0" w:color="auto"/>
                                <w:right w:val="none" w:sz="0" w:space="0" w:color="auto"/>
                              </w:divBdr>
                              <w:divsChild>
                                <w:div w:id="461775038">
                                  <w:marLeft w:val="0"/>
                                  <w:marRight w:val="0"/>
                                  <w:marTop w:val="0"/>
                                  <w:marBottom w:val="0"/>
                                  <w:divBdr>
                                    <w:top w:val="none" w:sz="0" w:space="0" w:color="auto"/>
                                    <w:left w:val="none" w:sz="0" w:space="0" w:color="auto"/>
                                    <w:bottom w:val="none" w:sz="0" w:space="0" w:color="auto"/>
                                    <w:right w:val="none" w:sz="0" w:space="0" w:color="auto"/>
                                  </w:divBdr>
                                  <w:divsChild>
                                    <w:div w:id="1519469590">
                                      <w:marLeft w:val="0"/>
                                      <w:marRight w:val="0"/>
                                      <w:marTop w:val="0"/>
                                      <w:marBottom w:val="0"/>
                                      <w:divBdr>
                                        <w:top w:val="none" w:sz="0" w:space="0" w:color="auto"/>
                                        <w:left w:val="none" w:sz="0" w:space="0" w:color="auto"/>
                                        <w:bottom w:val="none" w:sz="0" w:space="0" w:color="auto"/>
                                        <w:right w:val="none" w:sz="0" w:space="0" w:color="auto"/>
                                      </w:divBdr>
                                      <w:divsChild>
                                        <w:div w:id="1646618370">
                                          <w:marLeft w:val="0"/>
                                          <w:marRight w:val="0"/>
                                          <w:marTop w:val="0"/>
                                          <w:marBottom w:val="0"/>
                                          <w:divBdr>
                                            <w:top w:val="none" w:sz="0" w:space="0" w:color="auto"/>
                                            <w:left w:val="none" w:sz="0" w:space="0" w:color="auto"/>
                                            <w:bottom w:val="none" w:sz="0" w:space="0" w:color="auto"/>
                                            <w:right w:val="none" w:sz="0" w:space="0" w:color="auto"/>
                                          </w:divBdr>
                                          <w:divsChild>
                                            <w:div w:id="2093159261">
                                              <w:marLeft w:val="0"/>
                                              <w:marRight w:val="0"/>
                                              <w:marTop w:val="0"/>
                                              <w:marBottom w:val="0"/>
                                              <w:divBdr>
                                                <w:top w:val="none" w:sz="0" w:space="0" w:color="auto"/>
                                                <w:left w:val="none" w:sz="0" w:space="0" w:color="auto"/>
                                                <w:bottom w:val="none" w:sz="0" w:space="0" w:color="auto"/>
                                                <w:right w:val="none" w:sz="0" w:space="0" w:color="auto"/>
                                              </w:divBdr>
                                              <w:divsChild>
                                                <w:div w:id="1738820723">
                                                  <w:marLeft w:val="0"/>
                                                  <w:marRight w:val="0"/>
                                                  <w:marTop w:val="0"/>
                                                  <w:marBottom w:val="0"/>
                                                  <w:divBdr>
                                                    <w:top w:val="none" w:sz="0" w:space="0" w:color="auto"/>
                                                    <w:left w:val="none" w:sz="0" w:space="0" w:color="auto"/>
                                                    <w:bottom w:val="none" w:sz="0" w:space="0" w:color="auto"/>
                                                    <w:right w:val="none" w:sz="0" w:space="0" w:color="auto"/>
                                                  </w:divBdr>
                                                  <w:divsChild>
                                                    <w:div w:id="1693072474">
                                                      <w:marLeft w:val="0"/>
                                                      <w:marRight w:val="0"/>
                                                      <w:marTop w:val="0"/>
                                                      <w:marBottom w:val="0"/>
                                                      <w:divBdr>
                                                        <w:top w:val="none" w:sz="0" w:space="0" w:color="auto"/>
                                                        <w:left w:val="none" w:sz="0" w:space="0" w:color="auto"/>
                                                        <w:bottom w:val="none" w:sz="0" w:space="0" w:color="auto"/>
                                                        <w:right w:val="none" w:sz="0" w:space="0" w:color="auto"/>
                                                      </w:divBdr>
                                                      <w:divsChild>
                                                        <w:div w:id="1571312451">
                                                          <w:marLeft w:val="0"/>
                                                          <w:marRight w:val="0"/>
                                                          <w:marTop w:val="0"/>
                                                          <w:marBottom w:val="0"/>
                                                          <w:divBdr>
                                                            <w:top w:val="none" w:sz="0" w:space="0" w:color="auto"/>
                                                            <w:left w:val="none" w:sz="0" w:space="0" w:color="auto"/>
                                                            <w:bottom w:val="none" w:sz="0" w:space="0" w:color="auto"/>
                                                            <w:right w:val="none" w:sz="0" w:space="0" w:color="auto"/>
                                                          </w:divBdr>
                                                          <w:divsChild>
                                                            <w:div w:id="64038440">
                                                              <w:marLeft w:val="0"/>
                                                              <w:marRight w:val="0"/>
                                                              <w:marTop w:val="0"/>
                                                              <w:marBottom w:val="0"/>
                                                              <w:divBdr>
                                                                <w:top w:val="none" w:sz="0" w:space="0" w:color="auto"/>
                                                                <w:left w:val="none" w:sz="0" w:space="0" w:color="auto"/>
                                                                <w:bottom w:val="none" w:sz="0" w:space="0" w:color="auto"/>
                                                                <w:right w:val="none" w:sz="0" w:space="0" w:color="auto"/>
                                                              </w:divBdr>
                                                              <w:divsChild>
                                                                <w:div w:id="1883127659">
                                                                  <w:marLeft w:val="0"/>
                                                                  <w:marRight w:val="0"/>
                                                                  <w:marTop w:val="0"/>
                                                                  <w:marBottom w:val="0"/>
                                                                  <w:divBdr>
                                                                    <w:top w:val="none" w:sz="0" w:space="0" w:color="auto"/>
                                                                    <w:left w:val="none" w:sz="0" w:space="0" w:color="auto"/>
                                                                    <w:bottom w:val="none" w:sz="0" w:space="0" w:color="auto"/>
                                                                    <w:right w:val="none" w:sz="0" w:space="0" w:color="auto"/>
                                                                  </w:divBdr>
                                                                  <w:divsChild>
                                                                    <w:div w:id="1464881597">
                                                                      <w:marLeft w:val="0"/>
                                                                      <w:marRight w:val="0"/>
                                                                      <w:marTop w:val="0"/>
                                                                      <w:marBottom w:val="0"/>
                                                                      <w:divBdr>
                                                                        <w:top w:val="none" w:sz="0" w:space="0" w:color="auto"/>
                                                                        <w:left w:val="none" w:sz="0" w:space="0" w:color="auto"/>
                                                                        <w:bottom w:val="none" w:sz="0" w:space="0" w:color="auto"/>
                                                                        <w:right w:val="none" w:sz="0" w:space="0" w:color="auto"/>
                                                                      </w:divBdr>
                                                                      <w:divsChild>
                                                                        <w:div w:id="1660499437">
                                                                          <w:marLeft w:val="0"/>
                                                                          <w:marRight w:val="0"/>
                                                                          <w:marTop w:val="0"/>
                                                                          <w:marBottom w:val="0"/>
                                                                          <w:divBdr>
                                                                            <w:top w:val="none" w:sz="0" w:space="0" w:color="auto"/>
                                                                            <w:left w:val="none" w:sz="0" w:space="0" w:color="auto"/>
                                                                            <w:bottom w:val="none" w:sz="0" w:space="0" w:color="auto"/>
                                                                            <w:right w:val="none" w:sz="0" w:space="0" w:color="auto"/>
                                                                          </w:divBdr>
                                                                          <w:divsChild>
                                                                            <w:div w:id="2030794513">
                                                                              <w:marLeft w:val="0"/>
                                                                              <w:marRight w:val="0"/>
                                                                              <w:marTop w:val="0"/>
                                                                              <w:marBottom w:val="0"/>
                                                                              <w:divBdr>
                                                                                <w:top w:val="none" w:sz="0" w:space="0" w:color="auto"/>
                                                                                <w:left w:val="none" w:sz="0" w:space="0" w:color="auto"/>
                                                                                <w:bottom w:val="none" w:sz="0" w:space="0" w:color="auto"/>
                                                                                <w:right w:val="none" w:sz="0" w:space="0" w:color="auto"/>
                                                                              </w:divBdr>
                                                                              <w:divsChild>
                                                                                <w:div w:id="1712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9730471">
      <w:bodyDiv w:val="1"/>
      <w:marLeft w:val="0"/>
      <w:marRight w:val="0"/>
      <w:marTop w:val="0"/>
      <w:marBottom w:val="0"/>
      <w:divBdr>
        <w:top w:val="none" w:sz="0" w:space="0" w:color="auto"/>
        <w:left w:val="none" w:sz="0" w:space="0" w:color="auto"/>
        <w:bottom w:val="none" w:sz="0" w:space="0" w:color="auto"/>
        <w:right w:val="none" w:sz="0" w:space="0" w:color="auto"/>
      </w:divBdr>
      <w:divsChild>
        <w:div w:id="902105344">
          <w:marLeft w:val="0"/>
          <w:marRight w:val="0"/>
          <w:marTop w:val="0"/>
          <w:marBottom w:val="0"/>
          <w:divBdr>
            <w:top w:val="none" w:sz="0" w:space="0" w:color="auto"/>
            <w:left w:val="none" w:sz="0" w:space="0" w:color="auto"/>
            <w:bottom w:val="none" w:sz="0" w:space="0" w:color="auto"/>
            <w:right w:val="none" w:sz="0" w:space="0" w:color="auto"/>
          </w:divBdr>
          <w:divsChild>
            <w:div w:id="2016957250">
              <w:marLeft w:val="0"/>
              <w:marRight w:val="0"/>
              <w:marTop w:val="0"/>
              <w:marBottom w:val="225"/>
              <w:divBdr>
                <w:top w:val="none" w:sz="0" w:space="0" w:color="auto"/>
                <w:left w:val="single" w:sz="6" w:space="8" w:color="E9F0F6"/>
                <w:bottom w:val="single" w:sz="6" w:space="15" w:color="E9F0F6"/>
                <w:right w:val="single" w:sz="6" w:space="8" w:color="E9F0F6"/>
              </w:divBdr>
            </w:div>
          </w:divsChild>
        </w:div>
        <w:div w:id="1953705716">
          <w:marLeft w:val="0"/>
          <w:marRight w:val="0"/>
          <w:marTop w:val="0"/>
          <w:marBottom w:val="0"/>
          <w:divBdr>
            <w:top w:val="none" w:sz="0" w:space="0" w:color="auto"/>
            <w:left w:val="none" w:sz="0" w:space="0" w:color="auto"/>
            <w:bottom w:val="none" w:sz="0" w:space="0" w:color="auto"/>
            <w:right w:val="none" w:sz="0" w:space="0" w:color="auto"/>
          </w:divBdr>
          <w:divsChild>
            <w:div w:id="403456051">
              <w:marLeft w:val="0"/>
              <w:marRight w:val="0"/>
              <w:marTop w:val="0"/>
              <w:marBottom w:val="225"/>
              <w:divBdr>
                <w:top w:val="none" w:sz="0" w:space="0" w:color="auto"/>
                <w:left w:val="single" w:sz="6" w:space="8" w:color="E9F0F6"/>
                <w:bottom w:val="single" w:sz="6" w:space="15" w:color="E9F0F6"/>
                <w:right w:val="single" w:sz="6" w:space="8" w:color="E9F0F6"/>
              </w:divBdr>
            </w:div>
            <w:div w:id="1341080678">
              <w:marLeft w:val="0"/>
              <w:marRight w:val="0"/>
              <w:marTop w:val="0"/>
              <w:marBottom w:val="0"/>
              <w:divBdr>
                <w:top w:val="none" w:sz="0" w:space="0" w:color="auto"/>
                <w:left w:val="none" w:sz="0" w:space="0" w:color="auto"/>
                <w:bottom w:val="single" w:sz="6" w:space="3" w:color="92B0D9"/>
                <w:right w:val="none" w:sz="0" w:space="0" w:color="auto"/>
              </w:divBdr>
            </w:div>
          </w:divsChild>
        </w:div>
        <w:div w:id="1969895284">
          <w:marLeft w:val="0"/>
          <w:marRight w:val="0"/>
          <w:marTop w:val="0"/>
          <w:marBottom w:val="0"/>
          <w:divBdr>
            <w:top w:val="none" w:sz="0" w:space="0" w:color="auto"/>
            <w:left w:val="none" w:sz="0" w:space="0" w:color="auto"/>
            <w:bottom w:val="none" w:sz="0" w:space="0" w:color="auto"/>
            <w:right w:val="none" w:sz="0" w:space="0" w:color="auto"/>
          </w:divBdr>
          <w:divsChild>
            <w:div w:id="1319379683">
              <w:marLeft w:val="0"/>
              <w:marRight w:val="0"/>
              <w:marTop w:val="0"/>
              <w:marBottom w:val="0"/>
              <w:divBdr>
                <w:top w:val="none" w:sz="0" w:space="0" w:color="auto"/>
                <w:left w:val="none" w:sz="0" w:space="0" w:color="auto"/>
                <w:bottom w:val="single" w:sz="6" w:space="3" w:color="92B0D9"/>
                <w:right w:val="none" w:sz="0" w:space="0" w:color="auto"/>
              </w:divBdr>
            </w:div>
            <w:div w:id="1701668204">
              <w:marLeft w:val="0"/>
              <w:marRight w:val="0"/>
              <w:marTop w:val="0"/>
              <w:marBottom w:val="225"/>
              <w:divBdr>
                <w:top w:val="none" w:sz="0" w:space="0" w:color="auto"/>
                <w:left w:val="single" w:sz="6" w:space="8" w:color="E9F0F6"/>
                <w:bottom w:val="single" w:sz="6" w:space="15" w:color="E9F0F6"/>
                <w:right w:val="single" w:sz="6" w:space="8" w:color="E9F0F6"/>
              </w:divBdr>
            </w:div>
          </w:divsChild>
        </w:div>
      </w:divsChild>
    </w:div>
    <w:div w:id="2003921970">
      <w:bodyDiv w:val="1"/>
      <w:marLeft w:val="0"/>
      <w:marRight w:val="0"/>
      <w:marTop w:val="0"/>
      <w:marBottom w:val="0"/>
      <w:divBdr>
        <w:top w:val="none" w:sz="0" w:space="0" w:color="auto"/>
        <w:left w:val="none" w:sz="0" w:space="0" w:color="auto"/>
        <w:bottom w:val="none" w:sz="0" w:space="0" w:color="auto"/>
        <w:right w:val="none" w:sz="0" w:space="0" w:color="auto"/>
      </w:divBdr>
    </w:div>
    <w:div w:id="2005548887">
      <w:bodyDiv w:val="1"/>
      <w:marLeft w:val="0"/>
      <w:marRight w:val="0"/>
      <w:marTop w:val="0"/>
      <w:marBottom w:val="0"/>
      <w:divBdr>
        <w:top w:val="none" w:sz="0" w:space="0" w:color="auto"/>
        <w:left w:val="none" w:sz="0" w:space="0" w:color="auto"/>
        <w:bottom w:val="none" w:sz="0" w:space="0" w:color="auto"/>
        <w:right w:val="none" w:sz="0" w:space="0" w:color="auto"/>
      </w:divBdr>
    </w:div>
    <w:div w:id="2005936561">
      <w:bodyDiv w:val="1"/>
      <w:marLeft w:val="0"/>
      <w:marRight w:val="0"/>
      <w:marTop w:val="0"/>
      <w:marBottom w:val="0"/>
      <w:divBdr>
        <w:top w:val="none" w:sz="0" w:space="0" w:color="auto"/>
        <w:left w:val="none" w:sz="0" w:space="0" w:color="auto"/>
        <w:bottom w:val="none" w:sz="0" w:space="0" w:color="auto"/>
        <w:right w:val="none" w:sz="0" w:space="0" w:color="auto"/>
      </w:divBdr>
    </w:div>
    <w:div w:id="2012639380">
      <w:bodyDiv w:val="1"/>
      <w:marLeft w:val="0"/>
      <w:marRight w:val="0"/>
      <w:marTop w:val="0"/>
      <w:marBottom w:val="0"/>
      <w:divBdr>
        <w:top w:val="none" w:sz="0" w:space="0" w:color="auto"/>
        <w:left w:val="none" w:sz="0" w:space="0" w:color="auto"/>
        <w:bottom w:val="none" w:sz="0" w:space="0" w:color="auto"/>
        <w:right w:val="none" w:sz="0" w:space="0" w:color="auto"/>
      </w:divBdr>
      <w:divsChild>
        <w:div w:id="177546897">
          <w:marLeft w:val="547"/>
          <w:marRight w:val="0"/>
          <w:marTop w:val="200"/>
          <w:marBottom w:val="0"/>
          <w:divBdr>
            <w:top w:val="none" w:sz="0" w:space="0" w:color="auto"/>
            <w:left w:val="none" w:sz="0" w:space="0" w:color="auto"/>
            <w:bottom w:val="none" w:sz="0" w:space="0" w:color="auto"/>
            <w:right w:val="none" w:sz="0" w:space="0" w:color="auto"/>
          </w:divBdr>
        </w:div>
        <w:div w:id="263998919">
          <w:marLeft w:val="547"/>
          <w:marRight w:val="0"/>
          <w:marTop w:val="200"/>
          <w:marBottom w:val="0"/>
          <w:divBdr>
            <w:top w:val="none" w:sz="0" w:space="0" w:color="auto"/>
            <w:left w:val="none" w:sz="0" w:space="0" w:color="auto"/>
            <w:bottom w:val="none" w:sz="0" w:space="0" w:color="auto"/>
            <w:right w:val="none" w:sz="0" w:space="0" w:color="auto"/>
          </w:divBdr>
        </w:div>
        <w:div w:id="644774653">
          <w:marLeft w:val="547"/>
          <w:marRight w:val="0"/>
          <w:marTop w:val="200"/>
          <w:marBottom w:val="0"/>
          <w:divBdr>
            <w:top w:val="none" w:sz="0" w:space="0" w:color="auto"/>
            <w:left w:val="none" w:sz="0" w:space="0" w:color="auto"/>
            <w:bottom w:val="none" w:sz="0" w:space="0" w:color="auto"/>
            <w:right w:val="none" w:sz="0" w:space="0" w:color="auto"/>
          </w:divBdr>
        </w:div>
      </w:divsChild>
    </w:div>
    <w:div w:id="2013214643">
      <w:bodyDiv w:val="1"/>
      <w:marLeft w:val="0"/>
      <w:marRight w:val="0"/>
      <w:marTop w:val="0"/>
      <w:marBottom w:val="0"/>
      <w:divBdr>
        <w:top w:val="none" w:sz="0" w:space="0" w:color="auto"/>
        <w:left w:val="none" w:sz="0" w:space="0" w:color="auto"/>
        <w:bottom w:val="none" w:sz="0" w:space="0" w:color="auto"/>
        <w:right w:val="none" w:sz="0" w:space="0" w:color="auto"/>
      </w:divBdr>
    </w:div>
    <w:div w:id="2014186464">
      <w:bodyDiv w:val="1"/>
      <w:marLeft w:val="0"/>
      <w:marRight w:val="0"/>
      <w:marTop w:val="0"/>
      <w:marBottom w:val="0"/>
      <w:divBdr>
        <w:top w:val="none" w:sz="0" w:space="0" w:color="auto"/>
        <w:left w:val="none" w:sz="0" w:space="0" w:color="auto"/>
        <w:bottom w:val="none" w:sz="0" w:space="0" w:color="auto"/>
        <w:right w:val="none" w:sz="0" w:space="0" w:color="auto"/>
      </w:divBdr>
    </w:div>
    <w:div w:id="2024475267">
      <w:bodyDiv w:val="1"/>
      <w:marLeft w:val="0"/>
      <w:marRight w:val="0"/>
      <w:marTop w:val="0"/>
      <w:marBottom w:val="0"/>
      <w:divBdr>
        <w:top w:val="none" w:sz="0" w:space="0" w:color="auto"/>
        <w:left w:val="none" w:sz="0" w:space="0" w:color="auto"/>
        <w:bottom w:val="none" w:sz="0" w:space="0" w:color="auto"/>
        <w:right w:val="none" w:sz="0" w:space="0" w:color="auto"/>
      </w:divBdr>
    </w:div>
    <w:div w:id="2030136568">
      <w:bodyDiv w:val="1"/>
      <w:marLeft w:val="0"/>
      <w:marRight w:val="0"/>
      <w:marTop w:val="0"/>
      <w:marBottom w:val="0"/>
      <w:divBdr>
        <w:top w:val="none" w:sz="0" w:space="0" w:color="auto"/>
        <w:left w:val="none" w:sz="0" w:space="0" w:color="auto"/>
        <w:bottom w:val="none" w:sz="0" w:space="0" w:color="auto"/>
        <w:right w:val="none" w:sz="0" w:space="0" w:color="auto"/>
      </w:divBdr>
    </w:div>
    <w:div w:id="2031909174">
      <w:bodyDiv w:val="1"/>
      <w:marLeft w:val="0"/>
      <w:marRight w:val="0"/>
      <w:marTop w:val="0"/>
      <w:marBottom w:val="0"/>
      <w:divBdr>
        <w:top w:val="none" w:sz="0" w:space="0" w:color="auto"/>
        <w:left w:val="none" w:sz="0" w:space="0" w:color="auto"/>
        <w:bottom w:val="none" w:sz="0" w:space="0" w:color="auto"/>
        <w:right w:val="none" w:sz="0" w:space="0" w:color="auto"/>
      </w:divBdr>
      <w:divsChild>
        <w:div w:id="1923103421">
          <w:marLeft w:val="0"/>
          <w:marRight w:val="0"/>
          <w:marTop w:val="0"/>
          <w:marBottom w:val="0"/>
          <w:divBdr>
            <w:top w:val="none" w:sz="0" w:space="0" w:color="auto"/>
            <w:left w:val="none" w:sz="0" w:space="0" w:color="auto"/>
            <w:bottom w:val="none" w:sz="0" w:space="0" w:color="auto"/>
            <w:right w:val="none" w:sz="0" w:space="0" w:color="auto"/>
          </w:divBdr>
          <w:divsChild>
            <w:div w:id="762410442">
              <w:marLeft w:val="0"/>
              <w:marRight w:val="0"/>
              <w:marTop w:val="0"/>
              <w:marBottom w:val="0"/>
              <w:divBdr>
                <w:top w:val="none" w:sz="0" w:space="0" w:color="auto"/>
                <w:left w:val="none" w:sz="0" w:space="0" w:color="auto"/>
                <w:bottom w:val="none" w:sz="0" w:space="0" w:color="auto"/>
                <w:right w:val="none" w:sz="0" w:space="0" w:color="auto"/>
              </w:divBdr>
              <w:divsChild>
                <w:div w:id="398865559">
                  <w:marLeft w:val="0"/>
                  <w:marRight w:val="0"/>
                  <w:marTop w:val="0"/>
                  <w:marBottom w:val="0"/>
                  <w:divBdr>
                    <w:top w:val="none" w:sz="0" w:space="0" w:color="auto"/>
                    <w:left w:val="none" w:sz="0" w:space="0" w:color="auto"/>
                    <w:bottom w:val="none" w:sz="0" w:space="0" w:color="auto"/>
                    <w:right w:val="none" w:sz="0" w:space="0" w:color="auto"/>
                  </w:divBdr>
                  <w:divsChild>
                    <w:div w:id="1947538053">
                      <w:marLeft w:val="0"/>
                      <w:marRight w:val="0"/>
                      <w:marTop w:val="0"/>
                      <w:marBottom w:val="0"/>
                      <w:divBdr>
                        <w:top w:val="none" w:sz="0" w:space="0" w:color="auto"/>
                        <w:left w:val="none" w:sz="0" w:space="0" w:color="auto"/>
                        <w:bottom w:val="none" w:sz="0" w:space="0" w:color="auto"/>
                        <w:right w:val="none" w:sz="0" w:space="0" w:color="auto"/>
                      </w:divBdr>
                      <w:divsChild>
                        <w:div w:id="115738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104722">
      <w:bodyDiv w:val="1"/>
      <w:marLeft w:val="0"/>
      <w:marRight w:val="0"/>
      <w:marTop w:val="0"/>
      <w:marBottom w:val="0"/>
      <w:divBdr>
        <w:top w:val="none" w:sz="0" w:space="0" w:color="auto"/>
        <w:left w:val="none" w:sz="0" w:space="0" w:color="auto"/>
        <w:bottom w:val="none" w:sz="0" w:space="0" w:color="auto"/>
        <w:right w:val="none" w:sz="0" w:space="0" w:color="auto"/>
      </w:divBdr>
    </w:div>
    <w:div w:id="2044017017">
      <w:bodyDiv w:val="1"/>
      <w:marLeft w:val="0"/>
      <w:marRight w:val="0"/>
      <w:marTop w:val="0"/>
      <w:marBottom w:val="0"/>
      <w:divBdr>
        <w:top w:val="none" w:sz="0" w:space="0" w:color="auto"/>
        <w:left w:val="none" w:sz="0" w:space="0" w:color="auto"/>
        <w:bottom w:val="none" w:sz="0" w:space="0" w:color="auto"/>
        <w:right w:val="none" w:sz="0" w:space="0" w:color="auto"/>
      </w:divBdr>
    </w:div>
    <w:div w:id="2045785332">
      <w:bodyDiv w:val="1"/>
      <w:marLeft w:val="0"/>
      <w:marRight w:val="0"/>
      <w:marTop w:val="0"/>
      <w:marBottom w:val="0"/>
      <w:divBdr>
        <w:top w:val="none" w:sz="0" w:space="0" w:color="auto"/>
        <w:left w:val="none" w:sz="0" w:space="0" w:color="auto"/>
        <w:bottom w:val="none" w:sz="0" w:space="0" w:color="auto"/>
        <w:right w:val="none" w:sz="0" w:space="0" w:color="auto"/>
      </w:divBdr>
    </w:div>
    <w:div w:id="2050104768">
      <w:bodyDiv w:val="1"/>
      <w:marLeft w:val="0"/>
      <w:marRight w:val="0"/>
      <w:marTop w:val="0"/>
      <w:marBottom w:val="0"/>
      <w:divBdr>
        <w:top w:val="none" w:sz="0" w:space="0" w:color="auto"/>
        <w:left w:val="none" w:sz="0" w:space="0" w:color="auto"/>
        <w:bottom w:val="none" w:sz="0" w:space="0" w:color="auto"/>
        <w:right w:val="none" w:sz="0" w:space="0" w:color="auto"/>
      </w:divBdr>
      <w:divsChild>
        <w:div w:id="1103452553">
          <w:marLeft w:val="0"/>
          <w:marRight w:val="0"/>
          <w:marTop w:val="0"/>
          <w:marBottom w:val="0"/>
          <w:divBdr>
            <w:top w:val="none" w:sz="0" w:space="0" w:color="auto"/>
            <w:left w:val="none" w:sz="0" w:space="0" w:color="auto"/>
            <w:bottom w:val="none" w:sz="0" w:space="0" w:color="auto"/>
            <w:right w:val="none" w:sz="0" w:space="0" w:color="auto"/>
          </w:divBdr>
        </w:div>
        <w:div w:id="1476795888">
          <w:marLeft w:val="0"/>
          <w:marRight w:val="0"/>
          <w:marTop w:val="0"/>
          <w:marBottom w:val="0"/>
          <w:divBdr>
            <w:top w:val="none" w:sz="0" w:space="0" w:color="auto"/>
            <w:left w:val="none" w:sz="0" w:space="0" w:color="auto"/>
            <w:bottom w:val="none" w:sz="0" w:space="0" w:color="auto"/>
            <w:right w:val="none" w:sz="0" w:space="0" w:color="auto"/>
          </w:divBdr>
        </w:div>
      </w:divsChild>
    </w:div>
    <w:div w:id="2057923780">
      <w:bodyDiv w:val="1"/>
      <w:marLeft w:val="0"/>
      <w:marRight w:val="0"/>
      <w:marTop w:val="0"/>
      <w:marBottom w:val="0"/>
      <w:divBdr>
        <w:top w:val="none" w:sz="0" w:space="0" w:color="auto"/>
        <w:left w:val="none" w:sz="0" w:space="0" w:color="auto"/>
        <w:bottom w:val="none" w:sz="0" w:space="0" w:color="auto"/>
        <w:right w:val="none" w:sz="0" w:space="0" w:color="auto"/>
      </w:divBdr>
    </w:div>
    <w:div w:id="2064255077">
      <w:bodyDiv w:val="1"/>
      <w:marLeft w:val="0"/>
      <w:marRight w:val="0"/>
      <w:marTop w:val="0"/>
      <w:marBottom w:val="0"/>
      <w:divBdr>
        <w:top w:val="none" w:sz="0" w:space="0" w:color="auto"/>
        <w:left w:val="none" w:sz="0" w:space="0" w:color="auto"/>
        <w:bottom w:val="none" w:sz="0" w:space="0" w:color="auto"/>
        <w:right w:val="none" w:sz="0" w:space="0" w:color="auto"/>
      </w:divBdr>
    </w:div>
    <w:div w:id="2066179496">
      <w:bodyDiv w:val="1"/>
      <w:marLeft w:val="0"/>
      <w:marRight w:val="0"/>
      <w:marTop w:val="0"/>
      <w:marBottom w:val="0"/>
      <w:divBdr>
        <w:top w:val="none" w:sz="0" w:space="0" w:color="auto"/>
        <w:left w:val="none" w:sz="0" w:space="0" w:color="auto"/>
        <w:bottom w:val="none" w:sz="0" w:space="0" w:color="auto"/>
        <w:right w:val="none" w:sz="0" w:space="0" w:color="auto"/>
      </w:divBdr>
    </w:div>
    <w:div w:id="2069068374">
      <w:bodyDiv w:val="1"/>
      <w:marLeft w:val="0"/>
      <w:marRight w:val="0"/>
      <w:marTop w:val="0"/>
      <w:marBottom w:val="0"/>
      <w:divBdr>
        <w:top w:val="none" w:sz="0" w:space="0" w:color="auto"/>
        <w:left w:val="none" w:sz="0" w:space="0" w:color="auto"/>
        <w:bottom w:val="none" w:sz="0" w:space="0" w:color="auto"/>
        <w:right w:val="none" w:sz="0" w:space="0" w:color="auto"/>
      </w:divBdr>
    </w:div>
    <w:div w:id="2073691969">
      <w:bodyDiv w:val="1"/>
      <w:marLeft w:val="0"/>
      <w:marRight w:val="0"/>
      <w:marTop w:val="0"/>
      <w:marBottom w:val="0"/>
      <w:divBdr>
        <w:top w:val="none" w:sz="0" w:space="0" w:color="auto"/>
        <w:left w:val="none" w:sz="0" w:space="0" w:color="auto"/>
        <w:bottom w:val="none" w:sz="0" w:space="0" w:color="auto"/>
        <w:right w:val="none" w:sz="0" w:space="0" w:color="auto"/>
      </w:divBdr>
    </w:div>
    <w:div w:id="2084569462">
      <w:bodyDiv w:val="1"/>
      <w:marLeft w:val="0"/>
      <w:marRight w:val="0"/>
      <w:marTop w:val="0"/>
      <w:marBottom w:val="0"/>
      <w:divBdr>
        <w:top w:val="none" w:sz="0" w:space="0" w:color="auto"/>
        <w:left w:val="none" w:sz="0" w:space="0" w:color="auto"/>
        <w:bottom w:val="none" w:sz="0" w:space="0" w:color="auto"/>
        <w:right w:val="none" w:sz="0" w:space="0" w:color="auto"/>
      </w:divBdr>
      <w:divsChild>
        <w:div w:id="1665234545">
          <w:marLeft w:val="0"/>
          <w:marRight w:val="0"/>
          <w:marTop w:val="0"/>
          <w:marBottom w:val="0"/>
          <w:divBdr>
            <w:top w:val="none" w:sz="0" w:space="0" w:color="auto"/>
            <w:left w:val="none" w:sz="0" w:space="0" w:color="auto"/>
            <w:bottom w:val="none" w:sz="0" w:space="0" w:color="auto"/>
            <w:right w:val="none" w:sz="0" w:space="0" w:color="auto"/>
          </w:divBdr>
          <w:divsChild>
            <w:div w:id="533034655">
              <w:marLeft w:val="0"/>
              <w:marRight w:val="0"/>
              <w:marTop w:val="0"/>
              <w:marBottom w:val="0"/>
              <w:divBdr>
                <w:top w:val="none" w:sz="0" w:space="0" w:color="auto"/>
                <w:left w:val="none" w:sz="0" w:space="0" w:color="auto"/>
                <w:bottom w:val="none" w:sz="0" w:space="0" w:color="auto"/>
                <w:right w:val="none" w:sz="0" w:space="0" w:color="auto"/>
              </w:divBdr>
              <w:divsChild>
                <w:div w:id="4407268">
                  <w:marLeft w:val="0"/>
                  <w:marRight w:val="0"/>
                  <w:marTop w:val="0"/>
                  <w:marBottom w:val="0"/>
                  <w:divBdr>
                    <w:top w:val="none" w:sz="0" w:space="0" w:color="auto"/>
                    <w:left w:val="none" w:sz="0" w:space="0" w:color="auto"/>
                    <w:bottom w:val="none" w:sz="0" w:space="0" w:color="auto"/>
                    <w:right w:val="none" w:sz="0" w:space="0" w:color="auto"/>
                  </w:divBdr>
                  <w:divsChild>
                    <w:div w:id="1815751890">
                      <w:marLeft w:val="0"/>
                      <w:marRight w:val="0"/>
                      <w:marTop w:val="0"/>
                      <w:marBottom w:val="0"/>
                      <w:divBdr>
                        <w:top w:val="none" w:sz="0" w:space="0" w:color="auto"/>
                        <w:left w:val="none" w:sz="0" w:space="0" w:color="auto"/>
                        <w:bottom w:val="none" w:sz="0" w:space="0" w:color="auto"/>
                        <w:right w:val="none" w:sz="0" w:space="0" w:color="auto"/>
                      </w:divBdr>
                      <w:divsChild>
                        <w:div w:id="1861821635">
                          <w:marLeft w:val="0"/>
                          <w:marRight w:val="0"/>
                          <w:marTop w:val="0"/>
                          <w:marBottom w:val="0"/>
                          <w:divBdr>
                            <w:top w:val="none" w:sz="0" w:space="0" w:color="auto"/>
                            <w:left w:val="none" w:sz="0" w:space="0" w:color="auto"/>
                            <w:bottom w:val="none" w:sz="0" w:space="0" w:color="auto"/>
                            <w:right w:val="none" w:sz="0" w:space="0" w:color="auto"/>
                          </w:divBdr>
                          <w:divsChild>
                            <w:div w:id="191111036">
                              <w:marLeft w:val="0"/>
                              <w:marRight w:val="0"/>
                              <w:marTop w:val="0"/>
                              <w:marBottom w:val="0"/>
                              <w:divBdr>
                                <w:top w:val="none" w:sz="0" w:space="0" w:color="auto"/>
                                <w:left w:val="none" w:sz="0" w:space="0" w:color="auto"/>
                                <w:bottom w:val="none" w:sz="0" w:space="0" w:color="auto"/>
                                <w:right w:val="none" w:sz="0" w:space="0" w:color="auto"/>
                              </w:divBdr>
                              <w:divsChild>
                                <w:div w:id="1270356247">
                                  <w:marLeft w:val="0"/>
                                  <w:marRight w:val="0"/>
                                  <w:marTop w:val="0"/>
                                  <w:marBottom w:val="0"/>
                                  <w:divBdr>
                                    <w:top w:val="none" w:sz="0" w:space="0" w:color="auto"/>
                                    <w:left w:val="none" w:sz="0" w:space="0" w:color="auto"/>
                                    <w:bottom w:val="none" w:sz="0" w:space="0" w:color="auto"/>
                                    <w:right w:val="none" w:sz="0" w:space="0" w:color="auto"/>
                                  </w:divBdr>
                                  <w:divsChild>
                                    <w:div w:id="1519655623">
                                      <w:marLeft w:val="0"/>
                                      <w:marRight w:val="0"/>
                                      <w:marTop w:val="150"/>
                                      <w:marBottom w:val="0"/>
                                      <w:divBdr>
                                        <w:top w:val="none" w:sz="0" w:space="0" w:color="auto"/>
                                        <w:left w:val="none" w:sz="0" w:space="0" w:color="auto"/>
                                        <w:bottom w:val="none" w:sz="0" w:space="0" w:color="auto"/>
                                        <w:right w:val="none" w:sz="0" w:space="0" w:color="auto"/>
                                      </w:divBdr>
                                      <w:divsChild>
                                        <w:div w:id="655106096">
                                          <w:marLeft w:val="0"/>
                                          <w:marRight w:val="0"/>
                                          <w:marTop w:val="0"/>
                                          <w:marBottom w:val="0"/>
                                          <w:divBdr>
                                            <w:top w:val="none" w:sz="0" w:space="0" w:color="auto"/>
                                            <w:left w:val="single" w:sz="6" w:space="11" w:color="E9F0F6"/>
                                            <w:bottom w:val="single" w:sz="6" w:space="11" w:color="E9F0F6"/>
                                            <w:right w:val="single" w:sz="6" w:space="11" w:color="E4E4E4"/>
                                          </w:divBdr>
                                        </w:div>
                                        <w:div w:id="1274284881">
                                          <w:marLeft w:val="0"/>
                                          <w:marRight w:val="0"/>
                                          <w:marTop w:val="0"/>
                                          <w:marBottom w:val="0"/>
                                          <w:divBdr>
                                            <w:top w:val="none" w:sz="0" w:space="0" w:color="auto"/>
                                            <w:left w:val="single" w:sz="6" w:space="8" w:color="E4E4E4"/>
                                            <w:bottom w:val="none" w:sz="0" w:space="0" w:color="auto"/>
                                            <w:right w:val="single" w:sz="6" w:space="8" w:color="E4E4E4"/>
                                          </w:divBdr>
                                        </w:div>
                                      </w:divsChild>
                                    </w:div>
                                  </w:divsChild>
                                </w:div>
                              </w:divsChild>
                            </w:div>
                          </w:divsChild>
                        </w:div>
                      </w:divsChild>
                    </w:div>
                  </w:divsChild>
                </w:div>
              </w:divsChild>
            </w:div>
          </w:divsChild>
        </w:div>
      </w:divsChild>
    </w:div>
    <w:div w:id="2089958131">
      <w:bodyDiv w:val="1"/>
      <w:marLeft w:val="0"/>
      <w:marRight w:val="0"/>
      <w:marTop w:val="0"/>
      <w:marBottom w:val="0"/>
      <w:divBdr>
        <w:top w:val="none" w:sz="0" w:space="0" w:color="auto"/>
        <w:left w:val="none" w:sz="0" w:space="0" w:color="auto"/>
        <w:bottom w:val="none" w:sz="0" w:space="0" w:color="auto"/>
        <w:right w:val="none" w:sz="0" w:space="0" w:color="auto"/>
      </w:divBdr>
    </w:div>
    <w:div w:id="2090032415">
      <w:bodyDiv w:val="1"/>
      <w:marLeft w:val="0"/>
      <w:marRight w:val="0"/>
      <w:marTop w:val="0"/>
      <w:marBottom w:val="0"/>
      <w:divBdr>
        <w:top w:val="none" w:sz="0" w:space="0" w:color="auto"/>
        <w:left w:val="none" w:sz="0" w:space="0" w:color="auto"/>
        <w:bottom w:val="none" w:sz="0" w:space="0" w:color="auto"/>
        <w:right w:val="none" w:sz="0" w:space="0" w:color="auto"/>
      </w:divBdr>
    </w:div>
    <w:div w:id="2098359262">
      <w:bodyDiv w:val="1"/>
      <w:marLeft w:val="0"/>
      <w:marRight w:val="0"/>
      <w:marTop w:val="0"/>
      <w:marBottom w:val="0"/>
      <w:divBdr>
        <w:top w:val="none" w:sz="0" w:space="0" w:color="auto"/>
        <w:left w:val="none" w:sz="0" w:space="0" w:color="auto"/>
        <w:bottom w:val="none" w:sz="0" w:space="0" w:color="auto"/>
        <w:right w:val="none" w:sz="0" w:space="0" w:color="auto"/>
      </w:divBdr>
      <w:divsChild>
        <w:div w:id="509955962">
          <w:marLeft w:val="360"/>
          <w:marRight w:val="0"/>
          <w:marTop w:val="200"/>
          <w:marBottom w:val="0"/>
          <w:divBdr>
            <w:top w:val="none" w:sz="0" w:space="0" w:color="auto"/>
            <w:left w:val="none" w:sz="0" w:space="0" w:color="auto"/>
            <w:bottom w:val="none" w:sz="0" w:space="0" w:color="auto"/>
            <w:right w:val="none" w:sz="0" w:space="0" w:color="auto"/>
          </w:divBdr>
        </w:div>
        <w:div w:id="1730304249">
          <w:marLeft w:val="1080"/>
          <w:marRight w:val="0"/>
          <w:marTop w:val="100"/>
          <w:marBottom w:val="0"/>
          <w:divBdr>
            <w:top w:val="none" w:sz="0" w:space="0" w:color="auto"/>
            <w:left w:val="none" w:sz="0" w:space="0" w:color="auto"/>
            <w:bottom w:val="none" w:sz="0" w:space="0" w:color="auto"/>
            <w:right w:val="none" w:sz="0" w:space="0" w:color="auto"/>
          </w:divBdr>
        </w:div>
        <w:div w:id="2014070761">
          <w:marLeft w:val="1080"/>
          <w:marRight w:val="0"/>
          <w:marTop w:val="100"/>
          <w:marBottom w:val="0"/>
          <w:divBdr>
            <w:top w:val="none" w:sz="0" w:space="0" w:color="auto"/>
            <w:left w:val="none" w:sz="0" w:space="0" w:color="auto"/>
            <w:bottom w:val="none" w:sz="0" w:space="0" w:color="auto"/>
            <w:right w:val="none" w:sz="0" w:space="0" w:color="auto"/>
          </w:divBdr>
        </w:div>
      </w:divsChild>
    </w:div>
    <w:div w:id="2118983520">
      <w:bodyDiv w:val="1"/>
      <w:marLeft w:val="0"/>
      <w:marRight w:val="0"/>
      <w:marTop w:val="0"/>
      <w:marBottom w:val="0"/>
      <w:divBdr>
        <w:top w:val="none" w:sz="0" w:space="0" w:color="auto"/>
        <w:left w:val="none" w:sz="0" w:space="0" w:color="auto"/>
        <w:bottom w:val="none" w:sz="0" w:space="0" w:color="auto"/>
        <w:right w:val="none" w:sz="0" w:space="0" w:color="auto"/>
      </w:divBdr>
    </w:div>
    <w:div w:id="2121485236">
      <w:bodyDiv w:val="1"/>
      <w:marLeft w:val="0"/>
      <w:marRight w:val="0"/>
      <w:marTop w:val="0"/>
      <w:marBottom w:val="0"/>
      <w:divBdr>
        <w:top w:val="none" w:sz="0" w:space="0" w:color="auto"/>
        <w:left w:val="none" w:sz="0" w:space="0" w:color="auto"/>
        <w:bottom w:val="none" w:sz="0" w:space="0" w:color="auto"/>
        <w:right w:val="none" w:sz="0" w:space="0" w:color="auto"/>
      </w:divBdr>
    </w:div>
    <w:div w:id="2125004811">
      <w:bodyDiv w:val="1"/>
      <w:marLeft w:val="0"/>
      <w:marRight w:val="0"/>
      <w:marTop w:val="0"/>
      <w:marBottom w:val="0"/>
      <w:divBdr>
        <w:top w:val="none" w:sz="0" w:space="0" w:color="auto"/>
        <w:left w:val="none" w:sz="0" w:space="0" w:color="auto"/>
        <w:bottom w:val="none" w:sz="0" w:space="0" w:color="auto"/>
        <w:right w:val="none" w:sz="0" w:space="0" w:color="auto"/>
      </w:divBdr>
    </w:div>
    <w:div w:id="2137944709">
      <w:bodyDiv w:val="1"/>
      <w:marLeft w:val="0"/>
      <w:marRight w:val="0"/>
      <w:marTop w:val="0"/>
      <w:marBottom w:val="0"/>
      <w:divBdr>
        <w:top w:val="none" w:sz="0" w:space="0" w:color="auto"/>
        <w:left w:val="none" w:sz="0" w:space="0" w:color="auto"/>
        <w:bottom w:val="none" w:sz="0" w:space="0" w:color="auto"/>
        <w:right w:val="none" w:sz="0" w:space="0" w:color="auto"/>
      </w:divBdr>
    </w:div>
    <w:div w:id="214152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Agem.nivs@nhs.net" TargetMode="External"/><Relationship Id="rId18" Type="http://schemas.openxmlformats.org/officeDocument/2006/relationships/hyperlink" Target="https://www.gov.uk/government/collections/vaccine-update" TargetMode="External"/><Relationship Id="rId26" Type="http://schemas.openxmlformats.org/officeDocument/2006/relationships/hyperlink" Target="https://www.gov.uk/government/collections/annual-flu-programme" TargetMode="External"/><Relationship Id="rId39" Type="http://schemas.openxmlformats.org/officeDocument/2006/relationships/hyperlink" Target="https://www.healthpublications.gov.uk/ViewArticle.html?sp=Smmrforallgeneralleafletromanian20211385" TargetMode="External"/><Relationship Id="rId21" Type="http://schemas.openxmlformats.org/officeDocument/2006/relationships/hyperlink" Target="https://www.england.nhs.uk/publication/covid-19-autumn-booster-and-flu-vaccine-programme-expansion/" TargetMode="External"/><Relationship Id="rId34" Type="http://schemas.openxmlformats.org/officeDocument/2006/relationships/hyperlink" Target="https://khub.net/documents/135939561/174090192/MMR+MenACWY+and+coronovirus+vaccine+comms+toolkit+for+universities.pdf/6ec4e100-242b-4f5c-f1ea-bf88cace1ecb" TargetMode="External"/><Relationship Id="rId42" Type="http://schemas.openxmlformats.org/officeDocument/2006/relationships/hyperlink" Target="https://www.healthpublications.gov.uk/ViewArticle.html?sp=Smmrforallgeneralleafletyoruba20211383" TargetMode="External"/><Relationship Id="rId47" Type="http://schemas.openxmlformats.org/officeDocument/2006/relationships/hyperlink" Target="https://www.gov.uk/government/publications/immunisations-between-12-and-13-months-of-age" TargetMode="External"/><Relationship Id="rId50" Type="http://schemas.openxmlformats.org/officeDocument/2006/relationships/hyperlink" Target="https://publichealthengland-immunisati.box.com/s/rhrtl6io3fuimougtpe6zt2xj3ue8jdg" TargetMode="External"/><Relationship Id="rId55" Type="http://schemas.openxmlformats.org/officeDocument/2006/relationships/hyperlink" Target="mailto:helpdesk@immform.org.uk" TargetMode="External"/><Relationship Id="rId63" Type="http://schemas.openxmlformats.org/officeDocument/2006/relationships/hyperlink" Target="mailto:nnccg.nottssvoc@nhs.net" TargetMode="External"/><Relationship Id="rId68" Type="http://schemas.openxmlformats.org/officeDocument/2006/relationships/hyperlink" Target="mailto:csas.engagement@nhs.net" TargetMode="External"/><Relationship Id="rId76" Type="http://schemas.openxmlformats.org/officeDocument/2006/relationships/hyperlink" Target="mailto:england.imms@nhs.net" TargetMode="External"/><Relationship Id="rId84"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mailto:Sue.markham2@nhs.net" TargetMode="External"/><Relationship Id="rId2" Type="http://schemas.openxmlformats.org/officeDocument/2006/relationships/customXml" Target="../customXml/item2.xml"/><Relationship Id="rId16" Type="http://schemas.openxmlformats.org/officeDocument/2006/relationships/image" Target="media/image1.emf"/><Relationship Id="rId29" Type="http://schemas.openxmlformats.org/officeDocument/2006/relationships/image" Target="media/image2.emf"/><Relationship Id="rId11" Type="http://schemas.openxmlformats.org/officeDocument/2006/relationships/hyperlink" Target="mailto:england.imms@nhs.net" TargetMode="External"/><Relationship Id="rId24" Type="http://schemas.openxmlformats.org/officeDocument/2006/relationships/hyperlink" Target="https://www.e-lfh.org.uk/programmes/flu-immunisation/" TargetMode="External"/><Relationship Id="rId32" Type="http://schemas.openxmlformats.org/officeDocument/2006/relationships/oleObject" Target="embeddings/oleObject2.bin"/><Relationship Id="rId37" Type="http://schemas.openxmlformats.org/officeDocument/2006/relationships/hyperlink" Target="https://www.healthpublications.gov.uk/ViewArticle.html?sp=Smmrforallgeneralleafletbengali20211381" TargetMode="External"/><Relationship Id="rId40" Type="http://schemas.openxmlformats.org/officeDocument/2006/relationships/hyperlink" Target="https://www.healthpublications.gov.uk/ViewArticle.html?sp=Smmrforallgeneralleafletsomali20211386" TargetMode="External"/><Relationship Id="rId45" Type="http://schemas.openxmlformats.org/officeDocument/2006/relationships/hyperlink" Target="https://www.gov.uk/government/publications/measles-protect-yourself-protect-others" TargetMode="External"/><Relationship Id="rId53" Type="http://schemas.openxmlformats.org/officeDocument/2006/relationships/image" Target="media/image4.jpg"/><Relationship Id="rId58" Type="http://schemas.openxmlformats.org/officeDocument/2006/relationships/hyperlink" Target="mailto:ENGLAND.SCRIMMS@nhs.net" TargetMode="External"/><Relationship Id="rId66" Type="http://schemas.openxmlformats.org/officeDocument/2006/relationships/hyperlink" Target="https://pcse.england.nhs.uk/services/open-exeter/screening-access/" TargetMode="External"/><Relationship Id="rId74" Type="http://schemas.openxmlformats.org/officeDocument/2006/relationships/hyperlink" Target="mailto:gemma.riley4@nhs.net" TargetMode="External"/><Relationship Id="rId79" Type="http://schemas.openxmlformats.org/officeDocument/2006/relationships/hyperlink" Target="mailto:nnccg.nottssvoc@nhs.net" TargetMode="External"/><Relationship Id="rId5" Type="http://schemas.openxmlformats.org/officeDocument/2006/relationships/numbering" Target="numbering.xml"/><Relationship Id="rId61" Type="http://schemas.openxmlformats.org/officeDocument/2006/relationships/hyperlink" Target="mailto:england.midscovid19vacs.pmo@nhs.net" TargetMode="External"/><Relationship Id="rId82"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ortal.immform.phe.gov.uk/News.aspx" TargetMode="External"/><Relationship Id="rId31" Type="http://schemas.openxmlformats.org/officeDocument/2006/relationships/image" Target="media/image3.emf"/><Relationship Id="rId44" Type="http://schemas.openxmlformats.org/officeDocument/2006/relationships/hyperlink" Target="https://www.gov.uk/government/publications/think-measles-poster-about-measles-in-young-people" TargetMode="External"/><Relationship Id="rId52" Type="http://schemas.openxmlformats.org/officeDocument/2006/relationships/hyperlink" Target="https://www.gov.uk/government/publications/immunisations-resources-for-schools" TargetMode="External"/><Relationship Id="rId60" Type="http://schemas.openxmlformats.org/officeDocument/2006/relationships/hyperlink" Target="https://www.gov.uk/government/collections/covid-19-vaccination-programme" TargetMode="External"/><Relationship Id="rId65" Type="http://schemas.openxmlformats.org/officeDocument/2006/relationships/hyperlink" Target="mailto:pcse.openexeter@nhs.net" TargetMode="External"/><Relationship Id="rId73" Type="http://schemas.openxmlformats.org/officeDocument/2006/relationships/hyperlink" Target="mailto:amy.fottles@nhs.net" TargetMode="External"/><Relationship Id="rId78" Type="http://schemas.openxmlformats.org/officeDocument/2006/relationships/hyperlink" Target="mailto:ddccg.voc@nhs.net" TargetMode="External"/><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CWvac@phe.gov.uk" TargetMode="External"/><Relationship Id="rId22" Type="http://schemas.openxmlformats.org/officeDocument/2006/relationships/hyperlink" Target="https://www.gov.uk/government/publications/national-flu-immunisation-programme-plan" TargetMode="External"/><Relationship Id="rId27" Type="http://schemas.openxmlformats.org/officeDocument/2006/relationships/hyperlink" Target="https://campaignresources.phe.gov.uk/resources/" TargetMode="External"/><Relationship Id="rId30" Type="http://schemas.openxmlformats.org/officeDocument/2006/relationships/package" Target="embeddings/Microsoft_Word_Document.docx"/><Relationship Id="rId35" Type="http://schemas.openxmlformats.org/officeDocument/2006/relationships/hyperlink" Target="https://www.gov.uk/government/publications/measles-dont-let-your-child-catch-it-flyer-for-schools" TargetMode="External"/><Relationship Id="rId43" Type="http://schemas.openxmlformats.org/officeDocument/2006/relationships/hyperlink" Target="https://www.gov.uk/government/publications/think-measles-patient-leaflet-for-young-people" TargetMode="External"/><Relationship Id="rId48" Type="http://schemas.openxmlformats.org/officeDocument/2006/relationships/hyperlink" Target="https://www.healthpublications.gov.uk/ArticleSearch.html?sp=Sreset&amp;keyword=IMMS" TargetMode="External"/><Relationship Id="rId56" Type="http://schemas.openxmlformats.org/officeDocument/2006/relationships/hyperlink" Target="https://www.gov.uk/government/publications/vaccine-update-issue-321-may-2021/vaccine-update-issue-321-may-2021" TargetMode="External"/><Relationship Id="rId64" Type="http://schemas.openxmlformats.org/officeDocument/2006/relationships/hyperlink" Target="https://pcse.england.nhs.uk/media/1307/data_user_certification_request_form_for_access_to_open_exeter_-gp_practice.pdf" TargetMode="External"/><Relationship Id="rId69" Type="http://schemas.openxmlformats.org/officeDocument/2006/relationships/hyperlink" Target="mailto:sarahmayfield@nhs.net" TargetMode="External"/><Relationship Id="rId77" Type="http://schemas.openxmlformats.org/officeDocument/2006/relationships/hyperlink" Target="mailto:england.midscovid19vacs.pmo@nhs.net" TargetMode="External"/><Relationship Id="rId8" Type="http://schemas.openxmlformats.org/officeDocument/2006/relationships/webSettings" Target="webSettings.xml"/><Relationship Id="rId51" Type="http://schemas.openxmlformats.org/officeDocument/2006/relationships/hyperlink" Target="https://publichealthengland-immunisati.box.com/s/mxicxf0qkw1thqyfj6l1r1y0hs8kbogm" TargetMode="External"/><Relationship Id="rId72" Type="http://schemas.openxmlformats.org/officeDocument/2006/relationships/hyperlink" Target="mailto:tania.murdoch@nhs.net" TargetMode="External"/><Relationship Id="rId80"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mailto:england.fluops@nhs.net" TargetMode="External"/><Relationship Id="rId17" Type="http://schemas.openxmlformats.org/officeDocument/2006/relationships/oleObject" Target="embeddings/oleObject1.bin"/><Relationship Id="rId25" Type="http://schemas.openxmlformats.org/officeDocument/2006/relationships/hyperlink" Target="http://www.rcn.org.uk/professional-development/publications/immunisation-knowledge-and-skills-competence-assessment-tool-uk-pub-010-074" TargetMode="External"/><Relationship Id="rId33" Type="http://schemas.openxmlformats.org/officeDocument/2006/relationships/hyperlink" Target="https://www.gov.uk/government/publications/measles-and-rubella-elimination-uk-strategy" TargetMode="External"/><Relationship Id="rId38" Type="http://schemas.openxmlformats.org/officeDocument/2006/relationships/hyperlink" Target="https://www.healthpublications.gov.uk/ViewArticle.html?sp=Smmrforallgeneralleafletpolish20211384" TargetMode="External"/><Relationship Id="rId46" Type="http://schemas.openxmlformats.org/officeDocument/2006/relationships/hyperlink" Target="https://www.gov.uk/government/publications/measles-outbreak" TargetMode="External"/><Relationship Id="rId59" Type="http://schemas.openxmlformats.org/officeDocument/2006/relationships/hyperlink" Target="https://www.gov.uk/government/collections/wuhan-novel-coronavirus" TargetMode="External"/><Relationship Id="rId67" Type="http://schemas.openxmlformats.org/officeDocument/2006/relationships/hyperlink" Target="https://www.csas.nhs.uk/contact-us/" TargetMode="External"/><Relationship Id="rId20" Type="http://schemas.openxmlformats.org/officeDocument/2006/relationships/hyperlink" Target="https://www.gov.uk/government/groups/joint-committee-on-vaccination-and-immunisation" TargetMode="External"/><Relationship Id="rId41" Type="http://schemas.openxmlformats.org/officeDocument/2006/relationships/hyperlink" Target="https://www.healthpublications.gov.uk/ViewArticle.html?sp=Smmrforallgeneralleafletukrainian20211382" TargetMode="External"/><Relationship Id="rId54" Type="http://schemas.openxmlformats.org/officeDocument/2006/relationships/image" Target="media/image5.jpg"/><Relationship Id="rId62" Type="http://schemas.openxmlformats.org/officeDocument/2006/relationships/hyperlink" Target="mailto:ddccg.voc@nhs.net" TargetMode="External"/><Relationship Id="rId70" Type="http://schemas.openxmlformats.org/officeDocument/2006/relationships/hyperlink" Target="mailto:annie.tasker@nhs.net" TargetMode="External"/><Relationship Id="rId75" Type="http://schemas.openxmlformats.org/officeDocument/2006/relationships/hyperlink" Target="mailto:rosie.tuttle@nhs.net"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england.gp-contracting@nhs.net" TargetMode="External"/><Relationship Id="rId23" Type="http://schemas.openxmlformats.org/officeDocument/2006/relationships/hyperlink" Target="https://www.england.nhs.uk/publication/annual-seasonal-flu-vaccination-programme-and-reimbursement-guidance/" TargetMode="External"/><Relationship Id="rId28" Type="http://schemas.openxmlformats.org/officeDocument/2006/relationships/hyperlink" Target="https://www.gov.uk/government/collections/newborn-blood-spot-screening-programme-supporting-publications" TargetMode="External"/><Relationship Id="rId36" Type="http://schemas.openxmlformats.org/officeDocument/2006/relationships/hyperlink" Target="https://www.healthpublications.gov.uk/ViewArticle.html?sp=Smmrvaccinewhichhelpsprotectagainstallthree-488" TargetMode="External"/><Relationship Id="rId49" Type="http://schemas.openxmlformats.org/officeDocument/2006/relationships/hyperlink" Target="https://publichealthengland-immunisati.box.com/s/vppbluehlhczb1eixb0c2rop2al7x8lh" TargetMode="External"/><Relationship Id="rId57" Type="http://schemas.openxmlformats.org/officeDocument/2006/relationships/hyperlink" Target="mailto:england.imms@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213A43A99F51448A3D0B8F69139023F" ma:contentTypeVersion="61" ma:contentTypeDescription="Create a new document." ma:contentTypeScope="" ma:versionID="eb1aa5387e421d5b6ec85ba3e1f051d4">
  <xsd:schema xmlns:xsd="http://www.w3.org/2001/XMLSchema" xmlns:xs="http://www.w3.org/2001/XMLSchema" xmlns:p="http://schemas.microsoft.com/office/2006/metadata/properties" xmlns:ns1="http://schemas.microsoft.com/sharepoint/v3" xmlns:ns2="ccc54b9f-9272-4557-b7f1-e8bcfe5def1f" xmlns:ns3="7b2726de-4687-4263-8224-4950174ee603" xmlns:ns4="cccaf3ac-2de9-44d4-aa31-54302fceb5f7" targetNamespace="http://schemas.microsoft.com/office/2006/metadata/properties" ma:root="true" ma:fieldsID="25c1c06771080318ac6e64f7170b11fa" ns1:_="" ns2:_="" ns3:_="" ns4:_="">
    <xsd:import namespace="http://schemas.microsoft.com/sharepoint/v3"/>
    <xsd:import namespace="ccc54b9f-9272-4557-b7f1-e8bcfe5def1f"/>
    <xsd:import namespace="7b2726de-4687-4263-8224-4950174ee603"/>
    <xsd:import namespace="cccaf3ac-2de9-44d4-aa31-54302fceb5f7"/>
    <xsd:element name="properties">
      <xsd:complexType>
        <xsd:sequence>
          <xsd:element name="documentManagement">
            <xsd:complexType>
              <xsd:all>
                <xsd:element ref="ns2:FolderOrder"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ma:readOnly="false">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54b9f-9272-4557-b7f1-e8bcfe5def1f" elementFormDefault="qualified">
    <xsd:import namespace="http://schemas.microsoft.com/office/2006/documentManagement/types"/>
    <xsd:import namespace="http://schemas.microsoft.com/office/infopath/2007/PartnerControls"/>
    <xsd:element name="FolderOrder" ma:index="8" nillable="true" ma:displayName="Folder Order" ma:decimals="0" ma:format="Dropdown" ma:hidden="true" ma:indexed="true" ma:internalName="FolderOrder" ma:readOnly="false" ma:percentage="FALSE">
      <xsd:simpleType>
        <xsd:restriction base="dms:Number"/>
      </xsd:simpleType>
    </xsd:element>
    <xsd:element name="lcf76f155ced4ddcb4097134ff3c332f" ma:index="13"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2726de-4687-4263-8224-4950174ee603" elementFormDefault="qualified">
    <xsd:import namespace="http://schemas.microsoft.com/office/2006/documentManagement/types"/>
    <xsd:import namespace="http://schemas.microsoft.com/office/infopath/2007/PartnerControls"/>
    <xsd:element name="SharedWithUsers" ma:index="11"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31dacd-326e-4c85-be6a-59c44c7bc009}" ma:internalName="TaxCatchAll" ma:showField="CatchAllData" ma:web="ebd64cbd-6cf5-435c-bd4a-b8fc9bc14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FolderOrder xmlns="ccc54b9f-9272-4557-b7f1-e8bcfe5def1f">11</FolderOrder>
    <lcf76f155ced4ddcb4097134ff3c332f xmlns="ccc54b9f-9272-4557-b7f1-e8bcfe5def1f" xsi:nil="true"/>
    <TaxCatchAll xmlns="cccaf3ac-2de9-44d4-aa31-54302fceb5f7" xsi:nil="true"/>
  </documentManagement>
</p:properties>
</file>

<file path=customXml/itemProps1.xml><?xml version="1.0" encoding="utf-8"?>
<ds:datastoreItem xmlns:ds="http://schemas.openxmlformats.org/officeDocument/2006/customXml" ds:itemID="{62182AC4-8769-4B08-94B2-7008FB241E12}">
  <ds:schemaRefs>
    <ds:schemaRef ds:uri="http://schemas.microsoft.com/sharepoint/v3/contenttype/forms"/>
  </ds:schemaRefs>
</ds:datastoreItem>
</file>

<file path=customXml/itemProps2.xml><?xml version="1.0" encoding="utf-8"?>
<ds:datastoreItem xmlns:ds="http://schemas.openxmlformats.org/officeDocument/2006/customXml" ds:itemID="{D3FBE1CC-3F2B-47D4-85B2-5120854F7D94}">
  <ds:schemaRefs>
    <ds:schemaRef ds:uri="http://schemas.openxmlformats.org/officeDocument/2006/bibliography"/>
  </ds:schemaRefs>
</ds:datastoreItem>
</file>

<file path=customXml/itemProps3.xml><?xml version="1.0" encoding="utf-8"?>
<ds:datastoreItem xmlns:ds="http://schemas.openxmlformats.org/officeDocument/2006/customXml" ds:itemID="{0250EDD1-F4B7-4A9F-8C56-62DA54827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c54b9f-9272-4557-b7f1-e8bcfe5def1f"/>
    <ds:schemaRef ds:uri="7b2726de-4687-4263-8224-4950174ee603"/>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E48E70-EC0A-4662-A20E-7F84E2E2B59F}">
  <ds:schemaRefs>
    <ds:schemaRef ds:uri="http://schemas.microsoft.com/office/2006/metadata/properties"/>
    <ds:schemaRef ds:uri="http://schemas.microsoft.com/office/infopath/2007/PartnerControls"/>
    <ds:schemaRef ds:uri="http://schemas.microsoft.com/sharepoint/v3"/>
    <ds:schemaRef ds:uri="ccc54b9f-9272-4557-b7f1-e8bcfe5def1f"/>
    <ds:schemaRef ds:uri="cccaf3ac-2de9-44d4-aa31-54302fceb5f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2781</Words>
  <Characters>15855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18599</CharactersWithSpaces>
  <SharedDoc>false</SharedDoc>
  <HLinks>
    <vt:vector size="366" baseType="variant">
      <vt:variant>
        <vt:i4>7536653</vt:i4>
      </vt:variant>
      <vt:variant>
        <vt:i4>189</vt:i4>
      </vt:variant>
      <vt:variant>
        <vt:i4>0</vt:i4>
      </vt:variant>
      <vt:variant>
        <vt:i4>5</vt:i4>
      </vt:variant>
      <vt:variant>
        <vt:lpwstr>mailto:nnccg.nottssvoc@nhs.net</vt:lpwstr>
      </vt:variant>
      <vt:variant>
        <vt:lpwstr/>
      </vt:variant>
      <vt:variant>
        <vt:i4>1048687</vt:i4>
      </vt:variant>
      <vt:variant>
        <vt:i4>186</vt:i4>
      </vt:variant>
      <vt:variant>
        <vt:i4>0</vt:i4>
      </vt:variant>
      <vt:variant>
        <vt:i4>5</vt:i4>
      </vt:variant>
      <vt:variant>
        <vt:lpwstr>mailto:ddccg.voc@nhs.net</vt:lpwstr>
      </vt:variant>
      <vt:variant>
        <vt:lpwstr/>
      </vt:variant>
      <vt:variant>
        <vt:i4>3014672</vt:i4>
      </vt:variant>
      <vt:variant>
        <vt:i4>183</vt:i4>
      </vt:variant>
      <vt:variant>
        <vt:i4>0</vt:i4>
      </vt:variant>
      <vt:variant>
        <vt:i4>5</vt:i4>
      </vt:variant>
      <vt:variant>
        <vt:lpwstr>mailto:england.midscovid19vacs.pmo@nhs.net</vt:lpwstr>
      </vt:variant>
      <vt:variant>
        <vt:lpwstr/>
      </vt:variant>
      <vt:variant>
        <vt:i4>131173</vt:i4>
      </vt:variant>
      <vt:variant>
        <vt:i4>180</vt:i4>
      </vt:variant>
      <vt:variant>
        <vt:i4>0</vt:i4>
      </vt:variant>
      <vt:variant>
        <vt:i4>5</vt:i4>
      </vt:variant>
      <vt:variant>
        <vt:lpwstr>mailto:england.imms@nhs.net</vt:lpwstr>
      </vt:variant>
      <vt:variant>
        <vt:lpwstr/>
      </vt:variant>
      <vt:variant>
        <vt:i4>589941</vt:i4>
      </vt:variant>
      <vt:variant>
        <vt:i4>177</vt:i4>
      </vt:variant>
      <vt:variant>
        <vt:i4>0</vt:i4>
      </vt:variant>
      <vt:variant>
        <vt:i4>5</vt:i4>
      </vt:variant>
      <vt:variant>
        <vt:lpwstr>mailto:rosie.tuttle@nhs.net</vt:lpwstr>
      </vt:variant>
      <vt:variant>
        <vt:lpwstr/>
      </vt:variant>
      <vt:variant>
        <vt:i4>852007</vt:i4>
      </vt:variant>
      <vt:variant>
        <vt:i4>174</vt:i4>
      </vt:variant>
      <vt:variant>
        <vt:i4>0</vt:i4>
      </vt:variant>
      <vt:variant>
        <vt:i4>5</vt:i4>
      </vt:variant>
      <vt:variant>
        <vt:lpwstr>mailto:gemma.riley4@nhs.net</vt:lpwstr>
      </vt:variant>
      <vt:variant>
        <vt:lpwstr/>
      </vt:variant>
      <vt:variant>
        <vt:i4>7340052</vt:i4>
      </vt:variant>
      <vt:variant>
        <vt:i4>171</vt:i4>
      </vt:variant>
      <vt:variant>
        <vt:i4>0</vt:i4>
      </vt:variant>
      <vt:variant>
        <vt:i4>5</vt:i4>
      </vt:variant>
      <vt:variant>
        <vt:lpwstr>mailto:amy.fottles@nhs.net</vt:lpwstr>
      </vt:variant>
      <vt:variant>
        <vt:lpwstr/>
      </vt:variant>
      <vt:variant>
        <vt:i4>393341</vt:i4>
      </vt:variant>
      <vt:variant>
        <vt:i4>168</vt:i4>
      </vt:variant>
      <vt:variant>
        <vt:i4>0</vt:i4>
      </vt:variant>
      <vt:variant>
        <vt:i4>5</vt:i4>
      </vt:variant>
      <vt:variant>
        <vt:lpwstr>mailto:tania.murdoch@nhs.net</vt:lpwstr>
      </vt:variant>
      <vt:variant>
        <vt:lpwstr/>
      </vt:variant>
      <vt:variant>
        <vt:i4>852027</vt:i4>
      </vt:variant>
      <vt:variant>
        <vt:i4>165</vt:i4>
      </vt:variant>
      <vt:variant>
        <vt:i4>0</vt:i4>
      </vt:variant>
      <vt:variant>
        <vt:i4>5</vt:i4>
      </vt:variant>
      <vt:variant>
        <vt:lpwstr>mailto:Sue.markham2@nhs.net</vt:lpwstr>
      </vt:variant>
      <vt:variant>
        <vt:lpwstr/>
      </vt:variant>
      <vt:variant>
        <vt:i4>589928</vt:i4>
      </vt:variant>
      <vt:variant>
        <vt:i4>162</vt:i4>
      </vt:variant>
      <vt:variant>
        <vt:i4>0</vt:i4>
      </vt:variant>
      <vt:variant>
        <vt:i4>5</vt:i4>
      </vt:variant>
      <vt:variant>
        <vt:lpwstr>mailto:annie.tasker@nhs.net</vt:lpwstr>
      </vt:variant>
      <vt:variant>
        <vt:lpwstr/>
      </vt:variant>
      <vt:variant>
        <vt:i4>655416</vt:i4>
      </vt:variant>
      <vt:variant>
        <vt:i4>159</vt:i4>
      </vt:variant>
      <vt:variant>
        <vt:i4>0</vt:i4>
      </vt:variant>
      <vt:variant>
        <vt:i4>5</vt:i4>
      </vt:variant>
      <vt:variant>
        <vt:lpwstr>mailto:sarahmayfield@nhs.net</vt:lpwstr>
      </vt:variant>
      <vt:variant>
        <vt:lpwstr/>
      </vt:variant>
      <vt:variant>
        <vt:i4>3276879</vt:i4>
      </vt:variant>
      <vt:variant>
        <vt:i4>156</vt:i4>
      </vt:variant>
      <vt:variant>
        <vt:i4>0</vt:i4>
      </vt:variant>
      <vt:variant>
        <vt:i4>5</vt:i4>
      </vt:variant>
      <vt:variant>
        <vt:lpwstr>mailto:csas.engagement@nhs.net</vt:lpwstr>
      </vt:variant>
      <vt:variant>
        <vt:lpwstr/>
      </vt:variant>
      <vt:variant>
        <vt:i4>2687020</vt:i4>
      </vt:variant>
      <vt:variant>
        <vt:i4>153</vt:i4>
      </vt:variant>
      <vt:variant>
        <vt:i4>0</vt:i4>
      </vt:variant>
      <vt:variant>
        <vt:i4>5</vt:i4>
      </vt:variant>
      <vt:variant>
        <vt:lpwstr>https://www.csas.nhs.uk/contact-us/</vt:lpwstr>
      </vt:variant>
      <vt:variant>
        <vt:lpwstr/>
      </vt:variant>
      <vt:variant>
        <vt:i4>3735594</vt:i4>
      </vt:variant>
      <vt:variant>
        <vt:i4>150</vt:i4>
      </vt:variant>
      <vt:variant>
        <vt:i4>0</vt:i4>
      </vt:variant>
      <vt:variant>
        <vt:i4>5</vt:i4>
      </vt:variant>
      <vt:variant>
        <vt:lpwstr>https://pcse.england.nhs.uk/services/open-exeter/screening-access/</vt:lpwstr>
      </vt:variant>
      <vt:variant>
        <vt:lpwstr/>
      </vt:variant>
      <vt:variant>
        <vt:i4>2621504</vt:i4>
      </vt:variant>
      <vt:variant>
        <vt:i4>147</vt:i4>
      </vt:variant>
      <vt:variant>
        <vt:i4>0</vt:i4>
      </vt:variant>
      <vt:variant>
        <vt:i4>5</vt:i4>
      </vt:variant>
      <vt:variant>
        <vt:lpwstr>mailto:pcse.openexeter@nhs.net</vt:lpwstr>
      </vt:variant>
      <vt:variant>
        <vt:lpwstr/>
      </vt:variant>
      <vt:variant>
        <vt:i4>6881290</vt:i4>
      </vt:variant>
      <vt:variant>
        <vt:i4>144</vt:i4>
      </vt:variant>
      <vt:variant>
        <vt:i4>0</vt:i4>
      </vt:variant>
      <vt:variant>
        <vt:i4>5</vt:i4>
      </vt:variant>
      <vt:variant>
        <vt:lpwstr>https://pcse.england.nhs.uk/media/1307/data_user_certification_request_form_for_access_to_open_exeter_-gp_practice.pdf</vt:lpwstr>
      </vt:variant>
      <vt:variant>
        <vt:lpwstr/>
      </vt:variant>
      <vt:variant>
        <vt:i4>7536653</vt:i4>
      </vt:variant>
      <vt:variant>
        <vt:i4>141</vt:i4>
      </vt:variant>
      <vt:variant>
        <vt:i4>0</vt:i4>
      </vt:variant>
      <vt:variant>
        <vt:i4>5</vt:i4>
      </vt:variant>
      <vt:variant>
        <vt:lpwstr>mailto:nnccg.nottssvoc@nhs.net</vt:lpwstr>
      </vt:variant>
      <vt:variant>
        <vt:lpwstr/>
      </vt:variant>
      <vt:variant>
        <vt:i4>1048687</vt:i4>
      </vt:variant>
      <vt:variant>
        <vt:i4>138</vt:i4>
      </vt:variant>
      <vt:variant>
        <vt:i4>0</vt:i4>
      </vt:variant>
      <vt:variant>
        <vt:i4>5</vt:i4>
      </vt:variant>
      <vt:variant>
        <vt:lpwstr>mailto:ddccg.voc@nhs.net</vt:lpwstr>
      </vt:variant>
      <vt:variant>
        <vt:lpwstr/>
      </vt:variant>
      <vt:variant>
        <vt:i4>3014672</vt:i4>
      </vt:variant>
      <vt:variant>
        <vt:i4>135</vt:i4>
      </vt:variant>
      <vt:variant>
        <vt:i4>0</vt:i4>
      </vt:variant>
      <vt:variant>
        <vt:i4>5</vt:i4>
      </vt:variant>
      <vt:variant>
        <vt:lpwstr>mailto:england.midscovid19vacs.pmo@nhs.net</vt:lpwstr>
      </vt:variant>
      <vt:variant>
        <vt:lpwstr/>
      </vt:variant>
      <vt:variant>
        <vt:i4>524370</vt:i4>
      </vt:variant>
      <vt:variant>
        <vt:i4>132</vt:i4>
      </vt:variant>
      <vt:variant>
        <vt:i4>0</vt:i4>
      </vt:variant>
      <vt:variant>
        <vt:i4>5</vt:i4>
      </vt:variant>
      <vt:variant>
        <vt:lpwstr>https://www.gov.uk/government/collections/covid-19-vaccination-programme</vt:lpwstr>
      </vt:variant>
      <vt:variant>
        <vt:lpwstr/>
      </vt:variant>
      <vt:variant>
        <vt:i4>393218</vt:i4>
      </vt:variant>
      <vt:variant>
        <vt:i4>129</vt:i4>
      </vt:variant>
      <vt:variant>
        <vt:i4>0</vt:i4>
      </vt:variant>
      <vt:variant>
        <vt:i4>5</vt:i4>
      </vt:variant>
      <vt:variant>
        <vt:lpwstr>https://www.gov.uk/government/collections/wuhan-novel-coronavirus</vt:lpwstr>
      </vt:variant>
      <vt:variant>
        <vt:lpwstr/>
      </vt:variant>
      <vt:variant>
        <vt:i4>8192012</vt:i4>
      </vt:variant>
      <vt:variant>
        <vt:i4>126</vt:i4>
      </vt:variant>
      <vt:variant>
        <vt:i4>0</vt:i4>
      </vt:variant>
      <vt:variant>
        <vt:i4>5</vt:i4>
      </vt:variant>
      <vt:variant>
        <vt:lpwstr>mailto:ENGLAND.SCRIMMS@nhs.net</vt:lpwstr>
      </vt:variant>
      <vt:variant>
        <vt:lpwstr/>
      </vt:variant>
      <vt:variant>
        <vt:i4>131173</vt:i4>
      </vt:variant>
      <vt:variant>
        <vt:i4>123</vt:i4>
      </vt:variant>
      <vt:variant>
        <vt:i4>0</vt:i4>
      </vt:variant>
      <vt:variant>
        <vt:i4>5</vt:i4>
      </vt:variant>
      <vt:variant>
        <vt:lpwstr>mailto:england.imms@nhs.net</vt:lpwstr>
      </vt:variant>
      <vt:variant>
        <vt:lpwstr/>
      </vt:variant>
      <vt:variant>
        <vt:i4>4456530</vt:i4>
      </vt:variant>
      <vt:variant>
        <vt:i4>120</vt:i4>
      </vt:variant>
      <vt:variant>
        <vt:i4>0</vt:i4>
      </vt:variant>
      <vt:variant>
        <vt:i4>5</vt:i4>
      </vt:variant>
      <vt:variant>
        <vt:lpwstr>https://www.gov.uk/government/publications/vaccine-update-issue-321-may-2021/vaccine-update-issue-321-may-2021</vt:lpwstr>
      </vt:variant>
      <vt:variant>
        <vt:lpwstr>pneumococcal-polysaccharide-vaccine--ppv-prioritisation</vt:lpwstr>
      </vt:variant>
      <vt:variant>
        <vt:i4>5308458</vt:i4>
      </vt:variant>
      <vt:variant>
        <vt:i4>117</vt:i4>
      </vt:variant>
      <vt:variant>
        <vt:i4>0</vt:i4>
      </vt:variant>
      <vt:variant>
        <vt:i4>5</vt:i4>
      </vt:variant>
      <vt:variant>
        <vt:lpwstr>mailto:helpdesk@immform.org.uk</vt:lpwstr>
      </vt:variant>
      <vt:variant>
        <vt:lpwstr/>
      </vt:variant>
      <vt:variant>
        <vt:i4>3735652</vt:i4>
      </vt:variant>
      <vt:variant>
        <vt:i4>114</vt:i4>
      </vt:variant>
      <vt:variant>
        <vt:i4>0</vt:i4>
      </vt:variant>
      <vt:variant>
        <vt:i4>5</vt:i4>
      </vt:variant>
      <vt:variant>
        <vt:lpwstr>https://www.gov.uk/government/publications/immunisations-resources-for-schools</vt:lpwstr>
      </vt:variant>
      <vt:variant>
        <vt:lpwstr/>
      </vt:variant>
      <vt:variant>
        <vt:i4>655429</vt:i4>
      </vt:variant>
      <vt:variant>
        <vt:i4>111</vt:i4>
      </vt:variant>
      <vt:variant>
        <vt:i4>0</vt:i4>
      </vt:variant>
      <vt:variant>
        <vt:i4>5</vt:i4>
      </vt:variant>
      <vt:variant>
        <vt:lpwstr>https://publichealthengland-immunisati.box.com/s/mxicxf0qkw1thqyfj6l1r1y0hs8kbogm</vt:lpwstr>
      </vt:variant>
      <vt:variant>
        <vt:lpwstr/>
      </vt:variant>
      <vt:variant>
        <vt:i4>1310744</vt:i4>
      </vt:variant>
      <vt:variant>
        <vt:i4>108</vt:i4>
      </vt:variant>
      <vt:variant>
        <vt:i4>0</vt:i4>
      </vt:variant>
      <vt:variant>
        <vt:i4>5</vt:i4>
      </vt:variant>
      <vt:variant>
        <vt:lpwstr>https://publichealthengland-immunisati.box.com/s/rhrtl6io3fuimougtpe6zt2xj3ue8jdg</vt:lpwstr>
      </vt:variant>
      <vt:variant>
        <vt:lpwstr/>
      </vt:variant>
      <vt:variant>
        <vt:i4>851972</vt:i4>
      </vt:variant>
      <vt:variant>
        <vt:i4>105</vt:i4>
      </vt:variant>
      <vt:variant>
        <vt:i4>0</vt:i4>
      </vt:variant>
      <vt:variant>
        <vt:i4>5</vt:i4>
      </vt:variant>
      <vt:variant>
        <vt:lpwstr>https://publichealthengland-immunisati.box.com/s/vppbluehlhczb1eixb0c2rop2al7x8lh</vt:lpwstr>
      </vt:variant>
      <vt:variant>
        <vt:lpwstr/>
      </vt:variant>
      <vt:variant>
        <vt:i4>6684775</vt:i4>
      </vt:variant>
      <vt:variant>
        <vt:i4>102</vt:i4>
      </vt:variant>
      <vt:variant>
        <vt:i4>0</vt:i4>
      </vt:variant>
      <vt:variant>
        <vt:i4>5</vt:i4>
      </vt:variant>
      <vt:variant>
        <vt:lpwstr>https://www.healthpublications.gov.uk/ArticleSearch.html?sp=Sreset&amp;keyword=IMMS</vt:lpwstr>
      </vt:variant>
      <vt:variant>
        <vt:lpwstr/>
      </vt:variant>
      <vt:variant>
        <vt:i4>1769546</vt:i4>
      </vt:variant>
      <vt:variant>
        <vt:i4>99</vt:i4>
      </vt:variant>
      <vt:variant>
        <vt:i4>0</vt:i4>
      </vt:variant>
      <vt:variant>
        <vt:i4>5</vt:i4>
      </vt:variant>
      <vt:variant>
        <vt:lpwstr>https://www.gov.uk/government/publications/immunisations-between-12-and-13-months-of-age</vt:lpwstr>
      </vt:variant>
      <vt:variant>
        <vt:lpwstr/>
      </vt:variant>
      <vt:variant>
        <vt:i4>2359392</vt:i4>
      </vt:variant>
      <vt:variant>
        <vt:i4>96</vt:i4>
      </vt:variant>
      <vt:variant>
        <vt:i4>0</vt:i4>
      </vt:variant>
      <vt:variant>
        <vt:i4>5</vt:i4>
      </vt:variant>
      <vt:variant>
        <vt:lpwstr>https://www.gov.uk/government/publications/measles-outbreak</vt:lpwstr>
      </vt:variant>
      <vt:variant>
        <vt:lpwstr/>
      </vt:variant>
      <vt:variant>
        <vt:i4>3539007</vt:i4>
      </vt:variant>
      <vt:variant>
        <vt:i4>93</vt:i4>
      </vt:variant>
      <vt:variant>
        <vt:i4>0</vt:i4>
      </vt:variant>
      <vt:variant>
        <vt:i4>5</vt:i4>
      </vt:variant>
      <vt:variant>
        <vt:lpwstr>https://www.gov.uk/government/publications/measles-protect-yourself-protect-others</vt:lpwstr>
      </vt:variant>
      <vt:variant>
        <vt:lpwstr/>
      </vt:variant>
      <vt:variant>
        <vt:i4>196676</vt:i4>
      </vt:variant>
      <vt:variant>
        <vt:i4>90</vt:i4>
      </vt:variant>
      <vt:variant>
        <vt:i4>0</vt:i4>
      </vt:variant>
      <vt:variant>
        <vt:i4>5</vt:i4>
      </vt:variant>
      <vt:variant>
        <vt:lpwstr>https://www.gov.uk/government/publications/think-measles-poster-about-measles-in-young-people</vt:lpwstr>
      </vt:variant>
      <vt:variant>
        <vt:lpwstr/>
      </vt:variant>
      <vt:variant>
        <vt:i4>5636162</vt:i4>
      </vt:variant>
      <vt:variant>
        <vt:i4>87</vt:i4>
      </vt:variant>
      <vt:variant>
        <vt:i4>0</vt:i4>
      </vt:variant>
      <vt:variant>
        <vt:i4>5</vt:i4>
      </vt:variant>
      <vt:variant>
        <vt:lpwstr>https://www.gov.uk/government/publications/think-measles-patient-leaflet-for-young-people</vt:lpwstr>
      </vt:variant>
      <vt:variant>
        <vt:lpwstr/>
      </vt:variant>
      <vt:variant>
        <vt:i4>1179673</vt:i4>
      </vt:variant>
      <vt:variant>
        <vt:i4>84</vt:i4>
      </vt:variant>
      <vt:variant>
        <vt:i4>0</vt:i4>
      </vt:variant>
      <vt:variant>
        <vt:i4>5</vt:i4>
      </vt:variant>
      <vt:variant>
        <vt:lpwstr>https://www.healthpublications.gov.uk/ViewArticle.html?sp=Smmrforallgeneralleafletyoruba20211383</vt:lpwstr>
      </vt:variant>
      <vt:variant>
        <vt:lpwstr/>
      </vt:variant>
      <vt:variant>
        <vt:i4>6553634</vt:i4>
      </vt:variant>
      <vt:variant>
        <vt:i4>81</vt:i4>
      </vt:variant>
      <vt:variant>
        <vt:i4>0</vt:i4>
      </vt:variant>
      <vt:variant>
        <vt:i4>5</vt:i4>
      </vt:variant>
      <vt:variant>
        <vt:lpwstr>https://www.healthpublications.gov.uk/ViewArticle.html?sp=Smmrforallgeneralleafletukrainian20211382</vt:lpwstr>
      </vt:variant>
      <vt:variant>
        <vt:lpwstr/>
      </vt:variant>
      <vt:variant>
        <vt:i4>720898</vt:i4>
      </vt:variant>
      <vt:variant>
        <vt:i4>78</vt:i4>
      </vt:variant>
      <vt:variant>
        <vt:i4>0</vt:i4>
      </vt:variant>
      <vt:variant>
        <vt:i4>5</vt:i4>
      </vt:variant>
      <vt:variant>
        <vt:lpwstr>https://www.healthpublications.gov.uk/ViewArticle.html?sp=Smmrforallgeneralleafletsomali20211386</vt:lpwstr>
      </vt:variant>
      <vt:variant>
        <vt:lpwstr/>
      </vt:variant>
      <vt:variant>
        <vt:i4>6684768</vt:i4>
      </vt:variant>
      <vt:variant>
        <vt:i4>75</vt:i4>
      </vt:variant>
      <vt:variant>
        <vt:i4>0</vt:i4>
      </vt:variant>
      <vt:variant>
        <vt:i4>5</vt:i4>
      </vt:variant>
      <vt:variant>
        <vt:lpwstr>https://www.healthpublications.gov.uk/ViewArticle.html?sp=Smmrforallgeneralleafletromanian20211385</vt:lpwstr>
      </vt:variant>
      <vt:variant>
        <vt:lpwstr/>
      </vt:variant>
      <vt:variant>
        <vt:i4>31</vt:i4>
      </vt:variant>
      <vt:variant>
        <vt:i4>72</vt:i4>
      </vt:variant>
      <vt:variant>
        <vt:i4>0</vt:i4>
      </vt:variant>
      <vt:variant>
        <vt:i4>5</vt:i4>
      </vt:variant>
      <vt:variant>
        <vt:lpwstr>https://www.healthpublications.gov.uk/ViewArticle.html?sp=Smmrforallgeneralleafletpolish20211384</vt:lpwstr>
      </vt:variant>
      <vt:variant>
        <vt:lpwstr/>
      </vt:variant>
      <vt:variant>
        <vt:i4>983119</vt:i4>
      </vt:variant>
      <vt:variant>
        <vt:i4>69</vt:i4>
      </vt:variant>
      <vt:variant>
        <vt:i4>0</vt:i4>
      </vt:variant>
      <vt:variant>
        <vt:i4>5</vt:i4>
      </vt:variant>
      <vt:variant>
        <vt:lpwstr>https://www.healthpublications.gov.uk/ViewArticle.html?sp=Smmrforallgeneralleafletbengali20211381</vt:lpwstr>
      </vt:variant>
      <vt:variant>
        <vt:lpwstr/>
      </vt:variant>
      <vt:variant>
        <vt:i4>1507409</vt:i4>
      </vt:variant>
      <vt:variant>
        <vt:i4>66</vt:i4>
      </vt:variant>
      <vt:variant>
        <vt:i4>0</vt:i4>
      </vt:variant>
      <vt:variant>
        <vt:i4>5</vt:i4>
      </vt:variant>
      <vt:variant>
        <vt:lpwstr>https://www.healthpublications.gov.uk/ViewArticle.html?sp=Smmrvaccinewhichhelpsprotectagainstallthree-488</vt:lpwstr>
      </vt:variant>
      <vt:variant>
        <vt:lpwstr/>
      </vt:variant>
      <vt:variant>
        <vt:i4>852047</vt:i4>
      </vt:variant>
      <vt:variant>
        <vt:i4>63</vt:i4>
      </vt:variant>
      <vt:variant>
        <vt:i4>0</vt:i4>
      </vt:variant>
      <vt:variant>
        <vt:i4>5</vt:i4>
      </vt:variant>
      <vt:variant>
        <vt:lpwstr>https://www.gov.uk/government/publications/measles-dont-let-your-child-catch-it-flyer-for-schools</vt:lpwstr>
      </vt:variant>
      <vt:variant>
        <vt:lpwstr/>
      </vt:variant>
      <vt:variant>
        <vt:i4>7340157</vt:i4>
      </vt:variant>
      <vt:variant>
        <vt:i4>60</vt:i4>
      </vt:variant>
      <vt:variant>
        <vt:i4>0</vt:i4>
      </vt:variant>
      <vt:variant>
        <vt:i4>5</vt:i4>
      </vt:variant>
      <vt:variant>
        <vt:lpwstr>https://khub.net/documents/135939561/174090192/MMR+MenACWY+and+coronovirus+vaccine+comms+toolkit+for+universities.pdf/6ec4e100-242b-4f5c-f1ea-bf88cace1ecb</vt:lpwstr>
      </vt:variant>
      <vt:variant>
        <vt:lpwstr/>
      </vt:variant>
      <vt:variant>
        <vt:i4>6684704</vt:i4>
      </vt:variant>
      <vt:variant>
        <vt:i4>57</vt:i4>
      </vt:variant>
      <vt:variant>
        <vt:i4>0</vt:i4>
      </vt:variant>
      <vt:variant>
        <vt:i4>5</vt:i4>
      </vt:variant>
      <vt:variant>
        <vt:lpwstr>https://www.gov.uk/government/publications/measles-and-rubella-elimination-uk-strategy</vt:lpwstr>
      </vt:variant>
      <vt:variant>
        <vt:lpwstr/>
      </vt:variant>
      <vt:variant>
        <vt:i4>5636169</vt:i4>
      </vt:variant>
      <vt:variant>
        <vt:i4>48</vt:i4>
      </vt:variant>
      <vt:variant>
        <vt:i4>0</vt:i4>
      </vt:variant>
      <vt:variant>
        <vt:i4>5</vt:i4>
      </vt:variant>
      <vt:variant>
        <vt:lpwstr>https://www.gov.uk/government/collections/newborn-blood-spot-screening-programme-supporting-publications</vt:lpwstr>
      </vt:variant>
      <vt:variant>
        <vt:lpwstr>scid-screening-evaluation</vt:lpwstr>
      </vt:variant>
      <vt:variant>
        <vt:i4>3932271</vt:i4>
      </vt:variant>
      <vt:variant>
        <vt:i4>45</vt:i4>
      </vt:variant>
      <vt:variant>
        <vt:i4>0</vt:i4>
      </vt:variant>
      <vt:variant>
        <vt:i4>5</vt:i4>
      </vt:variant>
      <vt:variant>
        <vt:lpwstr>https://campaignresources.phe.gov.uk/resources/</vt:lpwstr>
      </vt:variant>
      <vt:variant>
        <vt:lpwstr/>
      </vt:variant>
      <vt:variant>
        <vt:i4>6553703</vt:i4>
      </vt:variant>
      <vt:variant>
        <vt:i4>42</vt:i4>
      </vt:variant>
      <vt:variant>
        <vt:i4>0</vt:i4>
      </vt:variant>
      <vt:variant>
        <vt:i4>5</vt:i4>
      </vt:variant>
      <vt:variant>
        <vt:lpwstr>https://www.gov.uk/government/collections/annual-flu-programme</vt:lpwstr>
      </vt:variant>
      <vt:variant>
        <vt:lpwstr/>
      </vt:variant>
      <vt:variant>
        <vt:i4>6488116</vt:i4>
      </vt:variant>
      <vt:variant>
        <vt:i4>39</vt:i4>
      </vt:variant>
      <vt:variant>
        <vt:i4>0</vt:i4>
      </vt:variant>
      <vt:variant>
        <vt:i4>5</vt:i4>
      </vt:variant>
      <vt:variant>
        <vt:lpwstr>http://www.rcn.org.uk/professional-development/publications/immunisation-knowledge-and-skills-competence-assessment-tool-uk-pub-010-074</vt:lpwstr>
      </vt:variant>
      <vt:variant>
        <vt:lpwstr/>
      </vt:variant>
      <vt:variant>
        <vt:i4>393224</vt:i4>
      </vt:variant>
      <vt:variant>
        <vt:i4>36</vt:i4>
      </vt:variant>
      <vt:variant>
        <vt:i4>0</vt:i4>
      </vt:variant>
      <vt:variant>
        <vt:i4>5</vt:i4>
      </vt:variant>
      <vt:variant>
        <vt:lpwstr>https://www.e-lfh.org.uk/programmes/flu-immunisation/</vt:lpwstr>
      </vt:variant>
      <vt:variant>
        <vt:lpwstr/>
      </vt:variant>
      <vt:variant>
        <vt:i4>5767262</vt:i4>
      </vt:variant>
      <vt:variant>
        <vt:i4>33</vt:i4>
      </vt:variant>
      <vt:variant>
        <vt:i4>0</vt:i4>
      </vt:variant>
      <vt:variant>
        <vt:i4>5</vt:i4>
      </vt:variant>
      <vt:variant>
        <vt:lpwstr>https://www.england.nhs.uk/publication/annual-seasonal-flu-vaccination-programme-and-reimbursement-guidance/</vt:lpwstr>
      </vt:variant>
      <vt:variant>
        <vt:lpwstr/>
      </vt:variant>
      <vt:variant>
        <vt:i4>2359330</vt:i4>
      </vt:variant>
      <vt:variant>
        <vt:i4>30</vt:i4>
      </vt:variant>
      <vt:variant>
        <vt:i4>0</vt:i4>
      </vt:variant>
      <vt:variant>
        <vt:i4>5</vt:i4>
      </vt:variant>
      <vt:variant>
        <vt:lpwstr>https://www.gov.uk/government/publications/national-flu-immunisation-programme-plan</vt:lpwstr>
      </vt:variant>
      <vt:variant>
        <vt:lpwstr/>
      </vt:variant>
      <vt:variant>
        <vt:i4>2359343</vt:i4>
      </vt:variant>
      <vt:variant>
        <vt:i4>27</vt:i4>
      </vt:variant>
      <vt:variant>
        <vt:i4>0</vt:i4>
      </vt:variant>
      <vt:variant>
        <vt:i4>5</vt:i4>
      </vt:variant>
      <vt:variant>
        <vt:lpwstr>https://www.england.nhs.uk/publication/covid-19-autumn-booster-and-flu-vaccine-programme-expansion/</vt:lpwstr>
      </vt:variant>
      <vt:variant>
        <vt:lpwstr/>
      </vt:variant>
      <vt:variant>
        <vt:i4>1310792</vt:i4>
      </vt:variant>
      <vt:variant>
        <vt:i4>24</vt:i4>
      </vt:variant>
      <vt:variant>
        <vt:i4>0</vt:i4>
      </vt:variant>
      <vt:variant>
        <vt:i4>5</vt:i4>
      </vt:variant>
      <vt:variant>
        <vt:lpwstr>https://www.gov.uk/government/groups/joint-committee-on-vaccination-and-immunisation</vt:lpwstr>
      </vt:variant>
      <vt:variant>
        <vt:lpwstr/>
      </vt:variant>
      <vt:variant>
        <vt:i4>3735666</vt:i4>
      </vt:variant>
      <vt:variant>
        <vt:i4>21</vt:i4>
      </vt:variant>
      <vt:variant>
        <vt:i4>0</vt:i4>
      </vt:variant>
      <vt:variant>
        <vt:i4>5</vt:i4>
      </vt:variant>
      <vt:variant>
        <vt:lpwstr>https://portal.immform.phe.gov.uk/News.aspx</vt:lpwstr>
      </vt:variant>
      <vt:variant>
        <vt:lpwstr/>
      </vt:variant>
      <vt:variant>
        <vt:i4>5242880</vt:i4>
      </vt:variant>
      <vt:variant>
        <vt:i4>18</vt:i4>
      </vt:variant>
      <vt:variant>
        <vt:i4>0</vt:i4>
      </vt:variant>
      <vt:variant>
        <vt:i4>5</vt:i4>
      </vt:variant>
      <vt:variant>
        <vt:lpwstr>https://www.gov.uk/government/collections/vaccine-update</vt:lpwstr>
      </vt:variant>
      <vt:variant>
        <vt:lpwstr/>
      </vt:variant>
      <vt:variant>
        <vt:i4>2883609</vt:i4>
      </vt:variant>
      <vt:variant>
        <vt:i4>12</vt:i4>
      </vt:variant>
      <vt:variant>
        <vt:i4>0</vt:i4>
      </vt:variant>
      <vt:variant>
        <vt:i4>5</vt:i4>
      </vt:variant>
      <vt:variant>
        <vt:lpwstr>mailto:england.gp-contracting@nhs.net</vt:lpwstr>
      </vt:variant>
      <vt:variant>
        <vt:lpwstr/>
      </vt:variant>
      <vt:variant>
        <vt:i4>3145805</vt:i4>
      </vt:variant>
      <vt:variant>
        <vt:i4>9</vt:i4>
      </vt:variant>
      <vt:variant>
        <vt:i4>0</vt:i4>
      </vt:variant>
      <vt:variant>
        <vt:i4>5</vt:i4>
      </vt:variant>
      <vt:variant>
        <vt:lpwstr>mailto:HCWvac@phe.gov.uk</vt:lpwstr>
      </vt:variant>
      <vt:variant>
        <vt:lpwstr/>
      </vt:variant>
      <vt:variant>
        <vt:i4>5570619</vt:i4>
      </vt:variant>
      <vt:variant>
        <vt:i4>6</vt:i4>
      </vt:variant>
      <vt:variant>
        <vt:i4>0</vt:i4>
      </vt:variant>
      <vt:variant>
        <vt:i4>5</vt:i4>
      </vt:variant>
      <vt:variant>
        <vt:lpwstr>mailto:Agem.nivs@nhs.net</vt:lpwstr>
      </vt:variant>
      <vt:variant>
        <vt:lpwstr/>
      </vt:variant>
      <vt:variant>
        <vt:i4>6619147</vt:i4>
      </vt:variant>
      <vt:variant>
        <vt:i4>3</vt:i4>
      </vt:variant>
      <vt:variant>
        <vt:i4>0</vt:i4>
      </vt:variant>
      <vt:variant>
        <vt:i4>5</vt:i4>
      </vt:variant>
      <vt:variant>
        <vt:lpwstr>mailto:england.fluops@nhs.net</vt:lpwstr>
      </vt:variant>
      <vt:variant>
        <vt:lpwstr/>
      </vt:variant>
      <vt:variant>
        <vt:i4>131173</vt:i4>
      </vt:variant>
      <vt:variant>
        <vt:i4>0</vt:i4>
      </vt:variant>
      <vt:variant>
        <vt:i4>0</vt:i4>
      </vt:variant>
      <vt:variant>
        <vt:i4>5</vt:i4>
      </vt:variant>
      <vt:variant>
        <vt:lpwstr>mailto:england.imms@nhs.net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Wass</dc:creator>
  <cp:keywords/>
  <cp:lastModifiedBy>Gemma Riley</cp:lastModifiedBy>
  <cp:revision>2</cp:revision>
  <dcterms:created xsi:type="dcterms:W3CDTF">2022-08-08T14:32:00Z</dcterms:created>
  <dcterms:modified xsi:type="dcterms:W3CDTF">2022-08-08T14:32:00Z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0x0101000213A43A99F51448A3D0B8F69139023F</vt:lpwstr>
  </property>
  <property fmtid="{D5CDD505-2E9C-101B-9397-08002B2CF9AE}" pid="3" name="_ShortcutWebId">
    <vt:lpwstr/>
  </property>
  <property fmtid="{D5CDD505-2E9C-101B-9397-08002B2CF9AE}" pid="4" name="_ShortcutUniqueId">
    <vt:lpwstr/>
  </property>
  <property fmtid="{D5CDD505-2E9C-101B-9397-08002B2CF9AE}" pid="5" name="URL">
    <vt:lpwstr/>
  </property>
  <property fmtid="{D5CDD505-2E9C-101B-9397-08002B2CF9AE}" pid="6" name="_ShortcutSiteId">
    <vt:lpwstr/>
  </property>
  <property fmtid="{D5CDD505-2E9C-101B-9397-08002B2CF9AE}" pid="7" name="IconOverlay">
    <vt:lpwstr/>
  </property>
  <property fmtid="{D5CDD505-2E9C-101B-9397-08002B2CF9AE}" pid="8" name="_ShortcutUrl">
    <vt:lpwstr/>
  </property>
  <property fmtid="{D5CDD505-2E9C-101B-9397-08002B2CF9AE}" pid="9" name="_ExtendedDescription">
    <vt:lpwstr/>
  </property>
  <property fmtid="{D5CDD505-2E9C-101B-9397-08002B2CF9AE}" pid="10" name="MediaServiceImageTags">
    <vt:lpwstr/>
  </property>
</Properties>
</file>