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084B1" w14:textId="27B90365" w:rsidR="008C49E7" w:rsidRPr="00D638B5" w:rsidRDefault="006C5F98" w:rsidP="00D638B5">
      <w:pPr>
        <w:pStyle w:val="Heading1"/>
        <w:rPr>
          <w:rFonts w:ascii="Arial" w:hAnsi="Arial" w:cs="Arial"/>
        </w:rPr>
      </w:pPr>
      <w:r w:rsidRPr="00D638B5">
        <w:rPr>
          <w:rFonts w:ascii="Arial" w:hAnsi="Arial" w:cs="Arial"/>
        </w:rPr>
        <w:t xml:space="preserve">Travel Assessment Report - </w:t>
      </w:r>
      <w:r w:rsidR="00571EB6" w:rsidRPr="002B4F06">
        <w:rPr>
          <w:rFonts w:ascii="Arial" w:hAnsi="Arial" w:cs="Arial"/>
        </w:rPr>
        <w:t>The Park Medical Practice,</w:t>
      </w:r>
      <w:r w:rsidR="00571EB6">
        <w:rPr>
          <w:rFonts w:ascii="Arial" w:hAnsi="Arial" w:cs="Arial"/>
        </w:rPr>
        <w:t xml:space="preserve"> </w:t>
      </w:r>
      <w:r w:rsidR="00571EB6" w:rsidRPr="002B4F06">
        <w:rPr>
          <w:rFonts w:ascii="Arial" w:hAnsi="Arial" w:cs="Arial"/>
        </w:rPr>
        <w:t>Oakwood</w:t>
      </w:r>
      <w:r w:rsidR="00571EB6">
        <w:rPr>
          <w:rFonts w:ascii="Arial" w:hAnsi="Arial" w:cs="Arial"/>
        </w:rPr>
        <w:t xml:space="preserve"> to </w:t>
      </w:r>
      <w:r w:rsidR="00571EB6" w:rsidRPr="002B4F06">
        <w:rPr>
          <w:rFonts w:ascii="Arial" w:hAnsi="Arial" w:cs="Arial"/>
        </w:rPr>
        <w:t>The Park Medical Practice,</w:t>
      </w:r>
      <w:r w:rsidR="00571EB6">
        <w:rPr>
          <w:rFonts w:ascii="Arial" w:hAnsi="Arial" w:cs="Arial"/>
        </w:rPr>
        <w:t xml:space="preserve"> Borrowash and </w:t>
      </w:r>
      <w:r w:rsidR="00571EB6" w:rsidRPr="002B4F06">
        <w:rPr>
          <w:rFonts w:ascii="Arial" w:hAnsi="Arial" w:cs="Arial"/>
        </w:rPr>
        <w:t>The Park Medical Practice</w:t>
      </w:r>
      <w:r w:rsidR="00571EB6">
        <w:rPr>
          <w:rFonts w:ascii="Arial" w:hAnsi="Arial" w:cs="Arial"/>
        </w:rPr>
        <w:t>,</w:t>
      </w:r>
      <w:r w:rsidR="00571EB6" w:rsidRPr="002B4F06">
        <w:rPr>
          <w:rFonts w:ascii="Arial" w:hAnsi="Arial" w:cs="Arial"/>
        </w:rPr>
        <w:t xml:space="preserve"> Chaddesden</w:t>
      </w:r>
    </w:p>
    <w:p w14:paraId="3B792AAD" w14:textId="77777777" w:rsidR="00D638B5" w:rsidRPr="00D638B5" w:rsidRDefault="00D638B5">
      <w:pPr>
        <w:rPr>
          <w:rFonts w:ascii="Arial" w:hAnsi="Arial" w:cs="Arial"/>
          <w:b/>
          <w:bCs/>
        </w:rPr>
      </w:pPr>
    </w:p>
    <w:p w14:paraId="0FD8563A" w14:textId="33D2DD1B" w:rsidR="006C5F98" w:rsidRPr="00D638B5" w:rsidRDefault="006C5F98" w:rsidP="00D638B5">
      <w:pPr>
        <w:pStyle w:val="Heading1"/>
        <w:rPr>
          <w:rFonts w:ascii="Arial" w:hAnsi="Arial" w:cs="Arial"/>
        </w:rPr>
      </w:pPr>
      <w:r w:rsidRPr="00D638B5">
        <w:rPr>
          <w:rFonts w:ascii="Arial" w:hAnsi="Arial" w:cs="Arial"/>
        </w:rPr>
        <w:t>Background:</w:t>
      </w:r>
    </w:p>
    <w:p w14:paraId="42964808" w14:textId="368363D2" w:rsidR="00DF37BD" w:rsidRDefault="00900E8A" w:rsidP="006C5F98">
      <w:pPr>
        <w:rPr>
          <w:rFonts w:ascii="Arial" w:hAnsi="Arial" w:cs="Arial"/>
        </w:rPr>
      </w:pPr>
      <w:r>
        <w:rPr>
          <w:rFonts w:ascii="Arial" w:hAnsi="Arial" w:cs="Arial"/>
        </w:rPr>
        <w:t xml:space="preserve">The </w:t>
      </w:r>
      <w:r w:rsidR="00DF37BD">
        <w:rPr>
          <w:rFonts w:ascii="Arial" w:hAnsi="Arial" w:cs="Arial"/>
        </w:rPr>
        <w:t xml:space="preserve">Park Medical </w:t>
      </w:r>
      <w:r>
        <w:rPr>
          <w:rFonts w:ascii="Arial" w:hAnsi="Arial" w:cs="Arial"/>
        </w:rPr>
        <w:t>Practice</w:t>
      </w:r>
      <w:r w:rsidR="00DF37BD">
        <w:rPr>
          <w:rFonts w:ascii="Arial" w:hAnsi="Arial" w:cs="Arial"/>
        </w:rPr>
        <w:t xml:space="preserve"> </w:t>
      </w:r>
      <w:r w:rsidR="002B4F06" w:rsidRPr="00D638B5">
        <w:rPr>
          <w:rFonts w:ascii="Arial" w:hAnsi="Arial" w:cs="Arial"/>
        </w:rPr>
        <w:t xml:space="preserve">is proposing the potential closure of </w:t>
      </w:r>
      <w:r w:rsidR="002B4F06">
        <w:rPr>
          <w:rFonts w:ascii="Arial" w:hAnsi="Arial" w:cs="Arial"/>
        </w:rPr>
        <w:t>their</w:t>
      </w:r>
      <w:r w:rsidR="002B4F06" w:rsidRPr="00D638B5">
        <w:rPr>
          <w:rFonts w:ascii="Arial" w:hAnsi="Arial" w:cs="Arial"/>
        </w:rPr>
        <w:t xml:space="preserve"> </w:t>
      </w:r>
      <w:r w:rsidR="002B4F06">
        <w:rPr>
          <w:rFonts w:ascii="Arial" w:hAnsi="Arial" w:cs="Arial"/>
        </w:rPr>
        <w:t>branch surgery in Oakwood. This is because the site is no longer considered fit for purpose, and is unable to be upgraded or modified as required</w:t>
      </w:r>
      <w:r>
        <w:rPr>
          <w:rFonts w:ascii="Arial" w:hAnsi="Arial" w:cs="Arial"/>
        </w:rPr>
        <w:t xml:space="preserve">. There are also </w:t>
      </w:r>
      <w:r w:rsidR="002B4F06">
        <w:rPr>
          <w:rFonts w:ascii="Arial" w:hAnsi="Arial" w:cs="Arial"/>
        </w:rPr>
        <w:t xml:space="preserve">safety concerns </w:t>
      </w:r>
      <w:r>
        <w:rPr>
          <w:rFonts w:ascii="Arial" w:hAnsi="Arial" w:cs="Arial"/>
        </w:rPr>
        <w:t>for staff and patients because of</w:t>
      </w:r>
      <w:r w:rsidR="002B4F06">
        <w:rPr>
          <w:rFonts w:ascii="Arial" w:hAnsi="Arial" w:cs="Arial"/>
        </w:rPr>
        <w:t xml:space="preserve"> gangs of youths </w:t>
      </w:r>
      <w:r>
        <w:rPr>
          <w:rFonts w:ascii="Arial" w:hAnsi="Arial" w:cs="Arial"/>
        </w:rPr>
        <w:t>in</w:t>
      </w:r>
      <w:r w:rsidR="002B4F06">
        <w:rPr>
          <w:rFonts w:ascii="Arial" w:hAnsi="Arial" w:cs="Arial"/>
        </w:rPr>
        <w:t xml:space="preserve"> th</w:t>
      </w:r>
      <w:r>
        <w:rPr>
          <w:rFonts w:ascii="Arial" w:hAnsi="Arial" w:cs="Arial"/>
        </w:rPr>
        <w:t>at</w:t>
      </w:r>
      <w:r w:rsidR="002B4F06">
        <w:rPr>
          <w:rFonts w:ascii="Arial" w:hAnsi="Arial" w:cs="Arial"/>
        </w:rPr>
        <w:t xml:space="preserve"> specific location.</w:t>
      </w:r>
      <w:r>
        <w:rPr>
          <w:rFonts w:ascii="Arial" w:hAnsi="Arial" w:cs="Arial"/>
        </w:rPr>
        <w:t xml:space="preserve"> It should also be noted that there is another practice</w:t>
      </w:r>
      <w:r w:rsidR="0049141E">
        <w:rPr>
          <w:rFonts w:ascii="Arial" w:hAnsi="Arial" w:cs="Arial"/>
        </w:rPr>
        <w:t>'s surgery</w:t>
      </w:r>
      <w:r>
        <w:rPr>
          <w:rFonts w:ascii="Arial" w:hAnsi="Arial" w:cs="Arial"/>
        </w:rPr>
        <w:t xml:space="preserve">, Lister House at Oakwood, just 150m away. </w:t>
      </w:r>
    </w:p>
    <w:p w14:paraId="786BD278" w14:textId="490C00AE" w:rsidR="00DF37BD" w:rsidRDefault="00900E8A" w:rsidP="006C5F98">
      <w:pPr>
        <w:rPr>
          <w:rFonts w:ascii="Arial" w:hAnsi="Arial" w:cs="Arial"/>
        </w:rPr>
      </w:pPr>
      <w:r w:rsidRPr="00B33377">
        <w:rPr>
          <w:rFonts w:ascii="Arial" w:hAnsi="Arial" w:cs="Arial"/>
        </w:rPr>
        <w:t>Park Medical Practice plan</w:t>
      </w:r>
      <w:r w:rsidR="0049141E">
        <w:rPr>
          <w:rFonts w:ascii="Arial" w:hAnsi="Arial" w:cs="Arial"/>
        </w:rPr>
        <w:t>s</w:t>
      </w:r>
      <w:r w:rsidRPr="00B33377">
        <w:rPr>
          <w:rFonts w:ascii="Arial" w:hAnsi="Arial" w:cs="Arial"/>
        </w:rPr>
        <w:t xml:space="preserve"> to develop the Borrowash branch surgery</w:t>
      </w:r>
      <w:r w:rsidR="0049141E">
        <w:rPr>
          <w:rFonts w:ascii="Arial" w:hAnsi="Arial" w:cs="Arial"/>
        </w:rPr>
        <w:t>,</w:t>
      </w:r>
      <w:r w:rsidRPr="00B33377">
        <w:rPr>
          <w:rFonts w:ascii="Arial" w:hAnsi="Arial" w:cs="Arial"/>
        </w:rPr>
        <w:t xml:space="preserve"> provid</w:t>
      </w:r>
      <w:r w:rsidR="0049141E">
        <w:rPr>
          <w:rFonts w:ascii="Arial" w:hAnsi="Arial" w:cs="Arial"/>
        </w:rPr>
        <w:t>ing</w:t>
      </w:r>
      <w:r w:rsidRPr="00B33377">
        <w:rPr>
          <w:rFonts w:ascii="Arial" w:hAnsi="Arial" w:cs="Arial"/>
        </w:rPr>
        <w:t xml:space="preserve"> an extra 6 clinical rooms for the increase in patients attending the site.</w:t>
      </w:r>
      <w:r w:rsidR="0049141E">
        <w:rPr>
          <w:rFonts w:ascii="Arial" w:hAnsi="Arial" w:cs="Arial"/>
        </w:rPr>
        <w:t xml:space="preserve"> Therefore, patients who currently attend the Oakwood surgery will have the option to either register with Lister House at Oakwood or another practice, or to remain with The Park Medical Practice and attend their main site in Chaddesden</w:t>
      </w:r>
      <w:r w:rsidR="006C3107">
        <w:rPr>
          <w:rFonts w:ascii="Arial" w:hAnsi="Arial" w:cs="Arial"/>
        </w:rPr>
        <w:t xml:space="preserve"> </w:t>
      </w:r>
      <w:r w:rsidR="0049141E">
        <w:rPr>
          <w:rFonts w:ascii="Arial" w:hAnsi="Arial" w:cs="Arial"/>
        </w:rPr>
        <w:t>or the branch surgery in Borrowash.</w:t>
      </w:r>
    </w:p>
    <w:p w14:paraId="3B8DD698" w14:textId="1D9BF245" w:rsidR="006C5F98" w:rsidRPr="00D638B5" w:rsidRDefault="006C5F98" w:rsidP="006C5F98">
      <w:pPr>
        <w:rPr>
          <w:rFonts w:ascii="Arial" w:hAnsi="Arial" w:cs="Arial"/>
        </w:rPr>
      </w:pPr>
      <w:r w:rsidRPr="00D638B5">
        <w:rPr>
          <w:rFonts w:ascii="Arial" w:hAnsi="Arial" w:cs="Arial"/>
        </w:rPr>
        <w:t xml:space="preserve">The purpose of this report is to review and present current transport arrangements </w:t>
      </w:r>
      <w:r w:rsidR="00FB578C" w:rsidRPr="00D638B5">
        <w:rPr>
          <w:rFonts w:ascii="Arial" w:hAnsi="Arial" w:cs="Arial"/>
        </w:rPr>
        <w:t xml:space="preserve">from </w:t>
      </w:r>
      <w:r w:rsidR="006C3107">
        <w:rPr>
          <w:rFonts w:ascii="Arial" w:hAnsi="Arial" w:cs="Arial"/>
        </w:rPr>
        <w:t>the Oakwood surgery to the main site in Chaddesden or the branch surgery in Borrowash.</w:t>
      </w:r>
      <w:r w:rsidRPr="00D638B5">
        <w:rPr>
          <w:rFonts w:ascii="Arial" w:hAnsi="Arial" w:cs="Arial"/>
        </w:rPr>
        <w:t xml:space="preserve"> It is recognised that transport considerations are important in understanding the impact of service changes to those delivering, accessing and visit</w:t>
      </w:r>
      <w:r w:rsidR="006C3107">
        <w:rPr>
          <w:rFonts w:ascii="Arial" w:hAnsi="Arial" w:cs="Arial"/>
        </w:rPr>
        <w:t>ing</w:t>
      </w:r>
      <w:r w:rsidRPr="00D638B5">
        <w:rPr>
          <w:rFonts w:ascii="Arial" w:hAnsi="Arial" w:cs="Arial"/>
        </w:rPr>
        <w:t xml:space="preserve"> the site. This report will outline the transport links </w:t>
      </w:r>
      <w:r w:rsidR="00972823">
        <w:rPr>
          <w:rFonts w:ascii="Arial" w:hAnsi="Arial" w:cs="Arial"/>
        </w:rPr>
        <w:t xml:space="preserve">available </w:t>
      </w:r>
      <w:r w:rsidRPr="00D638B5">
        <w:rPr>
          <w:rFonts w:ascii="Arial" w:hAnsi="Arial" w:cs="Arial"/>
        </w:rPr>
        <w:t>to the sites and will sit alongside considerations to onsite car parking.</w:t>
      </w:r>
    </w:p>
    <w:p w14:paraId="0BA84C0B" w14:textId="606447F4" w:rsidR="006C5F98" w:rsidRPr="00D638B5" w:rsidRDefault="006C5F98" w:rsidP="006C5F98">
      <w:pPr>
        <w:rPr>
          <w:rFonts w:ascii="Arial" w:hAnsi="Arial" w:cs="Arial"/>
        </w:rPr>
      </w:pPr>
      <w:r w:rsidRPr="00D638B5">
        <w:rPr>
          <w:rFonts w:ascii="Arial" w:hAnsi="Arial" w:cs="Arial"/>
        </w:rPr>
        <w:t>This sites to be considered are:</w:t>
      </w:r>
    </w:p>
    <w:p w14:paraId="6F10C140" w14:textId="61FA4B64" w:rsidR="00EB5C14" w:rsidRDefault="00506ECA" w:rsidP="006C5F98">
      <w:pPr>
        <w:rPr>
          <w:rFonts w:ascii="Arial" w:hAnsi="Arial" w:cs="Arial"/>
        </w:rPr>
      </w:pPr>
      <w:bookmarkStart w:id="0" w:name="_Hlk176864659"/>
      <w:r w:rsidRPr="002B4F06">
        <w:rPr>
          <w:rFonts w:ascii="Arial" w:hAnsi="Arial" w:cs="Arial"/>
        </w:rPr>
        <w:t>The Park Medical Practice,</w:t>
      </w:r>
      <w:r>
        <w:rPr>
          <w:rFonts w:ascii="Arial" w:hAnsi="Arial" w:cs="Arial"/>
        </w:rPr>
        <w:t xml:space="preserve"> </w:t>
      </w:r>
      <w:r w:rsidRPr="002B4F06">
        <w:rPr>
          <w:rFonts w:ascii="Arial" w:hAnsi="Arial" w:cs="Arial"/>
        </w:rPr>
        <w:t>Oakwood</w:t>
      </w:r>
      <w:r>
        <w:rPr>
          <w:rFonts w:ascii="Arial" w:hAnsi="Arial" w:cs="Arial"/>
        </w:rPr>
        <w:br/>
      </w:r>
      <w:r w:rsidR="006C3107" w:rsidRPr="002B4F06">
        <w:rPr>
          <w:rFonts w:ascii="Arial" w:hAnsi="Arial" w:cs="Arial"/>
        </w:rPr>
        <w:t>The Park Medical Practice</w:t>
      </w:r>
      <w:r w:rsidR="00571EB6">
        <w:rPr>
          <w:rFonts w:ascii="Arial" w:hAnsi="Arial" w:cs="Arial"/>
        </w:rPr>
        <w:t>,</w:t>
      </w:r>
      <w:r w:rsidR="006C3107" w:rsidRPr="002B4F06">
        <w:rPr>
          <w:rFonts w:ascii="Arial" w:hAnsi="Arial" w:cs="Arial"/>
        </w:rPr>
        <w:t xml:space="preserve"> Chaddesden</w:t>
      </w:r>
      <w:r>
        <w:rPr>
          <w:rFonts w:ascii="Arial" w:hAnsi="Arial" w:cs="Arial"/>
        </w:rPr>
        <w:br/>
      </w:r>
      <w:bookmarkEnd w:id="0"/>
      <w:r w:rsidR="006C3107" w:rsidRPr="002B4F06">
        <w:rPr>
          <w:rFonts w:ascii="Arial" w:hAnsi="Arial" w:cs="Arial"/>
        </w:rPr>
        <w:t>The Park Medical Practice,</w:t>
      </w:r>
      <w:r w:rsidR="006C3107">
        <w:rPr>
          <w:rFonts w:ascii="Arial" w:hAnsi="Arial" w:cs="Arial"/>
        </w:rPr>
        <w:t xml:space="preserve"> </w:t>
      </w:r>
      <w:r w:rsidR="00571EB6">
        <w:rPr>
          <w:rFonts w:ascii="Arial" w:hAnsi="Arial" w:cs="Arial"/>
        </w:rPr>
        <w:t>Borrowash</w:t>
      </w:r>
      <w:r>
        <w:rPr>
          <w:rFonts w:ascii="Arial" w:hAnsi="Arial" w:cs="Arial"/>
        </w:rPr>
        <w:br/>
      </w:r>
    </w:p>
    <w:p w14:paraId="2A436918" w14:textId="76C578C8" w:rsidR="006C5F98" w:rsidRPr="00D638B5" w:rsidRDefault="00506ECA" w:rsidP="00D638B5">
      <w:pPr>
        <w:pStyle w:val="Heading2"/>
        <w:rPr>
          <w:rFonts w:ascii="Arial" w:hAnsi="Arial" w:cs="Arial"/>
        </w:rPr>
      </w:pPr>
      <w:r w:rsidRPr="002B4F06">
        <w:rPr>
          <w:rFonts w:ascii="Arial" w:hAnsi="Arial" w:cs="Arial"/>
        </w:rPr>
        <w:t>The Park Medical Practice</w:t>
      </w:r>
      <w:r>
        <w:rPr>
          <w:rFonts w:ascii="Arial" w:hAnsi="Arial" w:cs="Arial"/>
        </w:rPr>
        <w:t>,</w:t>
      </w:r>
      <w:r w:rsidRPr="002B4F06">
        <w:rPr>
          <w:rFonts w:ascii="Arial" w:hAnsi="Arial" w:cs="Arial"/>
        </w:rPr>
        <w:t xml:space="preserve"> </w:t>
      </w:r>
      <w:r>
        <w:rPr>
          <w:rFonts w:ascii="Arial" w:hAnsi="Arial" w:cs="Arial"/>
        </w:rPr>
        <w:t>Oakwood</w:t>
      </w:r>
      <w:r w:rsidR="00DB0D5A" w:rsidRPr="00D638B5">
        <w:rPr>
          <w:rFonts w:ascii="Arial" w:hAnsi="Arial" w:cs="Arial"/>
        </w:rPr>
        <w:t>:</w:t>
      </w:r>
    </w:p>
    <w:p w14:paraId="21577E76" w14:textId="4D5CFD3E" w:rsidR="00506ECA" w:rsidRPr="00D638B5" w:rsidRDefault="00506ECA" w:rsidP="00506ECA">
      <w:pPr>
        <w:rPr>
          <w:rFonts w:ascii="Arial" w:hAnsi="Arial" w:cs="Arial"/>
        </w:rPr>
      </w:pPr>
      <w:r w:rsidRPr="002B4F06">
        <w:rPr>
          <w:rFonts w:ascii="Arial" w:hAnsi="Arial" w:cs="Arial"/>
        </w:rPr>
        <w:t>The Park Medical Practice</w:t>
      </w:r>
      <w:r>
        <w:rPr>
          <w:rFonts w:ascii="Arial" w:hAnsi="Arial" w:cs="Arial"/>
        </w:rPr>
        <w:t>,</w:t>
      </w:r>
      <w:r w:rsidRPr="002B4F06">
        <w:rPr>
          <w:rFonts w:ascii="Arial" w:hAnsi="Arial" w:cs="Arial"/>
        </w:rPr>
        <w:t xml:space="preserve"> </w:t>
      </w:r>
      <w:r>
        <w:rPr>
          <w:rFonts w:ascii="Arial" w:hAnsi="Arial" w:cs="Arial"/>
        </w:rPr>
        <w:t>Oakwood</w:t>
      </w:r>
      <w:r w:rsidR="004F2F8B">
        <w:rPr>
          <w:rFonts w:ascii="Arial" w:hAnsi="Arial" w:cs="Arial"/>
        </w:rPr>
        <w:t xml:space="preserve"> </w:t>
      </w:r>
      <w:r w:rsidR="004F2F8B" w:rsidRPr="00506ECA">
        <w:rPr>
          <w:rFonts w:ascii="Arial" w:hAnsi="Arial" w:cs="Arial"/>
        </w:rPr>
        <w:t xml:space="preserve">is situated </w:t>
      </w:r>
      <w:r w:rsidR="004F2F8B">
        <w:rPr>
          <w:rFonts w:ascii="Arial" w:hAnsi="Arial" w:cs="Arial"/>
        </w:rPr>
        <w:t xml:space="preserve">between the shopping centre and Oakwood Park, just off Oakwood Drive. It is proposed that this site be closed, and patients will have the option to go to </w:t>
      </w:r>
      <w:r w:rsidR="004F2F8B" w:rsidRPr="002B4F06">
        <w:rPr>
          <w:rFonts w:ascii="Arial" w:hAnsi="Arial" w:cs="Arial"/>
        </w:rPr>
        <w:t>The Park Medical Practice</w:t>
      </w:r>
      <w:r w:rsidR="004F2F8B">
        <w:rPr>
          <w:rFonts w:ascii="Arial" w:hAnsi="Arial" w:cs="Arial"/>
        </w:rPr>
        <w:t>,</w:t>
      </w:r>
      <w:r w:rsidR="004F2F8B" w:rsidRPr="002B4F06">
        <w:rPr>
          <w:rFonts w:ascii="Arial" w:hAnsi="Arial" w:cs="Arial"/>
        </w:rPr>
        <w:t xml:space="preserve"> Chaddesden</w:t>
      </w:r>
      <w:r w:rsidR="004F2F8B">
        <w:rPr>
          <w:rFonts w:ascii="Arial" w:hAnsi="Arial" w:cs="Arial"/>
        </w:rPr>
        <w:t xml:space="preserve"> or </w:t>
      </w:r>
      <w:r w:rsidR="004F2F8B" w:rsidRPr="002B4F06">
        <w:rPr>
          <w:rFonts w:ascii="Arial" w:hAnsi="Arial" w:cs="Arial"/>
        </w:rPr>
        <w:t>The Park Medical Practice,</w:t>
      </w:r>
      <w:r w:rsidR="004F2F8B">
        <w:rPr>
          <w:rFonts w:ascii="Arial" w:hAnsi="Arial" w:cs="Arial"/>
        </w:rPr>
        <w:t xml:space="preserve"> Borrowash,</w:t>
      </w:r>
      <w:r w:rsidR="004F2F8B" w:rsidRPr="00506ECA">
        <w:rPr>
          <w:rFonts w:ascii="Arial" w:hAnsi="Arial" w:cs="Arial"/>
        </w:rPr>
        <w:t xml:space="preserve"> so transport links to these </w:t>
      </w:r>
      <w:r w:rsidR="004F2F8B">
        <w:rPr>
          <w:rFonts w:ascii="Arial" w:hAnsi="Arial" w:cs="Arial"/>
        </w:rPr>
        <w:t>two</w:t>
      </w:r>
      <w:r w:rsidR="004F2F8B" w:rsidRPr="00506ECA">
        <w:rPr>
          <w:rFonts w:ascii="Arial" w:hAnsi="Arial" w:cs="Arial"/>
        </w:rPr>
        <w:t xml:space="preserve"> surgeries are important to explore.</w:t>
      </w:r>
    </w:p>
    <w:p w14:paraId="349B37EE" w14:textId="3350C19D" w:rsidR="00506ECA" w:rsidRPr="00D638B5" w:rsidRDefault="004F2F8B" w:rsidP="00506ECA">
      <w:pPr>
        <w:rPr>
          <w:rFonts w:ascii="Arial" w:hAnsi="Arial" w:cs="Arial"/>
        </w:rPr>
      </w:pPr>
      <w:r w:rsidRPr="004F2F8B">
        <w:rPr>
          <w:rFonts w:ascii="Arial" w:hAnsi="Arial" w:cs="Arial"/>
          <w:noProof/>
        </w:rPr>
        <w:drawing>
          <wp:inline distT="0" distB="0" distL="0" distR="0" wp14:anchorId="3C206081" wp14:editId="758A8A0D">
            <wp:extent cx="5731510" cy="2779395"/>
            <wp:effectExtent l="0" t="0" r="2540" b="1905"/>
            <wp:docPr id="578263151"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63151" name="Picture 1" descr="A screenshot of a map&#10;&#10;AI-generated content may be incorrect."/>
                    <pic:cNvPicPr/>
                  </pic:nvPicPr>
                  <pic:blipFill>
                    <a:blip r:embed="rId6"/>
                    <a:stretch>
                      <a:fillRect/>
                    </a:stretch>
                  </pic:blipFill>
                  <pic:spPr>
                    <a:xfrm>
                      <a:off x="0" y="0"/>
                      <a:ext cx="5731510" cy="2779395"/>
                    </a:xfrm>
                    <a:prstGeom prst="rect">
                      <a:avLst/>
                    </a:prstGeom>
                  </pic:spPr>
                </pic:pic>
              </a:graphicData>
            </a:graphic>
          </wp:inline>
        </w:drawing>
      </w:r>
    </w:p>
    <w:p w14:paraId="41BD6EBE" w14:textId="77777777" w:rsidR="00506ECA" w:rsidRPr="00D638B5" w:rsidRDefault="00506ECA" w:rsidP="00506ECA">
      <w:pPr>
        <w:pStyle w:val="Heading3"/>
        <w:rPr>
          <w:rFonts w:ascii="Arial" w:hAnsi="Arial" w:cs="Arial"/>
        </w:rPr>
      </w:pPr>
      <w:r w:rsidRPr="00D638B5">
        <w:rPr>
          <w:rFonts w:ascii="Arial" w:hAnsi="Arial" w:cs="Arial"/>
        </w:rPr>
        <w:lastRenderedPageBreak/>
        <w:t>A</w:t>
      </w:r>
      <w:r>
        <w:rPr>
          <w:rFonts w:ascii="Arial" w:hAnsi="Arial" w:cs="Arial"/>
        </w:rPr>
        <w:t>cc</w:t>
      </w:r>
      <w:r w:rsidRPr="00D638B5">
        <w:rPr>
          <w:rFonts w:ascii="Arial" w:hAnsi="Arial" w:cs="Arial"/>
        </w:rPr>
        <w:t xml:space="preserve">ess to the site: </w:t>
      </w:r>
    </w:p>
    <w:p w14:paraId="2342EF7F" w14:textId="0B0E1A96" w:rsidR="00506ECA" w:rsidRPr="00D638B5" w:rsidRDefault="00506ECA" w:rsidP="00506ECA">
      <w:pPr>
        <w:rPr>
          <w:rFonts w:ascii="Arial" w:hAnsi="Arial" w:cs="Arial"/>
          <w:b/>
          <w:bCs/>
          <w:sz w:val="20"/>
          <w:szCs w:val="20"/>
        </w:rPr>
      </w:pPr>
      <w:r w:rsidRPr="00D638B5">
        <w:rPr>
          <w:rFonts w:ascii="Arial" w:hAnsi="Arial" w:cs="Arial"/>
        </w:rPr>
        <w:t xml:space="preserve">Address: </w:t>
      </w:r>
      <w:r w:rsidRPr="002B4F06">
        <w:rPr>
          <w:rFonts w:ascii="Arial" w:hAnsi="Arial" w:cs="Arial"/>
        </w:rPr>
        <w:t>380 Bishops Drive,</w:t>
      </w:r>
      <w:r>
        <w:rPr>
          <w:rFonts w:ascii="Arial" w:hAnsi="Arial" w:cs="Arial"/>
        </w:rPr>
        <w:t xml:space="preserve"> </w:t>
      </w:r>
      <w:r w:rsidRPr="002B4F06">
        <w:rPr>
          <w:rFonts w:ascii="Arial" w:hAnsi="Arial" w:cs="Arial"/>
        </w:rPr>
        <w:t>Oakwood,</w:t>
      </w:r>
      <w:r>
        <w:rPr>
          <w:rFonts w:ascii="Arial" w:hAnsi="Arial" w:cs="Arial"/>
        </w:rPr>
        <w:t xml:space="preserve"> </w:t>
      </w:r>
      <w:r w:rsidRPr="002B4F06">
        <w:rPr>
          <w:rFonts w:ascii="Arial" w:hAnsi="Arial" w:cs="Arial"/>
        </w:rPr>
        <w:t>Derby</w:t>
      </w:r>
      <w:r>
        <w:rPr>
          <w:rFonts w:ascii="Arial" w:hAnsi="Arial" w:cs="Arial"/>
        </w:rPr>
        <w:t xml:space="preserve"> </w:t>
      </w:r>
      <w:r w:rsidRPr="002B4F06">
        <w:rPr>
          <w:rFonts w:ascii="Arial" w:hAnsi="Arial" w:cs="Arial"/>
        </w:rPr>
        <w:t>DE21 2DF</w:t>
      </w:r>
      <w:r>
        <w:rPr>
          <w:rFonts w:ascii="Arial" w:hAnsi="Arial" w:cs="Arial"/>
        </w:rPr>
        <w:t xml:space="preserve"> </w:t>
      </w:r>
      <w:r>
        <w:rPr>
          <w:rFonts w:ascii="Arial" w:hAnsi="Arial" w:cs="Arial"/>
        </w:rPr>
        <w:br/>
      </w:r>
    </w:p>
    <w:p w14:paraId="59EAA34B" w14:textId="5A7CB064" w:rsidR="00506ECA" w:rsidRPr="00D638B5" w:rsidRDefault="00111CFB" w:rsidP="00506ECA">
      <w:pPr>
        <w:pStyle w:val="Heading2"/>
        <w:rPr>
          <w:rFonts w:ascii="Arial" w:hAnsi="Arial" w:cs="Arial"/>
        </w:rPr>
      </w:pPr>
      <w:r w:rsidRPr="002B4F06">
        <w:rPr>
          <w:rFonts w:ascii="Arial" w:hAnsi="Arial" w:cs="Arial"/>
        </w:rPr>
        <w:t>The Park Medical Practice</w:t>
      </w:r>
      <w:r>
        <w:rPr>
          <w:rFonts w:ascii="Arial" w:hAnsi="Arial" w:cs="Arial"/>
        </w:rPr>
        <w:t>,</w:t>
      </w:r>
      <w:r w:rsidRPr="002B4F06">
        <w:rPr>
          <w:rFonts w:ascii="Arial" w:hAnsi="Arial" w:cs="Arial"/>
        </w:rPr>
        <w:t xml:space="preserve"> Chaddesden</w:t>
      </w:r>
      <w:r w:rsidR="00506ECA" w:rsidRPr="00D638B5">
        <w:rPr>
          <w:rFonts w:ascii="Arial" w:hAnsi="Arial" w:cs="Arial"/>
        </w:rPr>
        <w:t>:</w:t>
      </w:r>
      <w:r w:rsidR="00506ECA">
        <w:rPr>
          <w:rFonts w:ascii="Arial" w:hAnsi="Arial" w:cs="Arial"/>
        </w:rPr>
        <w:t xml:space="preserve"> </w:t>
      </w:r>
    </w:p>
    <w:p w14:paraId="19874B04" w14:textId="2B57F6AA" w:rsidR="00506ECA" w:rsidRPr="00D638B5" w:rsidRDefault="00111CFB" w:rsidP="00506ECA">
      <w:pPr>
        <w:rPr>
          <w:rFonts w:ascii="Arial" w:hAnsi="Arial" w:cs="Arial"/>
        </w:rPr>
      </w:pPr>
      <w:bookmarkStart w:id="1" w:name="_Hlk176864464"/>
      <w:r w:rsidRPr="002B4F06">
        <w:rPr>
          <w:rFonts w:ascii="Arial" w:hAnsi="Arial" w:cs="Arial"/>
        </w:rPr>
        <w:t>The Park Medical Practice</w:t>
      </w:r>
      <w:r>
        <w:rPr>
          <w:rFonts w:ascii="Arial" w:hAnsi="Arial" w:cs="Arial"/>
        </w:rPr>
        <w:t>,</w:t>
      </w:r>
      <w:r w:rsidRPr="002B4F06">
        <w:rPr>
          <w:rFonts w:ascii="Arial" w:hAnsi="Arial" w:cs="Arial"/>
        </w:rPr>
        <w:t xml:space="preserve"> Chaddesden</w:t>
      </w:r>
      <w:r w:rsidR="00506ECA" w:rsidRPr="00D638B5">
        <w:rPr>
          <w:rFonts w:ascii="Arial" w:hAnsi="Arial" w:cs="Arial"/>
        </w:rPr>
        <w:t xml:space="preserve"> is approximately </w:t>
      </w:r>
      <w:r w:rsidR="006E5E9B">
        <w:rPr>
          <w:rFonts w:ascii="Arial" w:hAnsi="Arial" w:cs="Arial"/>
        </w:rPr>
        <w:t>0.9</w:t>
      </w:r>
      <w:r w:rsidR="00506ECA" w:rsidRPr="00D638B5">
        <w:rPr>
          <w:rFonts w:ascii="Arial" w:hAnsi="Arial" w:cs="Arial"/>
        </w:rPr>
        <w:t xml:space="preserve"> miles away from </w:t>
      </w:r>
      <w:r w:rsidRPr="002B4F06">
        <w:rPr>
          <w:rFonts w:ascii="Arial" w:hAnsi="Arial" w:cs="Arial"/>
        </w:rPr>
        <w:t>The Park Medical Practice,</w:t>
      </w:r>
      <w:r>
        <w:rPr>
          <w:rFonts w:ascii="Arial" w:hAnsi="Arial" w:cs="Arial"/>
        </w:rPr>
        <w:t xml:space="preserve"> </w:t>
      </w:r>
      <w:r w:rsidRPr="002B4F06">
        <w:rPr>
          <w:rFonts w:ascii="Arial" w:hAnsi="Arial" w:cs="Arial"/>
        </w:rPr>
        <w:t>Oakwood</w:t>
      </w:r>
      <w:r w:rsidR="00506ECA" w:rsidRPr="00D638B5">
        <w:rPr>
          <w:rFonts w:ascii="Arial" w:hAnsi="Arial" w:cs="Arial"/>
        </w:rPr>
        <w:t xml:space="preserve">. It is situated </w:t>
      </w:r>
      <w:r w:rsidR="006E5E9B">
        <w:rPr>
          <w:rFonts w:ascii="Arial" w:hAnsi="Arial" w:cs="Arial"/>
        </w:rPr>
        <w:t>off the traffic island on Chaddesden Lane, near to Chaddesden Hall and St Mary's Church</w:t>
      </w:r>
      <w:r w:rsidR="00506ECA" w:rsidRPr="00D638B5">
        <w:rPr>
          <w:rFonts w:ascii="Arial" w:hAnsi="Arial" w:cs="Arial"/>
        </w:rPr>
        <w:t xml:space="preserve">. It is proposed that patients can access services at </w:t>
      </w:r>
      <w:r w:rsidRPr="002B4F06">
        <w:rPr>
          <w:rFonts w:ascii="Arial" w:hAnsi="Arial" w:cs="Arial"/>
        </w:rPr>
        <w:t>The Park Medical Practice</w:t>
      </w:r>
      <w:r>
        <w:rPr>
          <w:rFonts w:ascii="Arial" w:hAnsi="Arial" w:cs="Arial"/>
        </w:rPr>
        <w:t>,</w:t>
      </w:r>
      <w:r w:rsidRPr="002B4F06">
        <w:rPr>
          <w:rFonts w:ascii="Arial" w:hAnsi="Arial" w:cs="Arial"/>
        </w:rPr>
        <w:t xml:space="preserve"> Chaddesde</w:t>
      </w:r>
      <w:r>
        <w:rPr>
          <w:rFonts w:ascii="Arial" w:hAnsi="Arial" w:cs="Arial"/>
        </w:rPr>
        <w:t>n</w:t>
      </w:r>
      <w:r w:rsidR="00506ECA" w:rsidRPr="00D638B5">
        <w:rPr>
          <w:rFonts w:ascii="Arial" w:hAnsi="Arial" w:cs="Arial"/>
        </w:rPr>
        <w:t>.</w:t>
      </w:r>
    </w:p>
    <w:bookmarkEnd w:id="1"/>
    <w:p w14:paraId="765598F7" w14:textId="38EC27F8" w:rsidR="00506ECA" w:rsidRPr="00D638B5" w:rsidRDefault="006E5E9B" w:rsidP="00506ECA">
      <w:pPr>
        <w:rPr>
          <w:rFonts w:ascii="Arial" w:hAnsi="Arial" w:cs="Arial"/>
        </w:rPr>
      </w:pPr>
      <w:r w:rsidRPr="006E5E9B">
        <w:rPr>
          <w:rFonts w:ascii="Arial" w:hAnsi="Arial" w:cs="Arial"/>
          <w:noProof/>
        </w:rPr>
        <w:drawing>
          <wp:inline distT="0" distB="0" distL="0" distR="0" wp14:anchorId="56C61FDF" wp14:editId="7A746412">
            <wp:extent cx="5731510" cy="2788920"/>
            <wp:effectExtent l="0" t="0" r="2540" b="0"/>
            <wp:docPr id="790527573"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27573" name="Picture 1" descr="A screenshot of a map&#10;&#10;AI-generated content may be incorrect."/>
                    <pic:cNvPicPr/>
                  </pic:nvPicPr>
                  <pic:blipFill>
                    <a:blip r:embed="rId7"/>
                    <a:stretch>
                      <a:fillRect/>
                    </a:stretch>
                  </pic:blipFill>
                  <pic:spPr>
                    <a:xfrm>
                      <a:off x="0" y="0"/>
                      <a:ext cx="5731510" cy="2788920"/>
                    </a:xfrm>
                    <a:prstGeom prst="rect">
                      <a:avLst/>
                    </a:prstGeom>
                  </pic:spPr>
                </pic:pic>
              </a:graphicData>
            </a:graphic>
          </wp:inline>
        </w:drawing>
      </w:r>
    </w:p>
    <w:p w14:paraId="67BC19B7" w14:textId="04BDAC12" w:rsidR="00506ECA" w:rsidRPr="00D638B5" w:rsidRDefault="00506ECA" w:rsidP="00506ECA">
      <w:pPr>
        <w:pStyle w:val="Heading3"/>
        <w:rPr>
          <w:rFonts w:ascii="Arial" w:hAnsi="Arial" w:cs="Arial"/>
        </w:rPr>
      </w:pPr>
      <w:r w:rsidRPr="00D638B5">
        <w:rPr>
          <w:rFonts w:ascii="Arial" w:hAnsi="Arial" w:cs="Arial"/>
        </w:rPr>
        <w:t>A</w:t>
      </w:r>
      <w:r w:rsidR="007B6699">
        <w:rPr>
          <w:rFonts w:ascii="Arial" w:hAnsi="Arial" w:cs="Arial"/>
        </w:rPr>
        <w:t>cc</w:t>
      </w:r>
      <w:r w:rsidRPr="00D638B5">
        <w:rPr>
          <w:rFonts w:ascii="Arial" w:hAnsi="Arial" w:cs="Arial"/>
        </w:rPr>
        <w:t xml:space="preserve">ess to the site: </w:t>
      </w:r>
    </w:p>
    <w:p w14:paraId="36336A88" w14:textId="2AF62D6B" w:rsidR="00506ECA" w:rsidRPr="00D638B5" w:rsidRDefault="00506ECA" w:rsidP="006E5E9B">
      <w:pPr>
        <w:spacing w:after="0" w:line="240" w:lineRule="auto"/>
        <w:rPr>
          <w:rFonts w:ascii="Arial" w:hAnsi="Arial" w:cs="Arial"/>
          <w:b/>
          <w:bCs/>
        </w:rPr>
      </w:pPr>
      <w:r w:rsidRPr="00D638B5">
        <w:rPr>
          <w:rFonts w:ascii="Arial" w:hAnsi="Arial" w:cs="Arial"/>
          <w:b/>
          <w:bCs/>
        </w:rPr>
        <w:t>Address:</w:t>
      </w:r>
      <w:r w:rsidRPr="00D638B5">
        <w:rPr>
          <w:rFonts w:ascii="Arial" w:hAnsi="Arial" w:cs="Arial"/>
        </w:rPr>
        <w:t xml:space="preserve"> </w:t>
      </w:r>
      <w:r w:rsidR="00111CFB" w:rsidRPr="002B4F06">
        <w:rPr>
          <w:rFonts w:ascii="Arial" w:hAnsi="Arial" w:cs="Arial"/>
        </w:rPr>
        <w:t>Maine Drive</w:t>
      </w:r>
      <w:r w:rsidR="00111CFB">
        <w:rPr>
          <w:rFonts w:ascii="Arial" w:hAnsi="Arial" w:cs="Arial"/>
        </w:rPr>
        <w:t xml:space="preserve"> </w:t>
      </w:r>
      <w:r w:rsidR="00111CFB" w:rsidRPr="002B4F06">
        <w:rPr>
          <w:rFonts w:ascii="Arial" w:hAnsi="Arial" w:cs="Arial"/>
        </w:rPr>
        <w:t>Chaddesden,</w:t>
      </w:r>
      <w:r w:rsidR="00111CFB">
        <w:rPr>
          <w:rFonts w:ascii="Arial" w:hAnsi="Arial" w:cs="Arial"/>
        </w:rPr>
        <w:t xml:space="preserve"> </w:t>
      </w:r>
      <w:r w:rsidR="00111CFB" w:rsidRPr="002B4F06">
        <w:rPr>
          <w:rFonts w:ascii="Arial" w:hAnsi="Arial" w:cs="Arial"/>
        </w:rPr>
        <w:t>Derby</w:t>
      </w:r>
      <w:r w:rsidR="00111CFB">
        <w:rPr>
          <w:rFonts w:ascii="Arial" w:hAnsi="Arial" w:cs="Arial"/>
        </w:rPr>
        <w:t xml:space="preserve"> </w:t>
      </w:r>
      <w:r w:rsidR="00111CFB" w:rsidRPr="002B4F06">
        <w:rPr>
          <w:rFonts w:ascii="Arial" w:hAnsi="Arial" w:cs="Arial"/>
        </w:rPr>
        <w:t>DE21 6LA</w:t>
      </w:r>
      <w:r w:rsidR="006E5E9B">
        <w:rPr>
          <w:rFonts w:ascii="Arial" w:hAnsi="Arial" w:cs="Arial"/>
        </w:rPr>
        <w:br/>
      </w:r>
      <w:r w:rsidRPr="00D638B5">
        <w:rPr>
          <w:rFonts w:ascii="Arial" w:hAnsi="Arial" w:cs="Arial"/>
        </w:rPr>
        <w:t xml:space="preserve"> </w:t>
      </w:r>
    </w:p>
    <w:p w14:paraId="6D8AB035" w14:textId="73D072E7" w:rsidR="00506ECA" w:rsidRPr="00184485" w:rsidRDefault="00506ECA" w:rsidP="00506ECA">
      <w:pPr>
        <w:rPr>
          <w:rFonts w:ascii="Arial" w:hAnsi="Arial" w:cs="Arial"/>
        </w:rPr>
      </w:pPr>
      <w:r>
        <w:rPr>
          <w:rFonts w:ascii="Arial" w:hAnsi="Arial" w:cs="Arial"/>
          <w:b/>
          <w:bCs/>
        </w:rPr>
        <w:t xml:space="preserve">Walk: </w:t>
      </w:r>
      <w:r w:rsidRPr="00184485">
        <w:rPr>
          <w:rFonts w:ascii="Arial" w:hAnsi="Arial" w:cs="Arial"/>
        </w:rPr>
        <w:t xml:space="preserve">The </w:t>
      </w:r>
      <w:r>
        <w:rPr>
          <w:rFonts w:ascii="Arial" w:hAnsi="Arial" w:cs="Arial"/>
        </w:rPr>
        <w:t xml:space="preserve">walk </w:t>
      </w:r>
      <w:r w:rsidR="00111CFB">
        <w:rPr>
          <w:rFonts w:ascii="Arial" w:hAnsi="Arial" w:cs="Arial"/>
        </w:rPr>
        <w:t>to</w:t>
      </w:r>
      <w:r w:rsidRPr="00D638B5">
        <w:rPr>
          <w:rFonts w:ascii="Arial" w:hAnsi="Arial" w:cs="Arial"/>
        </w:rPr>
        <w:t xml:space="preserve"> </w:t>
      </w:r>
      <w:r w:rsidR="00111CFB" w:rsidRPr="002B4F06">
        <w:rPr>
          <w:rFonts w:ascii="Arial" w:hAnsi="Arial" w:cs="Arial"/>
        </w:rPr>
        <w:t>The Park Medical Practice,</w:t>
      </w:r>
      <w:r w:rsidR="00111CFB">
        <w:rPr>
          <w:rFonts w:ascii="Arial" w:hAnsi="Arial" w:cs="Arial"/>
        </w:rPr>
        <w:t xml:space="preserve"> Chaddesden</w:t>
      </w:r>
      <w:r w:rsidRPr="00D638B5">
        <w:rPr>
          <w:rFonts w:ascii="Arial" w:hAnsi="Arial" w:cs="Arial"/>
        </w:rPr>
        <w:t xml:space="preserve"> </w:t>
      </w:r>
      <w:r>
        <w:rPr>
          <w:rFonts w:ascii="Arial" w:hAnsi="Arial" w:cs="Arial"/>
        </w:rPr>
        <w:t xml:space="preserve">is approximately </w:t>
      </w:r>
      <w:r w:rsidR="006E5E9B">
        <w:rPr>
          <w:rFonts w:ascii="Arial" w:hAnsi="Arial" w:cs="Arial"/>
        </w:rPr>
        <w:t>0.9</w:t>
      </w:r>
      <w:r>
        <w:rPr>
          <w:rFonts w:ascii="Arial" w:hAnsi="Arial" w:cs="Arial"/>
        </w:rPr>
        <w:t xml:space="preserve"> miles, which typically will take </w:t>
      </w:r>
      <w:r w:rsidR="006E5E9B">
        <w:rPr>
          <w:rFonts w:ascii="Arial" w:hAnsi="Arial" w:cs="Arial"/>
        </w:rPr>
        <w:t>22</w:t>
      </w:r>
      <w:r>
        <w:rPr>
          <w:rFonts w:ascii="Arial" w:hAnsi="Arial" w:cs="Arial"/>
        </w:rPr>
        <w:t xml:space="preserve"> minutes. </w:t>
      </w:r>
      <w:r w:rsidR="006E5E9B">
        <w:rPr>
          <w:rFonts w:ascii="Arial" w:hAnsi="Arial" w:cs="Arial"/>
        </w:rPr>
        <w:t xml:space="preserve">The walk is along Saffron Drive, cutting through to Wood Road, and along to Chaddesden Lane. </w:t>
      </w:r>
    </w:p>
    <w:p w14:paraId="7C96C20F" w14:textId="2AACE12F" w:rsidR="00506ECA" w:rsidRPr="00D638B5" w:rsidRDefault="00506ECA" w:rsidP="00506ECA">
      <w:pPr>
        <w:rPr>
          <w:rFonts w:ascii="Arial" w:hAnsi="Arial" w:cs="Arial"/>
          <w:b/>
          <w:bCs/>
        </w:rPr>
      </w:pPr>
      <w:r w:rsidRPr="00D638B5">
        <w:rPr>
          <w:rFonts w:ascii="Arial" w:hAnsi="Arial" w:cs="Arial"/>
          <w:b/>
          <w:bCs/>
        </w:rPr>
        <w:t xml:space="preserve">Car: </w:t>
      </w:r>
      <w:r w:rsidRPr="00D638B5">
        <w:rPr>
          <w:rFonts w:ascii="Arial" w:hAnsi="Arial" w:cs="Arial"/>
        </w:rPr>
        <w:t>This is typically a</w:t>
      </w:r>
      <w:r w:rsidR="00695E2E">
        <w:rPr>
          <w:rFonts w:ascii="Arial" w:hAnsi="Arial" w:cs="Arial"/>
        </w:rPr>
        <w:t xml:space="preserve"> </w:t>
      </w:r>
      <w:r w:rsidR="007B6699">
        <w:rPr>
          <w:rFonts w:ascii="Arial" w:hAnsi="Arial" w:cs="Arial"/>
        </w:rPr>
        <w:t>3-minute</w:t>
      </w:r>
      <w:r w:rsidRPr="00D638B5">
        <w:rPr>
          <w:rFonts w:ascii="Arial" w:hAnsi="Arial" w:cs="Arial"/>
        </w:rPr>
        <w:t xml:space="preserve"> drive from </w:t>
      </w:r>
      <w:r w:rsidR="00111CFB" w:rsidRPr="002B4F06">
        <w:rPr>
          <w:rFonts w:ascii="Arial" w:hAnsi="Arial" w:cs="Arial"/>
        </w:rPr>
        <w:t>The Park Medical Practice,</w:t>
      </w:r>
      <w:r w:rsidR="00111CFB">
        <w:rPr>
          <w:rFonts w:ascii="Arial" w:hAnsi="Arial" w:cs="Arial"/>
        </w:rPr>
        <w:t xml:space="preserve"> </w:t>
      </w:r>
      <w:r w:rsidR="00111CFB" w:rsidRPr="002B4F06">
        <w:rPr>
          <w:rFonts w:ascii="Arial" w:hAnsi="Arial" w:cs="Arial"/>
        </w:rPr>
        <w:t>Oakwood</w:t>
      </w:r>
      <w:r w:rsidRPr="00D638B5">
        <w:rPr>
          <w:rFonts w:ascii="Arial" w:hAnsi="Arial" w:cs="Arial"/>
        </w:rPr>
        <w:t xml:space="preserve"> via </w:t>
      </w:r>
      <w:r w:rsidR="00695E2E">
        <w:rPr>
          <w:rFonts w:ascii="Arial" w:hAnsi="Arial" w:cs="Arial"/>
        </w:rPr>
        <w:t>Wayfaring Road, Wood Road, and onto Chaddesden Lane.</w:t>
      </w:r>
    </w:p>
    <w:p w14:paraId="3E9FAD5D" w14:textId="61B041FC" w:rsidR="00506ECA" w:rsidRPr="00D638B5" w:rsidRDefault="00506ECA" w:rsidP="00506ECA">
      <w:pPr>
        <w:rPr>
          <w:rFonts w:ascii="Arial" w:hAnsi="Arial" w:cs="Arial"/>
        </w:rPr>
      </w:pPr>
      <w:r w:rsidRPr="00D638B5">
        <w:rPr>
          <w:rFonts w:ascii="Arial" w:hAnsi="Arial" w:cs="Arial"/>
          <w:b/>
          <w:bCs/>
        </w:rPr>
        <w:t>Parking</w:t>
      </w:r>
      <w:r>
        <w:rPr>
          <w:rFonts w:ascii="Arial" w:hAnsi="Arial" w:cs="Arial"/>
          <w:b/>
          <w:bCs/>
        </w:rPr>
        <w:t xml:space="preserve"> </w:t>
      </w:r>
      <w:r w:rsidRPr="002F1D5C">
        <w:rPr>
          <w:rFonts w:ascii="Arial" w:hAnsi="Arial" w:cs="Arial"/>
          <w:b/>
          <w:bCs/>
        </w:rPr>
        <w:t>–</w:t>
      </w:r>
      <w:r w:rsidRPr="00D638B5">
        <w:rPr>
          <w:rFonts w:ascii="Arial" w:hAnsi="Arial" w:cs="Arial"/>
          <w:b/>
          <w:bCs/>
        </w:rPr>
        <w:t xml:space="preserve"> </w:t>
      </w:r>
      <w:r w:rsidRPr="00D638B5">
        <w:rPr>
          <w:rFonts w:ascii="Arial" w:hAnsi="Arial" w:cs="Arial"/>
        </w:rPr>
        <w:t xml:space="preserve">The site has </w:t>
      </w:r>
      <w:r w:rsidR="003E1A1E">
        <w:rPr>
          <w:rFonts w:ascii="Arial" w:hAnsi="Arial" w:cs="Arial"/>
        </w:rPr>
        <w:t>22</w:t>
      </w:r>
      <w:r w:rsidRPr="00D638B5">
        <w:rPr>
          <w:rFonts w:ascii="Arial" w:hAnsi="Arial" w:cs="Arial"/>
        </w:rPr>
        <w:t xml:space="preserve"> parking spaces</w:t>
      </w:r>
      <w:r w:rsidR="003E1A1E">
        <w:rPr>
          <w:rFonts w:ascii="Arial" w:hAnsi="Arial" w:cs="Arial"/>
        </w:rPr>
        <w:t xml:space="preserve">, as well as on-street parking. </w:t>
      </w:r>
      <w:r w:rsidR="009B0B78" w:rsidRPr="009B0B78">
        <w:rPr>
          <w:rFonts w:ascii="Arial" w:hAnsi="Arial" w:cs="Arial"/>
        </w:rPr>
        <w:t>There is a reserved car parking space for the disabled at the side of the building.</w:t>
      </w:r>
    </w:p>
    <w:p w14:paraId="790F68B9" w14:textId="6BAA27D3" w:rsidR="00506ECA" w:rsidRPr="00D638B5" w:rsidRDefault="00506ECA" w:rsidP="00506ECA">
      <w:pPr>
        <w:rPr>
          <w:rFonts w:ascii="Arial" w:hAnsi="Arial" w:cs="Arial"/>
        </w:rPr>
      </w:pPr>
      <w:r w:rsidRPr="00D638B5">
        <w:rPr>
          <w:rFonts w:ascii="Arial" w:hAnsi="Arial" w:cs="Arial"/>
          <w:b/>
          <w:bCs/>
        </w:rPr>
        <w:t xml:space="preserve">Bus: </w:t>
      </w:r>
      <w:r w:rsidRPr="00D638B5">
        <w:rPr>
          <w:rFonts w:ascii="Arial" w:hAnsi="Arial" w:cs="Arial"/>
        </w:rPr>
        <w:t xml:space="preserve">There </w:t>
      </w:r>
      <w:r w:rsidR="00695E2E">
        <w:rPr>
          <w:rFonts w:ascii="Arial" w:hAnsi="Arial" w:cs="Arial"/>
        </w:rPr>
        <w:t xml:space="preserve">is no direct bus route. </w:t>
      </w:r>
      <w:r w:rsidR="009B0B78">
        <w:rPr>
          <w:rFonts w:ascii="Arial" w:hAnsi="Arial" w:cs="Arial"/>
        </w:rPr>
        <w:t>The b</w:t>
      </w:r>
      <w:r w:rsidRPr="00D638B5">
        <w:rPr>
          <w:rFonts w:ascii="Arial" w:hAnsi="Arial" w:cs="Arial"/>
        </w:rPr>
        <w:t>us stop</w:t>
      </w:r>
      <w:r w:rsidR="00695E2E">
        <w:rPr>
          <w:rFonts w:ascii="Arial" w:hAnsi="Arial" w:cs="Arial"/>
        </w:rPr>
        <w:t xml:space="preserve"> for the number 26 or 22 bus</w:t>
      </w:r>
      <w:r w:rsidRPr="00D638B5">
        <w:rPr>
          <w:rFonts w:ascii="Arial" w:hAnsi="Arial" w:cs="Arial"/>
        </w:rPr>
        <w:t xml:space="preserve"> is a </w:t>
      </w:r>
      <w:r w:rsidR="007B6699">
        <w:rPr>
          <w:rFonts w:ascii="Arial" w:hAnsi="Arial" w:cs="Arial"/>
        </w:rPr>
        <w:t>2-minute</w:t>
      </w:r>
      <w:r w:rsidRPr="00D638B5">
        <w:rPr>
          <w:rFonts w:ascii="Arial" w:hAnsi="Arial" w:cs="Arial"/>
        </w:rPr>
        <w:t xml:space="preserve"> walk away from </w:t>
      </w:r>
      <w:r w:rsidR="00111CFB" w:rsidRPr="002B4F06">
        <w:rPr>
          <w:rFonts w:ascii="Arial" w:hAnsi="Arial" w:cs="Arial"/>
        </w:rPr>
        <w:t>The Park Medical Practice,</w:t>
      </w:r>
      <w:r w:rsidR="00111CFB">
        <w:rPr>
          <w:rFonts w:ascii="Arial" w:hAnsi="Arial" w:cs="Arial"/>
        </w:rPr>
        <w:t xml:space="preserve"> </w:t>
      </w:r>
      <w:r w:rsidR="00111CFB" w:rsidRPr="002B4F06">
        <w:rPr>
          <w:rFonts w:ascii="Arial" w:hAnsi="Arial" w:cs="Arial"/>
        </w:rPr>
        <w:t>Oakwood</w:t>
      </w:r>
      <w:r w:rsidRPr="00D638B5">
        <w:rPr>
          <w:rFonts w:ascii="Arial" w:hAnsi="Arial" w:cs="Arial"/>
        </w:rPr>
        <w:t xml:space="preserve"> </w:t>
      </w:r>
      <w:r w:rsidR="009B0B78">
        <w:rPr>
          <w:rFonts w:ascii="Arial" w:hAnsi="Arial" w:cs="Arial"/>
        </w:rPr>
        <w:t xml:space="preserve">on Wayfaring Road and takes you to Derby Bus Station, then take the number 20 bus which </w:t>
      </w:r>
      <w:r w:rsidRPr="00D638B5">
        <w:rPr>
          <w:rFonts w:ascii="Arial" w:hAnsi="Arial" w:cs="Arial"/>
        </w:rPr>
        <w:t xml:space="preserve">drops off </w:t>
      </w:r>
      <w:r w:rsidR="009B0B78">
        <w:rPr>
          <w:rFonts w:ascii="Arial" w:hAnsi="Arial" w:cs="Arial"/>
        </w:rPr>
        <w:t xml:space="preserve">on Rainier Drive, </w:t>
      </w:r>
      <w:r w:rsidRPr="00D638B5">
        <w:rPr>
          <w:rFonts w:ascii="Arial" w:hAnsi="Arial" w:cs="Arial"/>
        </w:rPr>
        <w:t xml:space="preserve">approximately </w:t>
      </w:r>
      <w:r w:rsidR="009B0B78">
        <w:rPr>
          <w:rFonts w:ascii="Arial" w:hAnsi="Arial" w:cs="Arial"/>
        </w:rPr>
        <w:t xml:space="preserve">1 </w:t>
      </w:r>
      <w:r w:rsidRPr="00D638B5">
        <w:rPr>
          <w:rFonts w:ascii="Arial" w:hAnsi="Arial" w:cs="Arial"/>
        </w:rPr>
        <w:t xml:space="preserve">minute walk away from </w:t>
      </w:r>
      <w:r w:rsidR="00111CFB" w:rsidRPr="002B4F06">
        <w:rPr>
          <w:rFonts w:ascii="Arial" w:hAnsi="Arial" w:cs="Arial"/>
        </w:rPr>
        <w:t>The Park Medical Practice,</w:t>
      </w:r>
      <w:r w:rsidR="00111CFB">
        <w:rPr>
          <w:rFonts w:ascii="Arial" w:hAnsi="Arial" w:cs="Arial"/>
        </w:rPr>
        <w:t xml:space="preserve"> Chaddesden</w:t>
      </w:r>
      <w:r w:rsidRPr="00D638B5">
        <w:rPr>
          <w:rFonts w:ascii="Arial" w:hAnsi="Arial" w:cs="Arial"/>
        </w:rPr>
        <w:t>. Th</w:t>
      </w:r>
      <w:r w:rsidR="009B0B78">
        <w:rPr>
          <w:rFonts w:ascii="Arial" w:hAnsi="Arial" w:cs="Arial"/>
        </w:rPr>
        <w:t>e</w:t>
      </w:r>
      <w:r w:rsidRPr="00D638B5">
        <w:rPr>
          <w:rFonts w:ascii="Arial" w:hAnsi="Arial" w:cs="Arial"/>
        </w:rPr>
        <w:t>s</w:t>
      </w:r>
      <w:r w:rsidR="009B0B78">
        <w:rPr>
          <w:rFonts w:ascii="Arial" w:hAnsi="Arial" w:cs="Arial"/>
        </w:rPr>
        <w:t>e</w:t>
      </w:r>
      <w:r w:rsidRPr="00D638B5">
        <w:rPr>
          <w:rFonts w:ascii="Arial" w:hAnsi="Arial" w:cs="Arial"/>
        </w:rPr>
        <w:t xml:space="preserve"> bus</w:t>
      </w:r>
      <w:r w:rsidR="009B0B78">
        <w:rPr>
          <w:rFonts w:ascii="Arial" w:hAnsi="Arial" w:cs="Arial"/>
        </w:rPr>
        <w:t>es</w:t>
      </w:r>
      <w:r w:rsidRPr="00D638B5">
        <w:rPr>
          <w:rFonts w:ascii="Arial" w:hAnsi="Arial" w:cs="Arial"/>
        </w:rPr>
        <w:t xml:space="preserve"> run every </w:t>
      </w:r>
      <w:r w:rsidR="00695E2E" w:rsidRPr="009B0B78">
        <w:rPr>
          <w:rFonts w:ascii="Arial" w:hAnsi="Arial" w:cs="Arial"/>
        </w:rPr>
        <w:t>30</w:t>
      </w:r>
      <w:r w:rsidRPr="009B0B78">
        <w:rPr>
          <w:rFonts w:ascii="Arial" w:hAnsi="Arial" w:cs="Arial"/>
        </w:rPr>
        <w:t xml:space="preserve"> minutes</w:t>
      </w:r>
      <w:r w:rsidRPr="00D638B5">
        <w:rPr>
          <w:rFonts w:ascii="Arial" w:hAnsi="Arial" w:cs="Arial"/>
        </w:rPr>
        <w:t>.</w:t>
      </w:r>
      <w:r w:rsidR="009B0B78">
        <w:rPr>
          <w:rFonts w:ascii="Arial" w:hAnsi="Arial" w:cs="Arial"/>
        </w:rPr>
        <w:br/>
      </w:r>
    </w:p>
    <w:p w14:paraId="5F317353" w14:textId="5D29BDD5" w:rsidR="00506ECA" w:rsidRPr="00D638B5" w:rsidRDefault="00111CFB" w:rsidP="00506ECA">
      <w:pPr>
        <w:pStyle w:val="Heading2"/>
        <w:rPr>
          <w:rFonts w:ascii="Arial" w:hAnsi="Arial" w:cs="Arial"/>
        </w:rPr>
      </w:pPr>
      <w:r w:rsidRPr="002B4F06">
        <w:rPr>
          <w:rFonts w:ascii="Arial" w:hAnsi="Arial" w:cs="Arial"/>
        </w:rPr>
        <w:t>The Park Medical Practice,</w:t>
      </w:r>
      <w:r>
        <w:rPr>
          <w:rFonts w:ascii="Arial" w:hAnsi="Arial" w:cs="Arial"/>
        </w:rPr>
        <w:t xml:space="preserve"> Borrowash</w:t>
      </w:r>
      <w:r w:rsidR="00506ECA" w:rsidRPr="00D638B5">
        <w:rPr>
          <w:rFonts w:ascii="Arial" w:hAnsi="Arial" w:cs="Arial"/>
        </w:rPr>
        <w:t>:</w:t>
      </w:r>
      <w:r w:rsidR="00506ECA">
        <w:rPr>
          <w:rFonts w:ascii="Arial" w:hAnsi="Arial" w:cs="Arial"/>
        </w:rPr>
        <w:t xml:space="preserve"> </w:t>
      </w:r>
    </w:p>
    <w:p w14:paraId="07221A23" w14:textId="56933862" w:rsidR="00506ECA" w:rsidRPr="00D638B5" w:rsidRDefault="00111CFB" w:rsidP="00506ECA">
      <w:pPr>
        <w:rPr>
          <w:rFonts w:ascii="Arial" w:hAnsi="Arial" w:cs="Arial"/>
        </w:rPr>
      </w:pPr>
      <w:r w:rsidRPr="002B4F06">
        <w:rPr>
          <w:rFonts w:ascii="Arial" w:hAnsi="Arial" w:cs="Arial"/>
        </w:rPr>
        <w:t>The Park Medical Practice,</w:t>
      </w:r>
      <w:r>
        <w:rPr>
          <w:rFonts w:ascii="Arial" w:hAnsi="Arial" w:cs="Arial"/>
        </w:rPr>
        <w:t xml:space="preserve"> Borrowash</w:t>
      </w:r>
      <w:r w:rsidR="00506ECA" w:rsidRPr="00D638B5">
        <w:rPr>
          <w:rFonts w:ascii="Arial" w:hAnsi="Arial" w:cs="Arial"/>
        </w:rPr>
        <w:t xml:space="preserve"> is approximately </w:t>
      </w:r>
      <w:r w:rsidR="00B81766">
        <w:rPr>
          <w:rFonts w:ascii="Arial" w:hAnsi="Arial" w:cs="Arial"/>
        </w:rPr>
        <w:t>3.6</w:t>
      </w:r>
      <w:r w:rsidR="00506ECA" w:rsidRPr="00D638B5">
        <w:rPr>
          <w:rFonts w:ascii="Arial" w:hAnsi="Arial" w:cs="Arial"/>
        </w:rPr>
        <w:t xml:space="preserve"> miles away from </w:t>
      </w:r>
      <w:r w:rsidRPr="00111CFB">
        <w:rPr>
          <w:rFonts w:ascii="Arial" w:hAnsi="Arial" w:cs="Arial"/>
        </w:rPr>
        <w:t>The Park Medical Practice, Oakwood</w:t>
      </w:r>
      <w:r w:rsidR="00506ECA" w:rsidRPr="00111CFB">
        <w:rPr>
          <w:rFonts w:ascii="Arial" w:hAnsi="Arial" w:cs="Arial"/>
        </w:rPr>
        <w:t>.</w:t>
      </w:r>
      <w:r w:rsidR="00506ECA" w:rsidRPr="00D638B5">
        <w:rPr>
          <w:rFonts w:ascii="Arial" w:hAnsi="Arial" w:cs="Arial"/>
        </w:rPr>
        <w:t xml:space="preserve"> It is situated </w:t>
      </w:r>
      <w:r w:rsidR="00B81766">
        <w:rPr>
          <w:rFonts w:ascii="Arial" w:hAnsi="Arial" w:cs="Arial"/>
        </w:rPr>
        <w:t>on Derby Road, between the shops in Borrowash centre and St Hugh's Catholic Church</w:t>
      </w:r>
      <w:r w:rsidR="00506ECA" w:rsidRPr="00D638B5">
        <w:rPr>
          <w:rFonts w:ascii="Arial" w:hAnsi="Arial" w:cs="Arial"/>
        </w:rPr>
        <w:t xml:space="preserve">. It is proposed that patients can access services </w:t>
      </w:r>
      <w:r w:rsidRPr="002B4F06">
        <w:rPr>
          <w:rFonts w:ascii="Arial" w:hAnsi="Arial" w:cs="Arial"/>
        </w:rPr>
        <w:t>The Park Medical Practice,</w:t>
      </w:r>
      <w:r>
        <w:rPr>
          <w:rFonts w:ascii="Arial" w:hAnsi="Arial" w:cs="Arial"/>
        </w:rPr>
        <w:t xml:space="preserve"> Borrowash</w:t>
      </w:r>
      <w:r w:rsidR="00506ECA" w:rsidRPr="00D638B5">
        <w:rPr>
          <w:rFonts w:ascii="Arial" w:hAnsi="Arial" w:cs="Arial"/>
        </w:rPr>
        <w:t>.</w:t>
      </w:r>
    </w:p>
    <w:p w14:paraId="4251622B" w14:textId="6257C44B" w:rsidR="00506ECA" w:rsidRPr="003E2DDB" w:rsidRDefault="006E5E9B" w:rsidP="00506ECA">
      <w:pPr>
        <w:rPr>
          <w:rFonts w:ascii="Arial" w:hAnsi="Arial" w:cs="Arial"/>
        </w:rPr>
      </w:pPr>
      <w:r w:rsidRPr="006E5E9B">
        <w:rPr>
          <w:rFonts w:ascii="Arial" w:hAnsi="Arial" w:cs="Arial"/>
          <w:noProof/>
        </w:rPr>
        <w:lastRenderedPageBreak/>
        <w:drawing>
          <wp:inline distT="0" distB="0" distL="0" distR="0" wp14:anchorId="5C1256B3" wp14:editId="7E4E22DE">
            <wp:extent cx="5731510" cy="2614295"/>
            <wp:effectExtent l="0" t="0" r="2540" b="0"/>
            <wp:docPr id="633579018"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79018" name="Picture 1" descr="A screenshot of a map&#10;&#10;AI-generated content may be incorrect."/>
                    <pic:cNvPicPr/>
                  </pic:nvPicPr>
                  <pic:blipFill>
                    <a:blip r:embed="rId8"/>
                    <a:stretch>
                      <a:fillRect/>
                    </a:stretch>
                  </pic:blipFill>
                  <pic:spPr>
                    <a:xfrm>
                      <a:off x="0" y="0"/>
                      <a:ext cx="5731510" cy="2614295"/>
                    </a:xfrm>
                    <a:prstGeom prst="rect">
                      <a:avLst/>
                    </a:prstGeom>
                  </pic:spPr>
                </pic:pic>
              </a:graphicData>
            </a:graphic>
          </wp:inline>
        </w:drawing>
      </w:r>
    </w:p>
    <w:p w14:paraId="12D6394D" w14:textId="1CE79003" w:rsidR="00506ECA" w:rsidRPr="00D638B5" w:rsidRDefault="00506ECA" w:rsidP="00506ECA">
      <w:pPr>
        <w:pStyle w:val="Heading3"/>
        <w:rPr>
          <w:rFonts w:ascii="Arial" w:hAnsi="Arial" w:cs="Arial"/>
        </w:rPr>
      </w:pPr>
      <w:r w:rsidRPr="00D638B5">
        <w:rPr>
          <w:rFonts w:ascii="Arial" w:hAnsi="Arial" w:cs="Arial"/>
        </w:rPr>
        <w:t>A</w:t>
      </w:r>
      <w:r w:rsidR="007B6699">
        <w:rPr>
          <w:rFonts w:ascii="Arial" w:hAnsi="Arial" w:cs="Arial"/>
        </w:rPr>
        <w:t>cc</w:t>
      </w:r>
      <w:r w:rsidRPr="00D638B5">
        <w:rPr>
          <w:rFonts w:ascii="Arial" w:hAnsi="Arial" w:cs="Arial"/>
        </w:rPr>
        <w:t xml:space="preserve">ess to the site: </w:t>
      </w:r>
    </w:p>
    <w:p w14:paraId="3F610315" w14:textId="5CDE2926" w:rsidR="00506ECA" w:rsidRPr="00D638B5" w:rsidRDefault="00506ECA" w:rsidP="00506ECA">
      <w:pPr>
        <w:rPr>
          <w:rFonts w:ascii="Arial" w:hAnsi="Arial" w:cs="Arial"/>
          <w:b/>
          <w:bCs/>
        </w:rPr>
      </w:pPr>
      <w:r w:rsidRPr="00D638B5">
        <w:rPr>
          <w:rFonts w:ascii="Arial" w:hAnsi="Arial" w:cs="Arial"/>
          <w:b/>
          <w:bCs/>
        </w:rPr>
        <w:t>Address:</w:t>
      </w:r>
      <w:r w:rsidRPr="00D638B5">
        <w:rPr>
          <w:rFonts w:ascii="Arial" w:hAnsi="Arial" w:cs="Arial"/>
        </w:rPr>
        <w:t xml:space="preserve"> </w:t>
      </w:r>
      <w:r w:rsidR="00111CFB" w:rsidRPr="002B4F06">
        <w:rPr>
          <w:rFonts w:ascii="Arial" w:hAnsi="Arial" w:cs="Arial"/>
        </w:rPr>
        <w:t>46 Derby Road,</w:t>
      </w:r>
      <w:r w:rsidR="00111CFB">
        <w:rPr>
          <w:rFonts w:ascii="Arial" w:hAnsi="Arial" w:cs="Arial"/>
        </w:rPr>
        <w:t xml:space="preserve"> </w:t>
      </w:r>
      <w:r w:rsidR="00111CFB" w:rsidRPr="002B4F06">
        <w:rPr>
          <w:rFonts w:ascii="Arial" w:hAnsi="Arial" w:cs="Arial"/>
        </w:rPr>
        <w:t>Borrowash,</w:t>
      </w:r>
      <w:r w:rsidR="00111CFB">
        <w:rPr>
          <w:rFonts w:ascii="Arial" w:hAnsi="Arial" w:cs="Arial"/>
        </w:rPr>
        <w:t xml:space="preserve"> </w:t>
      </w:r>
      <w:r w:rsidR="00111CFB" w:rsidRPr="002B4F06">
        <w:rPr>
          <w:rFonts w:ascii="Arial" w:hAnsi="Arial" w:cs="Arial"/>
        </w:rPr>
        <w:t>Derby</w:t>
      </w:r>
      <w:r w:rsidR="00111CFB">
        <w:rPr>
          <w:rFonts w:ascii="Arial" w:hAnsi="Arial" w:cs="Arial"/>
        </w:rPr>
        <w:t xml:space="preserve"> </w:t>
      </w:r>
      <w:r w:rsidR="00111CFB" w:rsidRPr="002B4F06">
        <w:rPr>
          <w:rFonts w:ascii="Arial" w:hAnsi="Arial" w:cs="Arial"/>
        </w:rPr>
        <w:t>DE72 3HA</w:t>
      </w:r>
      <w:r w:rsidRPr="00D638B5">
        <w:rPr>
          <w:rFonts w:ascii="Arial" w:hAnsi="Arial" w:cs="Arial"/>
        </w:rPr>
        <w:t xml:space="preserve"> </w:t>
      </w:r>
    </w:p>
    <w:p w14:paraId="07C01ABE" w14:textId="68695F9B" w:rsidR="00506ECA" w:rsidRPr="00184485" w:rsidRDefault="00506ECA" w:rsidP="00506ECA">
      <w:pPr>
        <w:rPr>
          <w:rFonts w:ascii="Arial" w:hAnsi="Arial" w:cs="Arial"/>
        </w:rPr>
      </w:pPr>
      <w:r>
        <w:rPr>
          <w:rFonts w:ascii="Arial" w:hAnsi="Arial" w:cs="Arial"/>
          <w:b/>
          <w:bCs/>
        </w:rPr>
        <w:t xml:space="preserve">Walk: </w:t>
      </w:r>
      <w:r w:rsidRPr="00184485">
        <w:rPr>
          <w:rFonts w:ascii="Arial" w:hAnsi="Arial" w:cs="Arial"/>
        </w:rPr>
        <w:t xml:space="preserve">The </w:t>
      </w:r>
      <w:r>
        <w:rPr>
          <w:rFonts w:ascii="Arial" w:hAnsi="Arial" w:cs="Arial"/>
        </w:rPr>
        <w:t xml:space="preserve">walk </w:t>
      </w:r>
      <w:r w:rsidRPr="00111CFB">
        <w:rPr>
          <w:rFonts w:ascii="Arial" w:hAnsi="Arial" w:cs="Arial"/>
        </w:rPr>
        <w:t xml:space="preserve">from </w:t>
      </w:r>
      <w:r w:rsidR="00111CFB" w:rsidRPr="00111CFB">
        <w:rPr>
          <w:rFonts w:ascii="Arial" w:hAnsi="Arial" w:cs="Arial"/>
        </w:rPr>
        <w:t>The Park Medical Practice, Oakwood</w:t>
      </w:r>
      <w:r w:rsidRPr="00111CFB">
        <w:rPr>
          <w:rFonts w:ascii="Arial" w:hAnsi="Arial" w:cs="Arial"/>
        </w:rPr>
        <w:t xml:space="preserve"> i</w:t>
      </w:r>
      <w:r>
        <w:rPr>
          <w:rFonts w:ascii="Arial" w:hAnsi="Arial" w:cs="Arial"/>
        </w:rPr>
        <w:t xml:space="preserve">s approximately </w:t>
      </w:r>
      <w:r w:rsidR="001501FC">
        <w:rPr>
          <w:rFonts w:ascii="Arial" w:hAnsi="Arial" w:cs="Arial"/>
        </w:rPr>
        <w:t>3.9</w:t>
      </w:r>
      <w:r>
        <w:rPr>
          <w:rFonts w:ascii="Arial" w:hAnsi="Arial" w:cs="Arial"/>
        </w:rPr>
        <w:t xml:space="preserve"> miles, which typically will take </w:t>
      </w:r>
      <w:r w:rsidR="001501FC">
        <w:rPr>
          <w:rFonts w:ascii="Arial" w:hAnsi="Arial" w:cs="Arial"/>
        </w:rPr>
        <w:t>1 hour 25</w:t>
      </w:r>
      <w:r>
        <w:rPr>
          <w:rFonts w:ascii="Arial" w:hAnsi="Arial" w:cs="Arial"/>
        </w:rPr>
        <w:t xml:space="preserve"> minutes. </w:t>
      </w:r>
      <w:r w:rsidR="001501FC">
        <w:rPr>
          <w:rFonts w:ascii="Arial" w:hAnsi="Arial" w:cs="Arial"/>
        </w:rPr>
        <w:t xml:space="preserve">The route takes you along Wood Road, Chaddesden Brook, Valley Road, Lime Grove, Derby Road then along the </w:t>
      </w:r>
      <w:r w:rsidR="00B81766">
        <w:rPr>
          <w:rFonts w:ascii="Arial" w:hAnsi="Arial" w:cs="Arial"/>
        </w:rPr>
        <w:t>Derby Road (</w:t>
      </w:r>
      <w:r w:rsidR="001501FC">
        <w:rPr>
          <w:rFonts w:ascii="Arial" w:hAnsi="Arial" w:cs="Arial"/>
        </w:rPr>
        <w:t>A6005</w:t>
      </w:r>
      <w:r w:rsidR="00B81766">
        <w:rPr>
          <w:rFonts w:ascii="Arial" w:hAnsi="Arial" w:cs="Arial"/>
        </w:rPr>
        <w:t>)</w:t>
      </w:r>
      <w:r>
        <w:rPr>
          <w:rFonts w:ascii="Arial" w:hAnsi="Arial" w:cs="Arial"/>
        </w:rPr>
        <w:t>.</w:t>
      </w:r>
    </w:p>
    <w:p w14:paraId="6FCEA3E4" w14:textId="72204BCE" w:rsidR="00506ECA" w:rsidRPr="00D638B5" w:rsidRDefault="00506ECA" w:rsidP="00506ECA">
      <w:pPr>
        <w:rPr>
          <w:rFonts w:ascii="Arial" w:hAnsi="Arial" w:cs="Arial"/>
          <w:b/>
          <w:bCs/>
        </w:rPr>
      </w:pPr>
      <w:r w:rsidRPr="00D638B5">
        <w:rPr>
          <w:rFonts w:ascii="Arial" w:hAnsi="Arial" w:cs="Arial"/>
          <w:b/>
          <w:bCs/>
        </w:rPr>
        <w:t xml:space="preserve">Car: </w:t>
      </w:r>
      <w:r w:rsidRPr="00D638B5">
        <w:rPr>
          <w:rFonts w:ascii="Arial" w:hAnsi="Arial" w:cs="Arial"/>
        </w:rPr>
        <w:t>This is typically a</w:t>
      </w:r>
      <w:r>
        <w:rPr>
          <w:rFonts w:ascii="Arial" w:hAnsi="Arial" w:cs="Arial"/>
        </w:rPr>
        <w:t>n</w:t>
      </w:r>
      <w:r w:rsidRPr="00D638B5">
        <w:rPr>
          <w:rFonts w:ascii="Arial" w:hAnsi="Arial" w:cs="Arial"/>
        </w:rPr>
        <w:t xml:space="preserve"> </w:t>
      </w:r>
      <w:r w:rsidR="007B6699">
        <w:rPr>
          <w:rFonts w:ascii="Arial" w:hAnsi="Arial" w:cs="Arial"/>
        </w:rPr>
        <w:t>8-minute</w:t>
      </w:r>
      <w:r w:rsidRPr="00D638B5">
        <w:rPr>
          <w:rFonts w:ascii="Arial" w:hAnsi="Arial" w:cs="Arial"/>
        </w:rPr>
        <w:t xml:space="preserve"> drive </w:t>
      </w:r>
      <w:r w:rsidRPr="00111CFB">
        <w:rPr>
          <w:rFonts w:ascii="Arial" w:hAnsi="Arial" w:cs="Arial"/>
        </w:rPr>
        <w:t xml:space="preserve">from </w:t>
      </w:r>
      <w:r w:rsidR="00111CFB" w:rsidRPr="00111CFB">
        <w:rPr>
          <w:rFonts w:ascii="Arial" w:hAnsi="Arial" w:cs="Arial"/>
        </w:rPr>
        <w:t>The Park Medical Practice, Oakwood</w:t>
      </w:r>
      <w:r w:rsidRPr="00D638B5">
        <w:rPr>
          <w:rFonts w:ascii="Arial" w:hAnsi="Arial" w:cs="Arial"/>
        </w:rPr>
        <w:t xml:space="preserve"> via </w:t>
      </w:r>
      <w:r w:rsidR="001501FC">
        <w:rPr>
          <w:rFonts w:ascii="Arial" w:hAnsi="Arial" w:cs="Arial"/>
        </w:rPr>
        <w:t xml:space="preserve">Acorn Way and the </w:t>
      </w:r>
      <w:r w:rsidR="00B81766">
        <w:rPr>
          <w:rFonts w:ascii="Arial" w:hAnsi="Arial" w:cs="Arial"/>
        </w:rPr>
        <w:t>Derby Road (</w:t>
      </w:r>
      <w:r w:rsidR="001501FC">
        <w:rPr>
          <w:rFonts w:ascii="Arial" w:hAnsi="Arial" w:cs="Arial"/>
        </w:rPr>
        <w:t>A6005</w:t>
      </w:r>
      <w:r w:rsidR="00B81766">
        <w:rPr>
          <w:rFonts w:ascii="Arial" w:hAnsi="Arial" w:cs="Arial"/>
        </w:rPr>
        <w:t>)</w:t>
      </w:r>
      <w:r w:rsidRPr="00D638B5">
        <w:rPr>
          <w:rFonts w:ascii="Arial" w:hAnsi="Arial" w:cs="Arial"/>
        </w:rPr>
        <w:t xml:space="preserve">. </w:t>
      </w:r>
    </w:p>
    <w:p w14:paraId="65725CDC" w14:textId="473FFECC" w:rsidR="00506ECA" w:rsidRPr="00D638B5" w:rsidRDefault="00506ECA" w:rsidP="00506ECA">
      <w:pPr>
        <w:rPr>
          <w:rFonts w:ascii="Arial" w:hAnsi="Arial" w:cs="Arial"/>
        </w:rPr>
      </w:pPr>
      <w:r w:rsidRPr="00D638B5">
        <w:rPr>
          <w:rFonts w:ascii="Arial" w:hAnsi="Arial" w:cs="Arial"/>
          <w:b/>
          <w:bCs/>
        </w:rPr>
        <w:t>Parking</w:t>
      </w:r>
      <w:r>
        <w:rPr>
          <w:rFonts w:ascii="Arial" w:hAnsi="Arial" w:cs="Arial"/>
          <w:b/>
          <w:bCs/>
        </w:rPr>
        <w:t xml:space="preserve"> </w:t>
      </w:r>
      <w:r w:rsidRPr="002F1D5C">
        <w:rPr>
          <w:rFonts w:ascii="Arial" w:hAnsi="Arial" w:cs="Arial"/>
          <w:b/>
          <w:bCs/>
        </w:rPr>
        <w:t>–</w:t>
      </w:r>
      <w:r w:rsidRPr="00D638B5">
        <w:rPr>
          <w:rFonts w:ascii="Arial" w:hAnsi="Arial" w:cs="Arial"/>
          <w:b/>
          <w:bCs/>
        </w:rPr>
        <w:t xml:space="preserve"> </w:t>
      </w:r>
      <w:r w:rsidRPr="00D638B5">
        <w:rPr>
          <w:rFonts w:ascii="Arial" w:hAnsi="Arial" w:cs="Arial"/>
        </w:rPr>
        <w:t xml:space="preserve">The site has </w:t>
      </w:r>
      <w:r w:rsidR="003E1A1E">
        <w:rPr>
          <w:rFonts w:ascii="Arial" w:hAnsi="Arial" w:cs="Arial"/>
        </w:rPr>
        <w:t>24</w:t>
      </w:r>
      <w:commentRangeStart w:id="2"/>
      <w:r w:rsidRPr="00D638B5">
        <w:rPr>
          <w:rFonts w:ascii="Arial" w:hAnsi="Arial" w:cs="Arial"/>
        </w:rPr>
        <w:t xml:space="preserve"> parking spaces</w:t>
      </w:r>
      <w:commentRangeEnd w:id="2"/>
      <w:r w:rsidR="001501FC">
        <w:rPr>
          <w:rStyle w:val="CommentReference"/>
        </w:rPr>
        <w:commentReference w:id="2"/>
      </w:r>
      <w:r w:rsidR="003E1A1E">
        <w:rPr>
          <w:rFonts w:ascii="Arial" w:hAnsi="Arial" w:cs="Arial"/>
        </w:rPr>
        <w:t xml:space="preserve">, </w:t>
      </w:r>
      <w:r w:rsidR="003E1A1E">
        <w:rPr>
          <w:rFonts w:ascii="Arial" w:hAnsi="Arial" w:cs="Arial"/>
        </w:rPr>
        <w:t>as well as on-street parking</w:t>
      </w:r>
      <w:r w:rsidR="003E1A1E">
        <w:rPr>
          <w:rFonts w:ascii="Arial" w:hAnsi="Arial" w:cs="Arial"/>
        </w:rPr>
        <w:t xml:space="preserve">. </w:t>
      </w:r>
      <w:r w:rsidR="001501FC">
        <w:rPr>
          <w:rFonts w:ascii="Arial" w:hAnsi="Arial" w:cs="Arial"/>
        </w:rPr>
        <w:t>T</w:t>
      </w:r>
      <w:r w:rsidR="001501FC" w:rsidRPr="001501FC">
        <w:rPr>
          <w:rFonts w:ascii="Arial" w:hAnsi="Arial" w:cs="Arial"/>
        </w:rPr>
        <w:t>here are two designated disabled bays, with one located directly next to the door.</w:t>
      </w:r>
      <w:r w:rsidRPr="00D638B5">
        <w:rPr>
          <w:rFonts w:ascii="Arial" w:hAnsi="Arial" w:cs="Arial"/>
        </w:rPr>
        <w:t xml:space="preserve"> </w:t>
      </w:r>
    </w:p>
    <w:p w14:paraId="6F6147A6" w14:textId="3090492E" w:rsidR="00506ECA" w:rsidRPr="00D638B5" w:rsidRDefault="00506ECA" w:rsidP="00506ECA">
      <w:pPr>
        <w:rPr>
          <w:rFonts w:ascii="Arial" w:hAnsi="Arial" w:cs="Arial"/>
          <w:b/>
          <w:bCs/>
        </w:rPr>
      </w:pPr>
      <w:r w:rsidRPr="00D638B5">
        <w:rPr>
          <w:rFonts w:ascii="Arial" w:hAnsi="Arial" w:cs="Arial"/>
          <w:b/>
          <w:bCs/>
        </w:rPr>
        <w:t xml:space="preserve">Bus: </w:t>
      </w:r>
      <w:r w:rsidR="00B81766" w:rsidRPr="00D638B5">
        <w:rPr>
          <w:rFonts w:ascii="Arial" w:hAnsi="Arial" w:cs="Arial"/>
        </w:rPr>
        <w:t xml:space="preserve">There </w:t>
      </w:r>
      <w:r w:rsidR="00B81766">
        <w:rPr>
          <w:rFonts w:ascii="Arial" w:hAnsi="Arial" w:cs="Arial"/>
        </w:rPr>
        <w:t>is no direct bus route. The b</w:t>
      </w:r>
      <w:r w:rsidR="00B81766" w:rsidRPr="00D638B5">
        <w:rPr>
          <w:rFonts w:ascii="Arial" w:hAnsi="Arial" w:cs="Arial"/>
        </w:rPr>
        <w:t>us stop</w:t>
      </w:r>
      <w:r w:rsidR="00B81766">
        <w:rPr>
          <w:rFonts w:ascii="Arial" w:hAnsi="Arial" w:cs="Arial"/>
        </w:rPr>
        <w:t xml:space="preserve"> for the number 26 or 22 bus</w:t>
      </w:r>
      <w:r w:rsidR="00B81766" w:rsidRPr="00D638B5">
        <w:rPr>
          <w:rFonts w:ascii="Arial" w:hAnsi="Arial" w:cs="Arial"/>
        </w:rPr>
        <w:t xml:space="preserve"> is a </w:t>
      </w:r>
      <w:r w:rsidR="007B6699">
        <w:rPr>
          <w:rFonts w:ascii="Arial" w:hAnsi="Arial" w:cs="Arial"/>
        </w:rPr>
        <w:t>2-minute</w:t>
      </w:r>
      <w:r w:rsidR="00B81766" w:rsidRPr="00D638B5">
        <w:rPr>
          <w:rFonts w:ascii="Arial" w:hAnsi="Arial" w:cs="Arial"/>
        </w:rPr>
        <w:t xml:space="preserve"> walk away from </w:t>
      </w:r>
      <w:r w:rsidR="00B81766" w:rsidRPr="002B4F06">
        <w:rPr>
          <w:rFonts w:ascii="Arial" w:hAnsi="Arial" w:cs="Arial"/>
        </w:rPr>
        <w:t>The Park Medical Practice,</w:t>
      </w:r>
      <w:r w:rsidR="00B81766">
        <w:rPr>
          <w:rFonts w:ascii="Arial" w:hAnsi="Arial" w:cs="Arial"/>
        </w:rPr>
        <w:t xml:space="preserve"> </w:t>
      </w:r>
      <w:r w:rsidR="00B81766" w:rsidRPr="002B4F06">
        <w:rPr>
          <w:rFonts w:ascii="Arial" w:hAnsi="Arial" w:cs="Arial"/>
        </w:rPr>
        <w:t>Oakwood</w:t>
      </w:r>
      <w:r w:rsidR="00B81766" w:rsidRPr="00D638B5">
        <w:rPr>
          <w:rFonts w:ascii="Arial" w:hAnsi="Arial" w:cs="Arial"/>
        </w:rPr>
        <w:t xml:space="preserve"> </w:t>
      </w:r>
      <w:r w:rsidR="00B81766">
        <w:rPr>
          <w:rFonts w:ascii="Arial" w:hAnsi="Arial" w:cs="Arial"/>
        </w:rPr>
        <w:t xml:space="preserve">on Wayfaring Road and takes you to Derby Bus Station, then take the number i4 indigo bus which </w:t>
      </w:r>
      <w:r w:rsidR="00B81766" w:rsidRPr="00D638B5">
        <w:rPr>
          <w:rFonts w:ascii="Arial" w:hAnsi="Arial" w:cs="Arial"/>
        </w:rPr>
        <w:t xml:space="preserve">drops </w:t>
      </w:r>
      <w:r w:rsidR="00B81766" w:rsidRPr="00B81766">
        <w:rPr>
          <w:rFonts w:ascii="Arial" w:hAnsi="Arial" w:cs="Arial"/>
        </w:rPr>
        <w:t>off on Derby Road, just outside The Park Medical Practice, Oakwood. These buses run every 30 minutes.</w:t>
      </w:r>
      <w:r w:rsidRPr="00D638B5">
        <w:rPr>
          <w:rFonts w:ascii="Arial" w:hAnsi="Arial" w:cs="Arial"/>
        </w:rPr>
        <w:t xml:space="preserve"> </w:t>
      </w:r>
    </w:p>
    <w:p w14:paraId="57ED2763" w14:textId="77777777" w:rsidR="00506ECA" w:rsidRPr="00D638B5" w:rsidRDefault="00506ECA" w:rsidP="00506ECA">
      <w:pPr>
        <w:pStyle w:val="Heading1"/>
        <w:rPr>
          <w:rFonts w:ascii="Arial" w:hAnsi="Arial" w:cs="Arial"/>
        </w:rPr>
      </w:pPr>
      <w:r>
        <w:rPr>
          <w:rFonts w:ascii="Arial" w:hAnsi="Arial" w:cs="Arial"/>
        </w:rPr>
        <w:t>Conclusion</w:t>
      </w:r>
    </w:p>
    <w:p w14:paraId="400CEEE3" w14:textId="51B04DAE" w:rsidR="00506ECA" w:rsidRPr="00D638B5" w:rsidRDefault="00506ECA" w:rsidP="00506ECA">
      <w:pPr>
        <w:rPr>
          <w:rFonts w:ascii="Arial" w:hAnsi="Arial" w:cs="Arial"/>
        </w:rPr>
      </w:pPr>
      <w:r>
        <w:rPr>
          <w:rFonts w:ascii="Arial" w:hAnsi="Arial" w:cs="Arial"/>
        </w:rPr>
        <w:t xml:space="preserve">Based on this assessment there are various travel options available for the local population who previously </w:t>
      </w:r>
      <w:r w:rsidRPr="00111CFB">
        <w:rPr>
          <w:rFonts w:ascii="Arial" w:hAnsi="Arial" w:cs="Arial"/>
        </w:rPr>
        <w:t xml:space="preserve">accessed </w:t>
      </w:r>
      <w:r w:rsidR="00111CFB" w:rsidRPr="00111CFB">
        <w:rPr>
          <w:rFonts w:ascii="Arial" w:hAnsi="Arial" w:cs="Arial"/>
        </w:rPr>
        <w:t xml:space="preserve">The Park Medical Practice, Oakwood </w:t>
      </w:r>
      <w:r w:rsidRPr="00111CFB">
        <w:rPr>
          <w:rFonts w:ascii="Arial" w:hAnsi="Arial" w:cs="Arial"/>
        </w:rPr>
        <w:t>to</w:t>
      </w:r>
      <w:r>
        <w:rPr>
          <w:rFonts w:ascii="Arial" w:hAnsi="Arial" w:cs="Arial"/>
        </w:rPr>
        <w:t xml:space="preserve"> travel to the alternative sites of </w:t>
      </w:r>
      <w:r w:rsidR="00111CFB" w:rsidRPr="002B4F06">
        <w:rPr>
          <w:rFonts w:ascii="Arial" w:hAnsi="Arial" w:cs="Arial"/>
        </w:rPr>
        <w:t>The Park Medical Practice,</w:t>
      </w:r>
      <w:r w:rsidR="00111CFB">
        <w:rPr>
          <w:rFonts w:ascii="Arial" w:hAnsi="Arial" w:cs="Arial"/>
        </w:rPr>
        <w:t xml:space="preserve"> Chaddesden</w:t>
      </w:r>
      <w:r>
        <w:rPr>
          <w:rFonts w:ascii="Arial" w:hAnsi="Arial" w:cs="Arial"/>
        </w:rPr>
        <w:t xml:space="preserve"> and </w:t>
      </w:r>
      <w:r w:rsidR="00111CFB" w:rsidRPr="002B4F06">
        <w:rPr>
          <w:rFonts w:ascii="Arial" w:hAnsi="Arial" w:cs="Arial"/>
        </w:rPr>
        <w:t>The Park Medical Practice,</w:t>
      </w:r>
      <w:r w:rsidR="00111CFB">
        <w:rPr>
          <w:rFonts w:ascii="Arial" w:hAnsi="Arial" w:cs="Arial"/>
        </w:rPr>
        <w:t xml:space="preserve"> Borrowash</w:t>
      </w:r>
      <w:r w:rsidR="001501FC">
        <w:rPr>
          <w:rFonts w:ascii="Arial" w:hAnsi="Arial" w:cs="Arial"/>
        </w:rPr>
        <w:t>. T</w:t>
      </w:r>
      <w:r>
        <w:rPr>
          <w:rFonts w:ascii="Arial" w:hAnsi="Arial" w:cs="Arial"/>
        </w:rPr>
        <w:t>hey can be travelled to within a reasonable timeframe</w:t>
      </w:r>
      <w:r w:rsidR="001501FC">
        <w:rPr>
          <w:rFonts w:ascii="Arial" w:hAnsi="Arial" w:cs="Arial"/>
        </w:rPr>
        <w:t xml:space="preserve">, especially </w:t>
      </w:r>
      <w:r w:rsidR="001501FC" w:rsidRPr="002B4F06">
        <w:rPr>
          <w:rFonts w:ascii="Arial" w:hAnsi="Arial" w:cs="Arial"/>
        </w:rPr>
        <w:t>The Park Medical Practice,</w:t>
      </w:r>
      <w:r w:rsidR="001501FC">
        <w:rPr>
          <w:rFonts w:ascii="Arial" w:hAnsi="Arial" w:cs="Arial"/>
        </w:rPr>
        <w:t xml:space="preserve"> Chaddesden.</w:t>
      </w:r>
    </w:p>
    <w:p w14:paraId="4B353FD9" w14:textId="77777777" w:rsidR="00506ECA" w:rsidRPr="00D638B5" w:rsidRDefault="00506ECA" w:rsidP="00506ECA">
      <w:pPr>
        <w:rPr>
          <w:rFonts w:ascii="Arial" w:hAnsi="Arial" w:cs="Arial"/>
        </w:rPr>
      </w:pPr>
    </w:p>
    <w:sectPr w:rsidR="00506ECA" w:rsidRPr="00D638B5" w:rsidSect="007B6699">
      <w:footerReference w:type="default" r:id="rId13"/>
      <w:pgSz w:w="11906" w:h="16838"/>
      <w:pgMar w:top="680" w:right="1440" w:bottom="68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TUART, Mark (NHS DERBY AND DERBYSHIRE ICB - 15M)" w:date="2025-05-07T19:43:00Z" w:initials="MS">
    <w:p w14:paraId="4712736F" w14:textId="77777777" w:rsidR="001501FC" w:rsidRDefault="001501FC" w:rsidP="001501FC">
      <w:pPr>
        <w:pStyle w:val="CommentText"/>
      </w:pPr>
      <w:r>
        <w:rPr>
          <w:rStyle w:val="CommentReference"/>
        </w:rPr>
        <w:annotationRef/>
      </w:r>
      <w:r>
        <w:t>Estimated from map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12736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321A21" w16cex:dateUtc="2025-05-07T18:43:00Z">
    <w16cex:extLst>
      <w16:ext w16:uri="{CE6994B0-6A32-4C9F-8C6B-6E91EDA988CE}">
        <cr:reactions xmlns:cr="http://schemas.microsoft.com/office/comments/2020/reactions">
          <cr:reaction reactionType="1">
            <cr:reactionInfo dateUtc="2025-05-08T12:33:43Z">
              <cr:user userId="S::mark.stuart@nhs.net::e1c1ee31-f226-4b22-8602-4ba247440b4f" userProvider="AD" userName="STUART, Mark (NHS DERBY AND DERBYSHIRE ICB - 15M)"/>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12736F" w16cid:durableId="4E321A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5FFAB" w14:textId="77777777" w:rsidR="00AB2604" w:rsidRDefault="00AB2604" w:rsidP="00A4451A">
      <w:pPr>
        <w:spacing w:after="0" w:line="240" w:lineRule="auto"/>
      </w:pPr>
      <w:r>
        <w:separator/>
      </w:r>
    </w:p>
  </w:endnote>
  <w:endnote w:type="continuationSeparator" w:id="0">
    <w:p w14:paraId="16A0533A" w14:textId="77777777" w:rsidR="00AB2604" w:rsidRDefault="00AB2604" w:rsidP="00A44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471657"/>
      <w:docPartObj>
        <w:docPartGallery w:val="Page Numbers (Bottom of Page)"/>
        <w:docPartUnique/>
      </w:docPartObj>
    </w:sdtPr>
    <w:sdtEndPr>
      <w:rPr>
        <w:noProof/>
      </w:rPr>
    </w:sdtEndPr>
    <w:sdtContent>
      <w:p w14:paraId="552EF0DF" w14:textId="71528A0C" w:rsidR="00D638B5" w:rsidRDefault="00D638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63E8CC" w14:textId="77777777" w:rsidR="00D638B5" w:rsidRDefault="00D63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85427" w14:textId="77777777" w:rsidR="00AB2604" w:rsidRDefault="00AB2604" w:rsidP="00A4451A">
      <w:pPr>
        <w:spacing w:after="0" w:line="240" w:lineRule="auto"/>
      </w:pPr>
      <w:r>
        <w:separator/>
      </w:r>
    </w:p>
  </w:footnote>
  <w:footnote w:type="continuationSeparator" w:id="0">
    <w:p w14:paraId="35FEB72B" w14:textId="77777777" w:rsidR="00AB2604" w:rsidRDefault="00AB2604" w:rsidP="00A4451A">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UART, Mark (NHS DERBY AND DERBYSHIRE ICB - 15M)">
    <w15:presenceInfo w15:providerId="AD" w15:userId="S::mark.stuart@nhs.net::e1c1ee31-f226-4b22-8602-4ba247440b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98"/>
    <w:rsid w:val="00020721"/>
    <w:rsid w:val="00111CFB"/>
    <w:rsid w:val="001501FC"/>
    <w:rsid w:val="00167223"/>
    <w:rsid w:val="00193452"/>
    <w:rsid w:val="001A39C2"/>
    <w:rsid w:val="002308E3"/>
    <w:rsid w:val="002B4F06"/>
    <w:rsid w:val="002C6F8F"/>
    <w:rsid w:val="002D54B6"/>
    <w:rsid w:val="002F1518"/>
    <w:rsid w:val="003A5B41"/>
    <w:rsid w:val="003B3B5B"/>
    <w:rsid w:val="003B4693"/>
    <w:rsid w:val="003E1A1E"/>
    <w:rsid w:val="003E2DDB"/>
    <w:rsid w:val="0049141E"/>
    <w:rsid w:val="004F2F8B"/>
    <w:rsid w:val="00506ECA"/>
    <w:rsid w:val="005546E3"/>
    <w:rsid w:val="00571EB6"/>
    <w:rsid w:val="00610E2B"/>
    <w:rsid w:val="00695E2E"/>
    <w:rsid w:val="006C3107"/>
    <w:rsid w:val="006C5F98"/>
    <w:rsid w:val="006E58C4"/>
    <w:rsid w:val="006E5E9B"/>
    <w:rsid w:val="00707C37"/>
    <w:rsid w:val="007749B7"/>
    <w:rsid w:val="0078394D"/>
    <w:rsid w:val="007B6699"/>
    <w:rsid w:val="008B3752"/>
    <w:rsid w:val="008C49E7"/>
    <w:rsid w:val="00900E8A"/>
    <w:rsid w:val="0093130D"/>
    <w:rsid w:val="00972823"/>
    <w:rsid w:val="009B0B78"/>
    <w:rsid w:val="009C312F"/>
    <w:rsid w:val="00A23309"/>
    <w:rsid w:val="00A336CC"/>
    <w:rsid w:val="00A4451A"/>
    <w:rsid w:val="00A96FEC"/>
    <w:rsid w:val="00AB2604"/>
    <w:rsid w:val="00B32A6A"/>
    <w:rsid w:val="00B81766"/>
    <w:rsid w:val="00BB216C"/>
    <w:rsid w:val="00BE25E3"/>
    <w:rsid w:val="00C04F66"/>
    <w:rsid w:val="00C514A9"/>
    <w:rsid w:val="00C65694"/>
    <w:rsid w:val="00CA6EA0"/>
    <w:rsid w:val="00CB7608"/>
    <w:rsid w:val="00CC288B"/>
    <w:rsid w:val="00D638B5"/>
    <w:rsid w:val="00D7290D"/>
    <w:rsid w:val="00DB0D5A"/>
    <w:rsid w:val="00DF37BD"/>
    <w:rsid w:val="00E9313E"/>
    <w:rsid w:val="00EB5C14"/>
    <w:rsid w:val="00FB190C"/>
    <w:rsid w:val="00FB5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81CA"/>
  <w15:chartTrackingRefBased/>
  <w15:docId w15:val="{2964B3EF-3E0D-48C2-B29D-7B5A139D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color w:val="000000" w:themeColor="text1"/>
        <w:kern w:val="2"/>
        <w:sz w:val="24"/>
        <w:szCs w:val="3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CFB"/>
    <w:pPr>
      <w:spacing w:after="160" w:line="259" w:lineRule="auto"/>
    </w:pPr>
    <w:rPr>
      <w:rFonts w:asciiTheme="minorHAnsi" w:hAnsiTheme="minorHAnsi" w:cstheme="minorBidi"/>
      <w:color w:val="auto"/>
      <w:kern w:val="0"/>
      <w:sz w:val="22"/>
      <w:szCs w:val="22"/>
    </w:rPr>
  </w:style>
  <w:style w:type="paragraph" w:styleId="Heading1">
    <w:name w:val="heading 1"/>
    <w:basedOn w:val="Normal"/>
    <w:next w:val="Normal"/>
    <w:link w:val="Heading1Char"/>
    <w:uiPriority w:val="9"/>
    <w:qFormat/>
    <w:rsid w:val="00D638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167223"/>
    <w:pPr>
      <w:keepNext/>
      <w:keepLines/>
      <w:spacing w:before="40" w:after="0"/>
      <w:outlineLvl w:val="1"/>
    </w:pPr>
    <w:rPr>
      <w:rFonts w:eastAsiaTheme="majorEastAsia"/>
      <w:color w:val="005EB8"/>
      <w:sz w:val="28"/>
      <w:szCs w:val="26"/>
    </w:rPr>
  </w:style>
  <w:style w:type="paragraph" w:styleId="Heading3">
    <w:name w:val="heading 3"/>
    <w:basedOn w:val="Normal"/>
    <w:next w:val="Normal"/>
    <w:link w:val="Heading3Char"/>
    <w:uiPriority w:val="9"/>
    <w:unhideWhenUsed/>
    <w:qFormat/>
    <w:rsid w:val="00D638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qFormat/>
    <w:rsid w:val="00707C37"/>
    <w:pPr>
      <w:keepNext/>
      <w:keepLines/>
      <w:spacing w:before="40" w:after="0"/>
      <w:outlineLvl w:val="3"/>
    </w:pPr>
    <w:rPr>
      <w:rFonts w:eastAsiaTheme="majorEastAsia"/>
      <w:iCs/>
      <w:color w:val="005EB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7223"/>
    <w:rPr>
      <w:rFonts w:eastAsiaTheme="majorEastAsia" w:cstheme="majorBidi"/>
      <w:color w:val="005EB8"/>
      <w:sz w:val="28"/>
      <w:szCs w:val="26"/>
    </w:rPr>
  </w:style>
  <w:style w:type="paragraph" w:styleId="TOC1">
    <w:name w:val="toc 1"/>
    <w:basedOn w:val="Normal"/>
    <w:next w:val="Normal"/>
    <w:autoRedefine/>
    <w:uiPriority w:val="39"/>
    <w:unhideWhenUsed/>
    <w:rsid w:val="00167223"/>
    <w:pPr>
      <w:spacing w:after="100"/>
    </w:pPr>
  </w:style>
  <w:style w:type="paragraph" w:styleId="TOC3">
    <w:name w:val="toc 3"/>
    <w:basedOn w:val="Normal"/>
    <w:next w:val="Normal"/>
    <w:autoRedefine/>
    <w:uiPriority w:val="39"/>
    <w:semiHidden/>
    <w:unhideWhenUsed/>
    <w:rsid w:val="00167223"/>
    <w:pPr>
      <w:spacing w:after="100"/>
      <w:ind w:left="440"/>
    </w:pPr>
    <w:rPr>
      <w:color w:val="005EB8"/>
    </w:rPr>
  </w:style>
  <w:style w:type="character" w:customStyle="1" w:styleId="Heading4Char">
    <w:name w:val="Heading 4 Char"/>
    <w:basedOn w:val="DefaultParagraphFont"/>
    <w:link w:val="Heading4"/>
    <w:uiPriority w:val="9"/>
    <w:rsid w:val="00707C37"/>
    <w:rPr>
      <w:rFonts w:eastAsiaTheme="majorEastAsia" w:cstheme="majorBidi"/>
      <w:iCs/>
      <w:color w:val="005EB8"/>
      <w:sz w:val="24"/>
    </w:rPr>
  </w:style>
  <w:style w:type="paragraph" w:styleId="Header">
    <w:name w:val="header"/>
    <w:basedOn w:val="Normal"/>
    <w:link w:val="HeaderChar"/>
    <w:uiPriority w:val="99"/>
    <w:unhideWhenUsed/>
    <w:rsid w:val="00A44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51A"/>
    <w:rPr>
      <w:rFonts w:asciiTheme="minorHAnsi" w:hAnsiTheme="minorHAnsi" w:cstheme="minorBidi"/>
      <w:color w:val="auto"/>
      <w:kern w:val="0"/>
      <w:sz w:val="22"/>
      <w:szCs w:val="22"/>
    </w:rPr>
  </w:style>
  <w:style w:type="paragraph" w:styleId="Footer">
    <w:name w:val="footer"/>
    <w:basedOn w:val="Normal"/>
    <w:link w:val="FooterChar"/>
    <w:uiPriority w:val="99"/>
    <w:unhideWhenUsed/>
    <w:rsid w:val="00A44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51A"/>
    <w:rPr>
      <w:rFonts w:asciiTheme="minorHAnsi" w:hAnsiTheme="minorHAnsi" w:cstheme="minorBidi"/>
      <w:color w:val="auto"/>
      <w:kern w:val="0"/>
      <w:sz w:val="22"/>
      <w:szCs w:val="22"/>
    </w:rPr>
  </w:style>
  <w:style w:type="paragraph" w:customStyle="1" w:styleId="font7">
    <w:name w:val="font_7"/>
    <w:basedOn w:val="Normal"/>
    <w:rsid w:val="005546E3"/>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character" w:customStyle="1" w:styleId="wixui-rich-texttext">
    <w:name w:val="wixui-rich-text__text"/>
    <w:basedOn w:val="DefaultParagraphFont"/>
    <w:rsid w:val="005546E3"/>
  </w:style>
  <w:style w:type="character" w:customStyle="1" w:styleId="Heading1Char">
    <w:name w:val="Heading 1 Char"/>
    <w:basedOn w:val="DefaultParagraphFont"/>
    <w:link w:val="Heading1"/>
    <w:uiPriority w:val="9"/>
    <w:rsid w:val="00D638B5"/>
    <w:rPr>
      <w:rFonts w:asciiTheme="majorHAnsi" w:eastAsiaTheme="majorEastAsia" w:hAnsiTheme="majorHAnsi"/>
      <w:color w:val="2F5496" w:themeColor="accent1" w:themeShade="BF"/>
      <w:kern w:val="0"/>
      <w:sz w:val="32"/>
    </w:rPr>
  </w:style>
  <w:style w:type="character" w:customStyle="1" w:styleId="Heading3Char">
    <w:name w:val="Heading 3 Char"/>
    <w:basedOn w:val="DefaultParagraphFont"/>
    <w:link w:val="Heading3"/>
    <w:uiPriority w:val="9"/>
    <w:rsid w:val="00D638B5"/>
    <w:rPr>
      <w:rFonts w:asciiTheme="majorHAnsi" w:eastAsiaTheme="majorEastAsia" w:hAnsiTheme="majorHAnsi"/>
      <w:color w:val="1F3763" w:themeColor="accent1" w:themeShade="7F"/>
      <w:kern w:val="0"/>
      <w:szCs w:val="24"/>
    </w:rPr>
  </w:style>
  <w:style w:type="character" w:styleId="Hyperlink">
    <w:name w:val="Hyperlink"/>
    <w:basedOn w:val="DefaultParagraphFont"/>
    <w:uiPriority w:val="99"/>
    <w:unhideWhenUsed/>
    <w:rsid w:val="002B4F06"/>
    <w:rPr>
      <w:color w:val="0563C1" w:themeColor="hyperlink"/>
      <w:u w:val="single"/>
    </w:rPr>
  </w:style>
  <w:style w:type="character" w:styleId="UnresolvedMention">
    <w:name w:val="Unresolved Mention"/>
    <w:basedOn w:val="DefaultParagraphFont"/>
    <w:uiPriority w:val="99"/>
    <w:semiHidden/>
    <w:unhideWhenUsed/>
    <w:rsid w:val="002B4F06"/>
    <w:rPr>
      <w:color w:val="605E5C"/>
      <w:shd w:val="clear" w:color="auto" w:fill="E1DFDD"/>
    </w:rPr>
  </w:style>
  <w:style w:type="character" w:styleId="FollowedHyperlink">
    <w:name w:val="FollowedHyperlink"/>
    <w:basedOn w:val="DefaultParagraphFont"/>
    <w:uiPriority w:val="99"/>
    <w:semiHidden/>
    <w:unhideWhenUsed/>
    <w:rsid w:val="00506ECA"/>
    <w:rPr>
      <w:color w:val="954F72" w:themeColor="followedHyperlink"/>
      <w:u w:val="single"/>
    </w:rPr>
  </w:style>
  <w:style w:type="character" w:styleId="CommentReference">
    <w:name w:val="annotation reference"/>
    <w:basedOn w:val="DefaultParagraphFont"/>
    <w:uiPriority w:val="99"/>
    <w:semiHidden/>
    <w:unhideWhenUsed/>
    <w:rsid w:val="001501FC"/>
    <w:rPr>
      <w:sz w:val="16"/>
      <w:szCs w:val="16"/>
    </w:rPr>
  </w:style>
  <w:style w:type="paragraph" w:styleId="CommentText">
    <w:name w:val="annotation text"/>
    <w:basedOn w:val="Normal"/>
    <w:link w:val="CommentTextChar"/>
    <w:uiPriority w:val="99"/>
    <w:unhideWhenUsed/>
    <w:rsid w:val="001501FC"/>
    <w:pPr>
      <w:spacing w:line="240" w:lineRule="auto"/>
    </w:pPr>
    <w:rPr>
      <w:sz w:val="20"/>
      <w:szCs w:val="20"/>
    </w:rPr>
  </w:style>
  <w:style w:type="character" w:customStyle="1" w:styleId="CommentTextChar">
    <w:name w:val="Comment Text Char"/>
    <w:basedOn w:val="DefaultParagraphFont"/>
    <w:link w:val="CommentText"/>
    <w:uiPriority w:val="99"/>
    <w:rsid w:val="001501FC"/>
    <w:rPr>
      <w:rFonts w:asciiTheme="minorHAnsi" w:hAnsiTheme="minorHAnsi" w:cstheme="minorBidi"/>
      <w:color w:val="auto"/>
      <w:kern w:val="0"/>
      <w:sz w:val="20"/>
      <w:szCs w:val="20"/>
    </w:rPr>
  </w:style>
  <w:style w:type="paragraph" w:styleId="CommentSubject">
    <w:name w:val="annotation subject"/>
    <w:basedOn w:val="CommentText"/>
    <w:next w:val="CommentText"/>
    <w:link w:val="CommentSubjectChar"/>
    <w:uiPriority w:val="99"/>
    <w:semiHidden/>
    <w:unhideWhenUsed/>
    <w:rsid w:val="001501FC"/>
    <w:rPr>
      <w:b/>
      <w:bCs/>
    </w:rPr>
  </w:style>
  <w:style w:type="character" w:customStyle="1" w:styleId="CommentSubjectChar">
    <w:name w:val="Comment Subject Char"/>
    <w:basedOn w:val="CommentTextChar"/>
    <w:link w:val="CommentSubject"/>
    <w:uiPriority w:val="99"/>
    <w:semiHidden/>
    <w:rsid w:val="001501FC"/>
    <w:rPr>
      <w:rFonts w:asciiTheme="minorHAnsi" w:hAnsiTheme="minorHAnsi" w:cstheme="minorBidi"/>
      <w:b/>
      <w:bCs/>
      <w:color w:val="auto"/>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3600">
      <w:bodyDiv w:val="1"/>
      <w:marLeft w:val="0"/>
      <w:marRight w:val="0"/>
      <w:marTop w:val="0"/>
      <w:marBottom w:val="0"/>
      <w:divBdr>
        <w:top w:val="none" w:sz="0" w:space="0" w:color="auto"/>
        <w:left w:val="none" w:sz="0" w:space="0" w:color="auto"/>
        <w:bottom w:val="none" w:sz="0" w:space="0" w:color="auto"/>
        <w:right w:val="none" w:sz="0" w:space="0" w:color="auto"/>
      </w:divBdr>
      <w:divsChild>
        <w:div w:id="369114569">
          <w:marLeft w:val="0"/>
          <w:marRight w:val="0"/>
          <w:marTop w:val="240"/>
          <w:marBottom w:val="240"/>
          <w:divBdr>
            <w:top w:val="none" w:sz="0" w:space="0" w:color="auto"/>
            <w:left w:val="none" w:sz="0" w:space="0" w:color="auto"/>
            <w:bottom w:val="none" w:sz="0" w:space="0" w:color="auto"/>
            <w:right w:val="none" w:sz="0" w:space="0" w:color="auto"/>
          </w:divBdr>
        </w:div>
        <w:div w:id="1712150760">
          <w:marLeft w:val="0"/>
          <w:marRight w:val="0"/>
          <w:marTop w:val="240"/>
          <w:marBottom w:val="240"/>
          <w:divBdr>
            <w:top w:val="none" w:sz="0" w:space="0" w:color="auto"/>
            <w:left w:val="none" w:sz="0" w:space="0" w:color="auto"/>
            <w:bottom w:val="none" w:sz="0" w:space="0" w:color="auto"/>
            <w:right w:val="none" w:sz="0" w:space="0" w:color="auto"/>
          </w:divBdr>
        </w:div>
        <w:div w:id="1740591723">
          <w:marLeft w:val="0"/>
          <w:marRight w:val="0"/>
          <w:marTop w:val="240"/>
          <w:marBottom w:val="240"/>
          <w:divBdr>
            <w:top w:val="none" w:sz="0" w:space="0" w:color="auto"/>
            <w:left w:val="none" w:sz="0" w:space="0" w:color="auto"/>
            <w:bottom w:val="none" w:sz="0" w:space="0" w:color="auto"/>
            <w:right w:val="none" w:sz="0" w:space="0" w:color="auto"/>
          </w:divBdr>
        </w:div>
        <w:div w:id="1826239629">
          <w:marLeft w:val="0"/>
          <w:marRight w:val="0"/>
          <w:marTop w:val="240"/>
          <w:marBottom w:val="240"/>
          <w:divBdr>
            <w:top w:val="none" w:sz="0" w:space="0" w:color="auto"/>
            <w:left w:val="none" w:sz="0" w:space="0" w:color="auto"/>
            <w:bottom w:val="none" w:sz="0" w:space="0" w:color="auto"/>
            <w:right w:val="none" w:sz="0" w:space="0" w:color="auto"/>
          </w:divBdr>
        </w:div>
        <w:div w:id="1977252075">
          <w:marLeft w:val="0"/>
          <w:marRight w:val="0"/>
          <w:marTop w:val="240"/>
          <w:marBottom w:val="240"/>
          <w:divBdr>
            <w:top w:val="none" w:sz="0" w:space="0" w:color="auto"/>
            <w:left w:val="none" w:sz="0" w:space="0" w:color="auto"/>
            <w:bottom w:val="none" w:sz="0" w:space="0" w:color="auto"/>
            <w:right w:val="none" w:sz="0" w:space="0" w:color="auto"/>
          </w:divBdr>
        </w:div>
      </w:divsChild>
    </w:div>
    <w:div w:id="164055767">
      <w:bodyDiv w:val="1"/>
      <w:marLeft w:val="0"/>
      <w:marRight w:val="0"/>
      <w:marTop w:val="0"/>
      <w:marBottom w:val="0"/>
      <w:divBdr>
        <w:top w:val="none" w:sz="0" w:space="0" w:color="auto"/>
        <w:left w:val="none" w:sz="0" w:space="0" w:color="auto"/>
        <w:bottom w:val="none" w:sz="0" w:space="0" w:color="auto"/>
        <w:right w:val="none" w:sz="0" w:space="0" w:color="auto"/>
      </w:divBdr>
      <w:divsChild>
        <w:div w:id="277831674">
          <w:marLeft w:val="0"/>
          <w:marRight w:val="0"/>
          <w:marTop w:val="240"/>
          <w:marBottom w:val="240"/>
          <w:divBdr>
            <w:top w:val="none" w:sz="0" w:space="0" w:color="auto"/>
            <w:left w:val="none" w:sz="0" w:space="0" w:color="auto"/>
            <w:bottom w:val="none" w:sz="0" w:space="0" w:color="auto"/>
            <w:right w:val="none" w:sz="0" w:space="0" w:color="auto"/>
          </w:divBdr>
        </w:div>
        <w:div w:id="375787226">
          <w:marLeft w:val="0"/>
          <w:marRight w:val="0"/>
          <w:marTop w:val="240"/>
          <w:marBottom w:val="240"/>
          <w:divBdr>
            <w:top w:val="none" w:sz="0" w:space="0" w:color="auto"/>
            <w:left w:val="none" w:sz="0" w:space="0" w:color="auto"/>
            <w:bottom w:val="none" w:sz="0" w:space="0" w:color="auto"/>
            <w:right w:val="none" w:sz="0" w:space="0" w:color="auto"/>
          </w:divBdr>
        </w:div>
        <w:div w:id="1132165831">
          <w:marLeft w:val="0"/>
          <w:marRight w:val="0"/>
          <w:marTop w:val="240"/>
          <w:marBottom w:val="240"/>
          <w:divBdr>
            <w:top w:val="none" w:sz="0" w:space="0" w:color="auto"/>
            <w:left w:val="none" w:sz="0" w:space="0" w:color="auto"/>
            <w:bottom w:val="none" w:sz="0" w:space="0" w:color="auto"/>
            <w:right w:val="none" w:sz="0" w:space="0" w:color="auto"/>
          </w:divBdr>
        </w:div>
        <w:div w:id="1296984852">
          <w:marLeft w:val="0"/>
          <w:marRight w:val="0"/>
          <w:marTop w:val="240"/>
          <w:marBottom w:val="240"/>
          <w:divBdr>
            <w:top w:val="none" w:sz="0" w:space="0" w:color="auto"/>
            <w:left w:val="none" w:sz="0" w:space="0" w:color="auto"/>
            <w:bottom w:val="none" w:sz="0" w:space="0" w:color="auto"/>
            <w:right w:val="none" w:sz="0" w:space="0" w:color="auto"/>
          </w:divBdr>
        </w:div>
        <w:div w:id="1490902180">
          <w:marLeft w:val="0"/>
          <w:marRight w:val="0"/>
          <w:marTop w:val="240"/>
          <w:marBottom w:val="240"/>
          <w:divBdr>
            <w:top w:val="none" w:sz="0" w:space="0" w:color="auto"/>
            <w:left w:val="none" w:sz="0" w:space="0" w:color="auto"/>
            <w:bottom w:val="none" w:sz="0" w:space="0" w:color="auto"/>
            <w:right w:val="none" w:sz="0" w:space="0" w:color="auto"/>
          </w:divBdr>
        </w:div>
      </w:divsChild>
    </w:div>
    <w:div w:id="372196223">
      <w:bodyDiv w:val="1"/>
      <w:marLeft w:val="0"/>
      <w:marRight w:val="0"/>
      <w:marTop w:val="0"/>
      <w:marBottom w:val="0"/>
      <w:divBdr>
        <w:top w:val="none" w:sz="0" w:space="0" w:color="auto"/>
        <w:left w:val="none" w:sz="0" w:space="0" w:color="auto"/>
        <w:bottom w:val="none" w:sz="0" w:space="0" w:color="auto"/>
        <w:right w:val="none" w:sz="0" w:space="0" w:color="auto"/>
      </w:divBdr>
      <w:divsChild>
        <w:div w:id="43678313">
          <w:marLeft w:val="0"/>
          <w:marRight w:val="0"/>
          <w:marTop w:val="240"/>
          <w:marBottom w:val="240"/>
          <w:divBdr>
            <w:top w:val="none" w:sz="0" w:space="0" w:color="auto"/>
            <w:left w:val="none" w:sz="0" w:space="0" w:color="auto"/>
            <w:bottom w:val="none" w:sz="0" w:space="0" w:color="auto"/>
            <w:right w:val="none" w:sz="0" w:space="0" w:color="auto"/>
          </w:divBdr>
        </w:div>
        <w:div w:id="636571250">
          <w:marLeft w:val="0"/>
          <w:marRight w:val="0"/>
          <w:marTop w:val="240"/>
          <w:marBottom w:val="240"/>
          <w:divBdr>
            <w:top w:val="none" w:sz="0" w:space="0" w:color="auto"/>
            <w:left w:val="none" w:sz="0" w:space="0" w:color="auto"/>
            <w:bottom w:val="none" w:sz="0" w:space="0" w:color="auto"/>
            <w:right w:val="none" w:sz="0" w:space="0" w:color="auto"/>
          </w:divBdr>
        </w:div>
        <w:div w:id="766926357">
          <w:marLeft w:val="0"/>
          <w:marRight w:val="0"/>
          <w:marTop w:val="240"/>
          <w:marBottom w:val="240"/>
          <w:divBdr>
            <w:top w:val="none" w:sz="0" w:space="0" w:color="auto"/>
            <w:left w:val="none" w:sz="0" w:space="0" w:color="auto"/>
            <w:bottom w:val="none" w:sz="0" w:space="0" w:color="auto"/>
            <w:right w:val="none" w:sz="0" w:space="0" w:color="auto"/>
          </w:divBdr>
        </w:div>
        <w:div w:id="937177863">
          <w:marLeft w:val="0"/>
          <w:marRight w:val="0"/>
          <w:marTop w:val="240"/>
          <w:marBottom w:val="240"/>
          <w:divBdr>
            <w:top w:val="none" w:sz="0" w:space="0" w:color="auto"/>
            <w:left w:val="none" w:sz="0" w:space="0" w:color="auto"/>
            <w:bottom w:val="none" w:sz="0" w:space="0" w:color="auto"/>
            <w:right w:val="none" w:sz="0" w:space="0" w:color="auto"/>
          </w:divBdr>
        </w:div>
        <w:div w:id="1685546815">
          <w:marLeft w:val="0"/>
          <w:marRight w:val="0"/>
          <w:marTop w:val="240"/>
          <w:marBottom w:val="240"/>
          <w:divBdr>
            <w:top w:val="none" w:sz="0" w:space="0" w:color="auto"/>
            <w:left w:val="none" w:sz="0" w:space="0" w:color="auto"/>
            <w:bottom w:val="none" w:sz="0" w:space="0" w:color="auto"/>
            <w:right w:val="none" w:sz="0" w:space="0" w:color="auto"/>
          </w:divBdr>
        </w:div>
      </w:divsChild>
    </w:div>
    <w:div w:id="380859719">
      <w:bodyDiv w:val="1"/>
      <w:marLeft w:val="0"/>
      <w:marRight w:val="0"/>
      <w:marTop w:val="0"/>
      <w:marBottom w:val="0"/>
      <w:divBdr>
        <w:top w:val="none" w:sz="0" w:space="0" w:color="auto"/>
        <w:left w:val="none" w:sz="0" w:space="0" w:color="auto"/>
        <w:bottom w:val="none" w:sz="0" w:space="0" w:color="auto"/>
        <w:right w:val="none" w:sz="0" w:space="0" w:color="auto"/>
      </w:divBdr>
      <w:divsChild>
        <w:div w:id="136998654">
          <w:marLeft w:val="0"/>
          <w:marRight w:val="0"/>
          <w:marTop w:val="240"/>
          <w:marBottom w:val="240"/>
          <w:divBdr>
            <w:top w:val="none" w:sz="0" w:space="0" w:color="auto"/>
            <w:left w:val="none" w:sz="0" w:space="0" w:color="auto"/>
            <w:bottom w:val="none" w:sz="0" w:space="0" w:color="auto"/>
            <w:right w:val="none" w:sz="0" w:space="0" w:color="auto"/>
          </w:divBdr>
        </w:div>
        <w:div w:id="152524919">
          <w:marLeft w:val="0"/>
          <w:marRight w:val="0"/>
          <w:marTop w:val="240"/>
          <w:marBottom w:val="240"/>
          <w:divBdr>
            <w:top w:val="none" w:sz="0" w:space="0" w:color="auto"/>
            <w:left w:val="none" w:sz="0" w:space="0" w:color="auto"/>
            <w:bottom w:val="none" w:sz="0" w:space="0" w:color="auto"/>
            <w:right w:val="none" w:sz="0" w:space="0" w:color="auto"/>
          </w:divBdr>
        </w:div>
        <w:div w:id="581568444">
          <w:marLeft w:val="0"/>
          <w:marRight w:val="0"/>
          <w:marTop w:val="240"/>
          <w:marBottom w:val="240"/>
          <w:divBdr>
            <w:top w:val="none" w:sz="0" w:space="0" w:color="auto"/>
            <w:left w:val="none" w:sz="0" w:space="0" w:color="auto"/>
            <w:bottom w:val="none" w:sz="0" w:space="0" w:color="auto"/>
            <w:right w:val="none" w:sz="0" w:space="0" w:color="auto"/>
          </w:divBdr>
        </w:div>
        <w:div w:id="1124538994">
          <w:marLeft w:val="0"/>
          <w:marRight w:val="0"/>
          <w:marTop w:val="240"/>
          <w:marBottom w:val="240"/>
          <w:divBdr>
            <w:top w:val="none" w:sz="0" w:space="0" w:color="auto"/>
            <w:left w:val="none" w:sz="0" w:space="0" w:color="auto"/>
            <w:bottom w:val="none" w:sz="0" w:space="0" w:color="auto"/>
            <w:right w:val="none" w:sz="0" w:space="0" w:color="auto"/>
          </w:divBdr>
        </w:div>
        <w:div w:id="1608466827">
          <w:marLeft w:val="0"/>
          <w:marRight w:val="0"/>
          <w:marTop w:val="240"/>
          <w:marBottom w:val="240"/>
          <w:divBdr>
            <w:top w:val="none" w:sz="0" w:space="0" w:color="auto"/>
            <w:left w:val="none" w:sz="0" w:space="0" w:color="auto"/>
            <w:bottom w:val="none" w:sz="0" w:space="0" w:color="auto"/>
            <w:right w:val="none" w:sz="0" w:space="0" w:color="auto"/>
          </w:divBdr>
        </w:div>
      </w:divsChild>
    </w:div>
    <w:div w:id="598609146">
      <w:bodyDiv w:val="1"/>
      <w:marLeft w:val="0"/>
      <w:marRight w:val="0"/>
      <w:marTop w:val="0"/>
      <w:marBottom w:val="0"/>
      <w:divBdr>
        <w:top w:val="none" w:sz="0" w:space="0" w:color="auto"/>
        <w:left w:val="none" w:sz="0" w:space="0" w:color="auto"/>
        <w:bottom w:val="none" w:sz="0" w:space="0" w:color="auto"/>
        <w:right w:val="none" w:sz="0" w:space="0" w:color="auto"/>
      </w:divBdr>
    </w:div>
    <w:div w:id="1283924483">
      <w:bodyDiv w:val="1"/>
      <w:marLeft w:val="0"/>
      <w:marRight w:val="0"/>
      <w:marTop w:val="0"/>
      <w:marBottom w:val="0"/>
      <w:divBdr>
        <w:top w:val="none" w:sz="0" w:space="0" w:color="auto"/>
        <w:left w:val="none" w:sz="0" w:space="0" w:color="auto"/>
        <w:bottom w:val="none" w:sz="0" w:space="0" w:color="auto"/>
        <w:right w:val="none" w:sz="0" w:space="0" w:color="auto"/>
      </w:divBdr>
      <w:divsChild>
        <w:div w:id="309557055">
          <w:marLeft w:val="0"/>
          <w:marRight w:val="0"/>
          <w:marTop w:val="240"/>
          <w:marBottom w:val="240"/>
          <w:divBdr>
            <w:top w:val="none" w:sz="0" w:space="0" w:color="auto"/>
            <w:left w:val="none" w:sz="0" w:space="0" w:color="auto"/>
            <w:bottom w:val="none" w:sz="0" w:space="0" w:color="auto"/>
            <w:right w:val="none" w:sz="0" w:space="0" w:color="auto"/>
          </w:divBdr>
        </w:div>
        <w:div w:id="475224956">
          <w:marLeft w:val="0"/>
          <w:marRight w:val="0"/>
          <w:marTop w:val="240"/>
          <w:marBottom w:val="240"/>
          <w:divBdr>
            <w:top w:val="none" w:sz="0" w:space="0" w:color="auto"/>
            <w:left w:val="none" w:sz="0" w:space="0" w:color="auto"/>
            <w:bottom w:val="none" w:sz="0" w:space="0" w:color="auto"/>
            <w:right w:val="none" w:sz="0" w:space="0" w:color="auto"/>
          </w:divBdr>
        </w:div>
        <w:div w:id="762185208">
          <w:marLeft w:val="0"/>
          <w:marRight w:val="0"/>
          <w:marTop w:val="240"/>
          <w:marBottom w:val="240"/>
          <w:divBdr>
            <w:top w:val="none" w:sz="0" w:space="0" w:color="auto"/>
            <w:left w:val="none" w:sz="0" w:space="0" w:color="auto"/>
            <w:bottom w:val="none" w:sz="0" w:space="0" w:color="auto"/>
            <w:right w:val="none" w:sz="0" w:space="0" w:color="auto"/>
          </w:divBdr>
        </w:div>
        <w:div w:id="1239293096">
          <w:marLeft w:val="0"/>
          <w:marRight w:val="0"/>
          <w:marTop w:val="240"/>
          <w:marBottom w:val="240"/>
          <w:divBdr>
            <w:top w:val="none" w:sz="0" w:space="0" w:color="auto"/>
            <w:left w:val="none" w:sz="0" w:space="0" w:color="auto"/>
            <w:bottom w:val="none" w:sz="0" w:space="0" w:color="auto"/>
            <w:right w:val="none" w:sz="0" w:space="0" w:color="auto"/>
          </w:divBdr>
        </w:div>
        <w:div w:id="1964312347">
          <w:marLeft w:val="0"/>
          <w:marRight w:val="0"/>
          <w:marTop w:val="240"/>
          <w:marBottom w:val="240"/>
          <w:divBdr>
            <w:top w:val="none" w:sz="0" w:space="0" w:color="auto"/>
            <w:left w:val="none" w:sz="0" w:space="0" w:color="auto"/>
            <w:bottom w:val="none" w:sz="0" w:space="0" w:color="auto"/>
            <w:right w:val="none" w:sz="0" w:space="0" w:color="auto"/>
          </w:divBdr>
        </w:div>
      </w:divsChild>
    </w:div>
    <w:div w:id="1303537450">
      <w:bodyDiv w:val="1"/>
      <w:marLeft w:val="0"/>
      <w:marRight w:val="0"/>
      <w:marTop w:val="0"/>
      <w:marBottom w:val="0"/>
      <w:divBdr>
        <w:top w:val="none" w:sz="0" w:space="0" w:color="auto"/>
        <w:left w:val="none" w:sz="0" w:space="0" w:color="auto"/>
        <w:bottom w:val="none" w:sz="0" w:space="0" w:color="auto"/>
        <w:right w:val="none" w:sz="0" w:space="0" w:color="auto"/>
      </w:divBdr>
    </w:div>
    <w:div w:id="2091921215">
      <w:bodyDiv w:val="1"/>
      <w:marLeft w:val="0"/>
      <w:marRight w:val="0"/>
      <w:marTop w:val="0"/>
      <w:marBottom w:val="0"/>
      <w:divBdr>
        <w:top w:val="none" w:sz="0" w:space="0" w:color="auto"/>
        <w:left w:val="none" w:sz="0" w:space="0" w:color="auto"/>
        <w:bottom w:val="none" w:sz="0" w:space="0" w:color="auto"/>
        <w:right w:val="none" w:sz="0" w:space="0" w:color="auto"/>
      </w:divBdr>
      <w:divsChild>
        <w:div w:id="291326587">
          <w:marLeft w:val="0"/>
          <w:marRight w:val="0"/>
          <w:marTop w:val="240"/>
          <w:marBottom w:val="240"/>
          <w:divBdr>
            <w:top w:val="none" w:sz="0" w:space="0" w:color="auto"/>
            <w:left w:val="none" w:sz="0" w:space="0" w:color="auto"/>
            <w:bottom w:val="none" w:sz="0" w:space="0" w:color="auto"/>
            <w:right w:val="none" w:sz="0" w:space="0" w:color="auto"/>
          </w:divBdr>
        </w:div>
        <w:div w:id="439373739">
          <w:marLeft w:val="0"/>
          <w:marRight w:val="0"/>
          <w:marTop w:val="240"/>
          <w:marBottom w:val="240"/>
          <w:divBdr>
            <w:top w:val="none" w:sz="0" w:space="0" w:color="auto"/>
            <w:left w:val="none" w:sz="0" w:space="0" w:color="auto"/>
            <w:bottom w:val="none" w:sz="0" w:space="0" w:color="auto"/>
            <w:right w:val="none" w:sz="0" w:space="0" w:color="auto"/>
          </w:divBdr>
        </w:div>
        <w:div w:id="612246648">
          <w:marLeft w:val="0"/>
          <w:marRight w:val="0"/>
          <w:marTop w:val="240"/>
          <w:marBottom w:val="240"/>
          <w:divBdr>
            <w:top w:val="none" w:sz="0" w:space="0" w:color="auto"/>
            <w:left w:val="none" w:sz="0" w:space="0" w:color="auto"/>
            <w:bottom w:val="none" w:sz="0" w:space="0" w:color="auto"/>
            <w:right w:val="none" w:sz="0" w:space="0" w:color="auto"/>
          </w:divBdr>
        </w:div>
        <w:div w:id="1660572848">
          <w:marLeft w:val="0"/>
          <w:marRight w:val="0"/>
          <w:marTop w:val="240"/>
          <w:marBottom w:val="240"/>
          <w:divBdr>
            <w:top w:val="none" w:sz="0" w:space="0" w:color="auto"/>
            <w:left w:val="none" w:sz="0" w:space="0" w:color="auto"/>
            <w:bottom w:val="none" w:sz="0" w:space="0" w:color="auto"/>
            <w:right w:val="none" w:sz="0" w:space="0" w:color="auto"/>
          </w:divBdr>
        </w:div>
        <w:div w:id="1741367013">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18/08/relationships/commentsExtensible" Target="commentsExtensible.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microsoft.com/office/2016/09/relationships/commentsIds" Target="commentsIds.xml"/><Relationship Id="rId5" Type="http://schemas.openxmlformats.org/officeDocument/2006/relationships/endnotes" Target="end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footnotes" Target="footnot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Rupali (NHS DERBY AND DERBYSHIRE ICB - 15M)</dc:creator>
  <cp:keywords/>
  <dc:description/>
  <cp:lastModifiedBy>STUART, Mark (NHS DERBY AND DERBYSHIRE ICB - 15M)</cp:lastModifiedBy>
  <cp:revision>5</cp:revision>
  <dcterms:created xsi:type="dcterms:W3CDTF">2025-04-11T14:14:00Z</dcterms:created>
  <dcterms:modified xsi:type="dcterms:W3CDTF">2025-05-08T12:34:00Z</dcterms:modified>
</cp:coreProperties>
</file>