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7E81" w14:textId="7570E7E4" w:rsidR="00AB1451" w:rsidRPr="005C6880" w:rsidRDefault="00AB1451" w:rsidP="00AB1451">
      <w:pPr>
        <w:spacing w:after="175" w:line="259" w:lineRule="auto"/>
        <w:ind w:left="0" w:firstLine="0"/>
        <w:rPr>
          <w:rFonts w:eastAsia="Calibri"/>
          <w:b/>
          <w:bCs/>
          <w:sz w:val="28"/>
          <w:szCs w:val="28"/>
        </w:rPr>
      </w:pPr>
      <w:r w:rsidRPr="005C6880">
        <w:rPr>
          <w:rFonts w:eastAsia="Calibri"/>
          <w:b/>
          <w:bCs/>
          <w:sz w:val="28"/>
          <w:szCs w:val="28"/>
        </w:rPr>
        <w:t xml:space="preserve">Responding </w:t>
      </w:r>
      <w:r w:rsidR="00A34701">
        <w:rPr>
          <w:rFonts w:eastAsia="Calibri"/>
          <w:b/>
          <w:bCs/>
          <w:sz w:val="28"/>
          <w:szCs w:val="28"/>
        </w:rPr>
        <w:t>t</w:t>
      </w:r>
      <w:r w:rsidRPr="005C6880">
        <w:rPr>
          <w:rFonts w:eastAsia="Calibri"/>
          <w:b/>
          <w:bCs/>
          <w:sz w:val="28"/>
          <w:szCs w:val="28"/>
        </w:rPr>
        <w:t xml:space="preserve">o Disclosures </w:t>
      </w:r>
      <w:r w:rsidR="00A34701" w:rsidRPr="005C6880">
        <w:rPr>
          <w:rFonts w:eastAsia="Calibri"/>
          <w:b/>
          <w:bCs/>
          <w:sz w:val="28"/>
          <w:szCs w:val="28"/>
        </w:rPr>
        <w:t>of</w:t>
      </w:r>
      <w:r w:rsidRPr="005C6880">
        <w:rPr>
          <w:rFonts w:eastAsia="Calibri"/>
          <w:b/>
          <w:bCs/>
          <w:sz w:val="28"/>
          <w:szCs w:val="28"/>
        </w:rPr>
        <w:t xml:space="preserve"> Suicidality - Suicide Conversation Tool Process for Supporting Managers </w:t>
      </w:r>
    </w:p>
    <w:p w14:paraId="7FAE9D74" w14:textId="3119E3B8" w:rsidR="00AB1451" w:rsidRDefault="00AB1451" w:rsidP="00AB1451">
      <w:pPr>
        <w:spacing w:after="159" w:line="259" w:lineRule="auto"/>
        <w:ind w:left="-5"/>
        <w:rPr>
          <w:bCs/>
        </w:rPr>
      </w:pPr>
      <w:r w:rsidRPr="008C2356">
        <w:rPr>
          <w:bCs/>
          <w:highlight w:val="yellow"/>
        </w:rPr>
        <w:t>Note: whil</w:t>
      </w:r>
      <w:r w:rsidR="00256478">
        <w:rPr>
          <w:bCs/>
          <w:highlight w:val="yellow"/>
        </w:rPr>
        <w:t>st</w:t>
      </w:r>
      <w:r w:rsidRPr="008C2356">
        <w:rPr>
          <w:bCs/>
          <w:highlight w:val="yellow"/>
        </w:rPr>
        <w:t xml:space="preserve"> th</w:t>
      </w:r>
      <w:r w:rsidR="00256478">
        <w:rPr>
          <w:bCs/>
          <w:highlight w:val="yellow"/>
        </w:rPr>
        <w:t>is</w:t>
      </w:r>
      <w:r w:rsidRPr="008C2356">
        <w:rPr>
          <w:bCs/>
          <w:highlight w:val="yellow"/>
        </w:rPr>
        <w:t xml:space="preserve"> whole document can be edited to fit your organisation</w:t>
      </w:r>
      <w:r w:rsidR="00256478">
        <w:rPr>
          <w:bCs/>
          <w:highlight w:val="yellow"/>
        </w:rPr>
        <w:t>, s</w:t>
      </w:r>
      <w:r w:rsidRPr="008C2356">
        <w:rPr>
          <w:bCs/>
          <w:highlight w:val="yellow"/>
        </w:rPr>
        <w:t>ections highlighted in yellow need particular attention to either be edited or removed</w:t>
      </w:r>
      <w:r w:rsidR="00256478">
        <w:rPr>
          <w:bCs/>
          <w:highlight w:val="yellow"/>
        </w:rPr>
        <w:t>,</w:t>
      </w:r>
      <w:r w:rsidRPr="008C2356">
        <w:rPr>
          <w:bCs/>
          <w:highlight w:val="yellow"/>
        </w:rPr>
        <w:t xml:space="preserve"> before formally </w:t>
      </w:r>
      <w:r w:rsidR="00256478">
        <w:rPr>
          <w:bCs/>
          <w:highlight w:val="yellow"/>
        </w:rPr>
        <w:t>introducing</w:t>
      </w:r>
      <w:r w:rsidRPr="008C2356">
        <w:rPr>
          <w:bCs/>
          <w:highlight w:val="yellow"/>
        </w:rPr>
        <w:t xml:space="preserve"> to your team</w:t>
      </w:r>
      <w:r w:rsidR="00256478">
        <w:rPr>
          <w:bCs/>
        </w:rPr>
        <w:t>.</w:t>
      </w:r>
    </w:p>
    <w:p w14:paraId="4C166ED0" w14:textId="4BF4739A" w:rsidR="005F1E91" w:rsidRPr="003945A5" w:rsidRDefault="00E87455" w:rsidP="005F1E91">
      <w:pPr>
        <w:spacing w:after="175" w:line="259" w:lineRule="auto"/>
        <w:rPr>
          <w:bCs/>
          <w:szCs w:val="24"/>
        </w:rPr>
      </w:pPr>
      <w:r w:rsidRPr="003945A5">
        <w:rPr>
          <w:rFonts w:eastAsia="Calibri"/>
          <w:color w:val="FF0000"/>
          <w:szCs w:val="24"/>
        </w:rPr>
        <w:t xml:space="preserve">Note: </w:t>
      </w:r>
      <w:r w:rsidR="005F1E91" w:rsidRPr="003945A5">
        <w:rPr>
          <w:rFonts w:eastAsia="Calibri"/>
          <w:color w:val="FF0000"/>
          <w:szCs w:val="24"/>
        </w:rPr>
        <w:t xml:space="preserve">Text in red </w:t>
      </w:r>
      <w:r w:rsidR="000D0FFB" w:rsidRPr="003945A5">
        <w:rPr>
          <w:rFonts w:eastAsia="Calibri"/>
          <w:color w:val="FF0000"/>
          <w:szCs w:val="24"/>
        </w:rPr>
        <w:t xml:space="preserve">is </w:t>
      </w:r>
      <w:r w:rsidR="005F1E91" w:rsidRPr="003945A5">
        <w:rPr>
          <w:rFonts w:eastAsia="Calibri"/>
          <w:color w:val="FF0000"/>
          <w:szCs w:val="24"/>
        </w:rPr>
        <w:t>instructions for you</w:t>
      </w:r>
      <w:r w:rsidR="0080371F" w:rsidRPr="003945A5">
        <w:rPr>
          <w:rFonts w:eastAsia="Calibri"/>
          <w:color w:val="FF0000"/>
          <w:szCs w:val="24"/>
        </w:rPr>
        <w:t xml:space="preserve"> to</w:t>
      </w:r>
      <w:r w:rsidR="005F1E91" w:rsidRPr="003945A5">
        <w:rPr>
          <w:rFonts w:eastAsia="Calibri"/>
          <w:color w:val="FF0000"/>
          <w:szCs w:val="24"/>
        </w:rPr>
        <w:t xml:space="preserve"> c</w:t>
      </w:r>
      <w:r w:rsidRPr="003945A5">
        <w:rPr>
          <w:rFonts w:eastAsia="Calibri"/>
          <w:color w:val="FF0000"/>
          <w:szCs w:val="24"/>
        </w:rPr>
        <w:t>onsider as you are developing this document.</w:t>
      </w:r>
    </w:p>
    <w:p w14:paraId="32293572" w14:textId="77777777" w:rsidR="00AB1451" w:rsidRPr="008645EE" w:rsidRDefault="00AB1451" w:rsidP="00AB1451">
      <w:pPr>
        <w:spacing w:after="159" w:line="259" w:lineRule="auto"/>
        <w:ind w:left="-5"/>
        <w:rPr>
          <w:sz w:val="28"/>
          <w:szCs w:val="28"/>
        </w:rPr>
      </w:pPr>
      <w:r w:rsidRPr="008645EE">
        <w:rPr>
          <w:b/>
          <w:sz w:val="28"/>
          <w:szCs w:val="28"/>
        </w:rPr>
        <w:t xml:space="preserve">Overview </w:t>
      </w:r>
    </w:p>
    <w:p w14:paraId="05357CF2" w14:textId="57FB6306" w:rsidR="00AB1451" w:rsidRDefault="00AB1451" w:rsidP="00AB1451">
      <w:pPr>
        <w:ind w:left="-5"/>
      </w:pPr>
      <w:r w:rsidRPr="005C6880">
        <w:t xml:space="preserve">This document provides guidance to managers who are supporting team members, following the completion of the Suicide Conversation Tool. It forms part of </w:t>
      </w:r>
      <w:r w:rsidRPr="00834313">
        <w:rPr>
          <w:color w:val="auto"/>
        </w:rPr>
        <w:t>(</w:t>
      </w:r>
      <w:r w:rsidRPr="00834313">
        <w:rPr>
          <w:color w:val="auto"/>
          <w:highlight w:val="yellow"/>
        </w:rPr>
        <w:t>organisations</w:t>
      </w:r>
      <w:r w:rsidRPr="00834313">
        <w:rPr>
          <w:color w:val="auto"/>
        </w:rPr>
        <w:t xml:space="preserve">) </w:t>
      </w:r>
      <w:r w:rsidRPr="005C6880">
        <w:t xml:space="preserve">safeguarding processes. It should be used in conjunction with the </w:t>
      </w:r>
      <w:r w:rsidRPr="00834313">
        <w:rPr>
          <w:b/>
          <w:bCs/>
        </w:rPr>
        <w:t xml:space="preserve">Suicide Conversation Tool Process </w:t>
      </w:r>
      <w:hyperlink r:id="rId8">
        <w:r w:rsidRPr="00834313">
          <w:rPr>
            <w:b/>
            <w:bCs/>
          </w:rPr>
          <w:t xml:space="preserve">– </w:t>
        </w:r>
      </w:hyperlink>
      <w:r w:rsidRPr="00834313">
        <w:rPr>
          <w:b/>
          <w:bCs/>
        </w:rPr>
        <w:t xml:space="preserve">Guidance for </w:t>
      </w:r>
      <w:r w:rsidR="00256478">
        <w:rPr>
          <w:b/>
          <w:bCs/>
        </w:rPr>
        <w:t xml:space="preserve">the Team document, which  </w:t>
      </w:r>
      <w:r w:rsidRPr="00834313">
        <w:rPr>
          <w:highlight w:val="yellow"/>
        </w:rPr>
        <w:t xml:space="preserve">can be found </w:t>
      </w:r>
      <w:r>
        <w:rPr>
          <w:highlight w:val="yellow"/>
        </w:rPr>
        <w:t>(</w:t>
      </w:r>
      <w:r w:rsidRPr="00834313">
        <w:rPr>
          <w:highlight w:val="yellow"/>
        </w:rPr>
        <w:t>inse</w:t>
      </w:r>
      <w:r>
        <w:rPr>
          <w:highlight w:val="yellow"/>
        </w:rPr>
        <w:t>r</w:t>
      </w:r>
      <w:r w:rsidRPr="00834313">
        <w:rPr>
          <w:highlight w:val="yellow"/>
        </w:rPr>
        <w:t xml:space="preserve">t </w:t>
      </w:r>
      <w:r>
        <w:rPr>
          <w:highlight w:val="yellow"/>
        </w:rPr>
        <w:t>details of</w:t>
      </w:r>
      <w:r w:rsidRPr="00834313">
        <w:rPr>
          <w:highlight w:val="yellow"/>
        </w:rPr>
        <w:t xml:space="preserve"> file location</w:t>
      </w:r>
      <w:r>
        <w:rPr>
          <w:highlight w:val="yellow"/>
        </w:rPr>
        <w:t>)</w:t>
      </w:r>
      <w:r w:rsidRPr="00834313">
        <w:rPr>
          <w:highlight w:val="yellow"/>
        </w:rPr>
        <w:t xml:space="preserve"> </w:t>
      </w:r>
    </w:p>
    <w:sdt>
      <w:sdtPr>
        <w:rPr>
          <w:rFonts w:ascii="Arial" w:eastAsia="Arial" w:hAnsi="Arial" w:cs="Arial"/>
          <w:color w:val="000000"/>
          <w:sz w:val="24"/>
          <w:szCs w:val="22"/>
          <w:lang w:val="en-GB" w:eastAsia="en-GB"/>
        </w:rPr>
        <w:id w:val="526994629"/>
        <w:docPartObj>
          <w:docPartGallery w:val="Table of Contents"/>
          <w:docPartUnique/>
        </w:docPartObj>
      </w:sdtPr>
      <w:sdtEndPr>
        <w:rPr>
          <w:b/>
          <w:bCs/>
          <w:noProof/>
        </w:rPr>
      </w:sdtEndPr>
      <w:sdtContent>
        <w:p w14:paraId="1A750E93" w14:textId="5337A0CA" w:rsidR="001C2A86" w:rsidRPr="008645EE" w:rsidRDefault="001C2A86">
          <w:pPr>
            <w:pStyle w:val="TOCHeading"/>
            <w:rPr>
              <w:rFonts w:ascii="Arial" w:hAnsi="Arial" w:cs="Arial"/>
              <w:sz w:val="28"/>
              <w:szCs w:val="28"/>
            </w:rPr>
          </w:pPr>
          <w:r w:rsidRPr="008645EE">
            <w:rPr>
              <w:rFonts w:ascii="Arial" w:hAnsi="Arial" w:cs="Arial"/>
              <w:sz w:val="28"/>
              <w:szCs w:val="28"/>
            </w:rPr>
            <w:t>Contents</w:t>
          </w:r>
        </w:p>
        <w:p w14:paraId="6DD7936F" w14:textId="3AA1F1C8" w:rsidR="00BE1B8B" w:rsidRDefault="001C2A86">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r>
            <w:fldChar w:fldCharType="begin"/>
          </w:r>
          <w:r>
            <w:instrText xml:space="preserve"> TOC \o "1-3" \h \z \u </w:instrText>
          </w:r>
          <w:r>
            <w:fldChar w:fldCharType="separate"/>
          </w:r>
          <w:hyperlink w:anchor="_Toc206065025" w:history="1">
            <w:r w:rsidR="00BE1B8B" w:rsidRPr="006916D0">
              <w:rPr>
                <w:rStyle w:val="Hyperlink"/>
                <w:noProof/>
              </w:rPr>
              <w:t>What is the Suicide Conversation Tool?</w:t>
            </w:r>
            <w:r w:rsidR="00BE1B8B">
              <w:rPr>
                <w:noProof/>
                <w:webHidden/>
              </w:rPr>
              <w:tab/>
            </w:r>
            <w:r w:rsidR="00BE1B8B">
              <w:rPr>
                <w:noProof/>
                <w:webHidden/>
              </w:rPr>
              <w:fldChar w:fldCharType="begin"/>
            </w:r>
            <w:r w:rsidR="00BE1B8B">
              <w:rPr>
                <w:noProof/>
                <w:webHidden/>
              </w:rPr>
              <w:instrText xml:space="preserve"> PAGEREF _Toc206065025 \h </w:instrText>
            </w:r>
            <w:r w:rsidR="00BE1B8B">
              <w:rPr>
                <w:noProof/>
                <w:webHidden/>
              </w:rPr>
            </w:r>
            <w:r w:rsidR="00BE1B8B">
              <w:rPr>
                <w:noProof/>
                <w:webHidden/>
              </w:rPr>
              <w:fldChar w:fldCharType="separate"/>
            </w:r>
            <w:r w:rsidR="00BE1B8B">
              <w:rPr>
                <w:noProof/>
                <w:webHidden/>
              </w:rPr>
              <w:t>2</w:t>
            </w:r>
            <w:r w:rsidR="00BE1B8B">
              <w:rPr>
                <w:noProof/>
                <w:webHidden/>
              </w:rPr>
              <w:fldChar w:fldCharType="end"/>
            </w:r>
          </w:hyperlink>
        </w:p>
        <w:p w14:paraId="023FEFD5" w14:textId="789B1E5E"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6" w:history="1">
            <w:r w:rsidRPr="006916D0">
              <w:rPr>
                <w:rStyle w:val="Hyperlink"/>
                <w:noProof/>
              </w:rPr>
              <w:t>Where can I find the Suicide Conversation Tool?</w:t>
            </w:r>
            <w:r>
              <w:rPr>
                <w:noProof/>
                <w:webHidden/>
              </w:rPr>
              <w:tab/>
            </w:r>
            <w:r>
              <w:rPr>
                <w:noProof/>
                <w:webHidden/>
              </w:rPr>
              <w:fldChar w:fldCharType="begin"/>
            </w:r>
            <w:r>
              <w:rPr>
                <w:noProof/>
                <w:webHidden/>
              </w:rPr>
              <w:instrText xml:space="preserve"> PAGEREF _Toc206065026 \h </w:instrText>
            </w:r>
            <w:r>
              <w:rPr>
                <w:noProof/>
                <w:webHidden/>
              </w:rPr>
            </w:r>
            <w:r>
              <w:rPr>
                <w:noProof/>
                <w:webHidden/>
              </w:rPr>
              <w:fldChar w:fldCharType="separate"/>
            </w:r>
            <w:r>
              <w:rPr>
                <w:noProof/>
                <w:webHidden/>
              </w:rPr>
              <w:t>2</w:t>
            </w:r>
            <w:r>
              <w:rPr>
                <w:noProof/>
                <w:webHidden/>
              </w:rPr>
              <w:fldChar w:fldCharType="end"/>
            </w:r>
          </w:hyperlink>
        </w:p>
        <w:p w14:paraId="69E05E12" w14:textId="5B5AE735"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7" w:history="1">
            <w:r w:rsidRPr="006916D0">
              <w:rPr>
                <w:rStyle w:val="Hyperlink"/>
                <w:noProof/>
              </w:rPr>
              <w:t>When will this guidance be used?</w:t>
            </w:r>
            <w:r>
              <w:rPr>
                <w:noProof/>
                <w:webHidden/>
              </w:rPr>
              <w:tab/>
            </w:r>
            <w:r>
              <w:rPr>
                <w:noProof/>
                <w:webHidden/>
              </w:rPr>
              <w:fldChar w:fldCharType="begin"/>
            </w:r>
            <w:r>
              <w:rPr>
                <w:noProof/>
                <w:webHidden/>
              </w:rPr>
              <w:instrText xml:space="preserve"> PAGEREF _Toc206065027 \h </w:instrText>
            </w:r>
            <w:r>
              <w:rPr>
                <w:noProof/>
                <w:webHidden/>
              </w:rPr>
            </w:r>
            <w:r>
              <w:rPr>
                <w:noProof/>
                <w:webHidden/>
              </w:rPr>
              <w:fldChar w:fldCharType="separate"/>
            </w:r>
            <w:r>
              <w:rPr>
                <w:noProof/>
                <w:webHidden/>
              </w:rPr>
              <w:t>2</w:t>
            </w:r>
            <w:r>
              <w:rPr>
                <w:noProof/>
                <w:webHidden/>
              </w:rPr>
              <w:fldChar w:fldCharType="end"/>
            </w:r>
          </w:hyperlink>
        </w:p>
        <w:p w14:paraId="5F85D260" w14:textId="592DC5D5"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8" w:history="1">
            <w:r w:rsidRPr="006916D0">
              <w:rPr>
                <w:rStyle w:val="Hyperlink"/>
                <w:noProof/>
              </w:rPr>
              <w:t>What actions are required to support someone who has disclosed thoughts of suicide?</w:t>
            </w:r>
            <w:r>
              <w:rPr>
                <w:noProof/>
                <w:webHidden/>
              </w:rPr>
              <w:tab/>
            </w:r>
            <w:r>
              <w:rPr>
                <w:noProof/>
                <w:webHidden/>
              </w:rPr>
              <w:fldChar w:fldCharType="begin"/>
            </w:r>
            <w:r>
              <w:rPr>
                <w:noProof/>
                <w:webHidden/>
              </w:rPr>
              <w:instrText xml:space="preserve"> PAGEREF _Toc206065028 \h </w:instrText>
            </w:r>
            <w:r>
              <w:rPr>
                <w:noProof/>
                <w:webHidden/>
              </w:rPr>
            </w:r>
            <w:r>
              <w:rPr>
                <w:noProof/>
                <w:webHidden/>
              </w:rPr>
              <w:fldChar w:fldCharType="separate"/>
            </w:r>
            <w:r>
              <w:rPr>
                <w:noProof/>
                <w:webHidden/>
              </w:rPr>
              <w:t>2</w:t>
            </w:r>
            <w:r>
              <w:rPr>
                <w:noProof/>
                <w:webHidden/>
              </w:rPr>
              <w:fldChar w:fldCharType="end"/>
            </w:r>
          </w:hyperlink>
        </w:p>
        <w:p w14:paraId="2BE484B1" w14:textId="0C5D5A58"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9" w:history="1">
            <w:r w:rsidRPr="006916D0">
              <w:rPr>
                <w:rStyle w:val="Hyperlink"/>
                <w:noProof/>
                <w:lang w:val="en-US"/>
              </w:rPr>
              <w:t>Suicide Prevention Concern and Action Chart</w:t>
            </w:r>
            <w:r>
              <w:rPr>
                <w:noProof/>
                <w:webHidden/>
              </w:rPr>
              <w:tab/>
            </w:r>
            <w:r>
              <w:rPr>
                <w:noProof/>
                <w:webHidden/>
              </w:rPr>
              <w:fldChar w:fldCharType="begin"/>
            </w:r>
            <w:r>
              <w:rPr>
                <w:noProof/>
                <w:webHidden/>
              </w:rPr>
              <w:instrText xml:space="preserve"> PAGEREF _Toc206065029 \h </w:instrText>
            </w:r>
            <w:r>
              <w:rPr>
                <w:noProof/>
                <w:webHidden/>
              </w:rPr>
            </w:r>
            <w:r>
              <w:rPr>
                <w:noProof/>
                <w:webHidden/>
              </w:rPr>
              <w:fldChar w:fldCharType="separate"/>
            </w:r>
            <w:r>
              <w:rPr>
                <w:noProof/>
                <w:webHidden/>
              </w:rPr>
              <w:t>4</w:t>
            </w:r>
            <w:r>
              <w:rPr>
                <w:noProof/>
                <w:webHidden/>
              </w:rPr>
              <w:fldChar w:fldCharType="end"/>
            </w:r>
          </w:hyperlink>
        </w:p>
        <w:p w14:paraId="78C34FA4" w14:textId="5C7389EA"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0" w:history="1">
            <w:r w:rsidRPr="006916D0">
              <w:rPr>
                <w:rStyle w:val="Hyperlink"/>
                <w:noProof/>
              </w:rPr>
              <w:t>How does the process differ outside of normal working hours?</w:t>
            </w:r>
            <w:r>
              <w:rPr>
                <w:noProof/>
                <w:webHidden/>
              </w:rPr>
              <w:tab/>
            </w:r>
            <w:r>
              <w:rPr>
                <w:noProof/>
                <w:webHidden/>
              </w:rPr>
              <w:fldChar w:fldCharType="begin"/>
            </w:r>
            <w:r>
              <w:rPr>
                <w:noProof/>
                <w:webHidden/>
              </w:rPr>
              <w:instrText xml:space="preserve"> PAGEREF _Toc206065030 \h </w:instrText>
            </w:r>
            <w:r>
              <w:rPr>
                <w:noProof/>
                <w:webHidden/>
              </w:rPr>
            </w:r>
            <w:r>
              <w:rPr>
                <w:noProof/>
                <w:webHidden/>
              </w:rPr>
              <w:fldChar w:fldCharType="separate"/>
            </w:r>
            <w:r>
              <w:rPr>
                <w:noProof/>
                <w:webHidden/>
              </w:rPr>
              <w:t>9</w:t>
            </w:r>
            <w:r>
              <w:rPr>
                <w:noProof/>
                <w:webHidden/>
              </w:rPr>
              <w:fldChar w:fldCharType="end"/>
            </w:r>
          </w:hyperlink>
        </w:p>
        <w:p w14:paraId="77D34282" w14:textId="0B12D452"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1" w:history="1">
            <w:r w:rsidRPr="006916D0">
              <w:rPr>
                <w:rStyle w:val="Hyperlink"/>
                <w:noProof/>
              </w:rPr>
              <w:t>How do we respond if someone discloses thoughts of suicide/risk to self via text/email?</w:t>
            </w:r>
            <w:r>
              <w:rPr>
                <w:noProof/>
                <w:webHidden/>
              </w:rPr>
              <w:tab/>
            </w:r>
            <w:r>
              <w:rPr>
                <w:noProof/>
                <w:webHidden/>
              </w:rPr>
              <w:fldChar w:fldCharType="begin"/>
            </w:r>
            <w:r>
              <w:rPr>
                <w:noProof/>
                <w:webHidden/>
              </w:rPr>
              <w:instrText xml:space="preserve"> PAGEREF _Toc206065031 \h </w:instrText>
            </w:r>
            <w:r>
              <w:rPr>
                <w:noProof/>
                <w:webHidden/>
              </w:rPr>
            </w:r>
            <w:r>
              <w:rPr>
                <w:noProof/>
                <w:webHidden/>
              </w:rPr>
              <w:fldChar w:fldCharType="separate"/>
            </w:r>
            <w:r>
              <w:rPr>
                <w:noProof/>
                <w:webHidden/>
              </w:rPr>
              <w:t>9</w:t>
            </w:r>
            <w:r>
              <w:rPr>
                <w:noProof/>
                <w:webHidden/>
              </w:rPr>
              <w:fldChar w:fldCharType="end"/>
            </w:r>
          </w:hyperlink>
        </w:p>
        <w:p w14:paraId="7EAB5FD9" w14:textId="41738799"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2" w:history="1">
            <w:r w:rsidRPr="006916D0">
              <w:rPr>
                <w:rStyle w:val="Hyperlink"/>
                <w:noProof/>
              </w:rPr>
              <w:t>How does the process differ when team members are responding to concerns raised in person?</w:t>
            </w:r>
            <w:r>
              <w:rPr>
                <w:noProof/>
                <w:webHidden/>
              </w:rPr>
              <w:tab/>
            </w:r>
            <w:r>
              <w:rPr>
                <w:noProof/>
                <w:webHidden/>
              </w:rPr>
              <w:fldChar w:fldCharType="begin"/>
            </w:r>
            <w:r>
              <w:rPr>
                <w:noProof/>
                <w:webHidden/>
              </w:rPr>
              <w:instrText xml:space="preserve"> PAGEREF _Toc206065032 \h </w:instrText>
            </w:r>
            <w:r>
              <w:rPr>
                <w:noProof/>
                <w:webHidden/>
              </w:rPr>
            </w:r>
            <w:r>
              <w:rPr>
                <w:noProof/>
                <w:webHidden/>
              </w:rPr>
              <w:fldChar w:fldCharType="separate"/>
            </w:r>
            <w:r>
              <w:rPr>
                <w:noProof/>
                <w:webHidden/>
              </w:rPr>
              <w:t>10</w:t>
            </w:r>
            <w:r>
              <w:rPr>
                <w:noProof/>
                <w:webHidden/>
              </w:rPr>
              <w:fldChar w:fldCharType="end"/>
            </w:r>
          </w:hyperlink>
        </w:p>
        <w:p w14:paraId="0F88F3F5" w14:textId="556CE5B7"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3" w:history="1">
            <w:r w:rsidRPr="006916D0">
              <w:rPr>
                <w:rStyle w:val="Hyperlink"/>
                <w:noProof/>
              </w:rPr>
              <w:t>Where can I seek additional support if needed to respond to concerns raised by team members?</w:t>
            </w:r>
            <w:r>
              <w:rPr>
                <w:noProof/>
                <w:webHidden/>
              </w:rPr>
              <w:tab/>
            </w:r>
            <w:r>
              <w:rPr>
                <w:noProof/>
                <w:webHidden/>
              </w:rPr>
              <w:fldChar w:fldCharType="begin"/>
            </w:r>
            <w:r>
              <w:rPr>
                <w:noProof/>
                <w:webHidden/>
              </w:rPr>
              <w:instrText xml:space="preserve"> PAGEREF _Toc206065033 \h </w:instrText>
            </w:r>
            <w:r>
              <w:rPr>
                <w:noProof/>
                <w:webHidden/>
              </w:rPr>
            </w:r>
            <w:r>
              <w:rPr>
                <w:noProof/>
                <w:webHidden/>
              </w:rPr>
              <w:fldChar w:fldCharType="separate"/>
            </w:r>
            <w:r>
              <w:rPr>
                <w:noProof/>
                <w:webHidden/>
              </w:rPr>
              <w:t>1</w:t>
            </w:r>
            <w:r>
              <w:rPr>
                <w:noProof/>
                <w:webHidden/>
              </w:rPr>
              <w:fldChar w:fldCharType="end"/>
            </w:r>
          </w:hyperlink>
          <w:r w:rsidR="00767C60">
            <w:rPr>
              <w:noProof/>
            </w:rPr>
            <w:t>0</w:t>
          </w:r>
        </w:p>
        <w:p w14:paraId="1403B5AE" w14:textId="3203D954" w:rsidR="00BE1B8B" w:rsidRDefault="00BE1B8B">
          <w:pPr>
            <w:pStyle w:val="TOC1"/>
            <w:tabs>
              <w:tab w:val="right" w:leader="dot" w:pos="9016"/>
            </w:tabs>
            <w:rPr>
              <w:noProof/>
            </w:rPr>
          </w:pPr>
          <w:hyperlink w:anchor="_Toc206065034" w:history="1">
            <w:r w:rsidRPr="006916D0">
              <w:rPr>
                <w:rStyle w:val="Hyperlink"/>
                <w:noProof/>
              </w:rPr>
              <w:t>What other support documents are available?</w:t>
            </w:r>
            <w:r>
              <w:rPr>
                <w:noProof/>
                <w:webHidden/>
              </w:rPr>
              <w:tab/>
            </w:r>
            <w:r>
              <w:rPr>
                <w:noProof/>
                <w:webHidden/>
              </w:rPr>
              <w:fldChar w:fldCharType="begin"/>
            </w:r>
            <w:r>
              <w:rPr>
                <w:noProof/>
                <w:webHidden/>
              </w:rPr>
              <w:instrText xml:space="preserve"> PAGEREF _Toc206065034 \h </w:instrText>
            </w:r>
            <w:r>
              <w:rPr>
                <w:noProof/>
                <w:webHidden/>
              </w:rPr>
            </w:r>
            <w:r>
              <w:rPr>
                <w:noProof/>
                <w:webHidden/>
              </w:rPr>
              <w:fldChar w:fldCharType="separate"/>
            </w:r>
            <w:r>
              <w:rPr>
                <w:noProof/>
                <w:webHidden/>
              </w:rPr>
              <w:t>11</w:t>
            </w:r>
            <w:r>
              <w:rPr>
                <w:noProof/>
                <w:webHidden/>
              </w:rPr>
              <w:fldChar w:fldCharType="end"/>
            </w:r>
          </w:hyperlink>
        </w:p>
        <w:p w14:paraId="677DDD01" w14:textId="0512F914" w:rsidR="00A01500" w:rsidRPr="004404B2" w:rsidRDefault="00124185" w:rsidP="00124185">
          <w:pPr>
            <w:spacing w:after="175" w:line="259" w:lineRule="auto"/>
            <w:rPr>
              <w:rFonts w:eastAsia="Calibri"/>
              <w:color w:val="auto"/>
              <w:szCs w:val="24"/>
            </w:rPr>
          </w:pPr>
          <w:r w:rsidRPr="004404B2">
            <w:rPr>
              <w:rFonts w:eastAsia="Calibri"/>
              <w:color w:val="auto"/>
              <w:szCs w:val="24"/>
            </w:rPr>
            <w:t>What wellbeing support may a team member need after completing the Suicide Conversation Tool?</w:t>
          </w:r>
          <w:r w:rsidR="00DC3760" w:rsidRPr="00DC3760">
            <w:rPr>
              <w:rFonts w:eastAsia="Calibri"/>
              <w:webHidden/>
              <w:color w:val="auto"/>
              <w:szCs w:val="24"/>
            </w:rPr>
            <w:tab/>
          </w:r>
          <w:r w:rsidR="00DC3760">
            <w:rPr>
              <w:rFonts w:eastAsia="Calibri"/>
              <w:webHidden/>
              <w:color w:val="auto"/>
              <w:szCs w:val="24"/>
            </w:rPr>
            <w:t>……………………………………………………………………….</w:t>
          </w:r>
          <w:r w:rsidR="00DC3760" w:rsidRPr="00DC3760">
            <w:rPr>
              <w:rFonts w:eastAsia="Calibri"/>
              <w:webHidden/>
              <w:color w:val="auto"/>
              <w:szCs w:val="24"/>
            </w:rPr>
            <w:fldChar w:fldCharType="begin"/>
          </w:r>
          <w:r w:rsidR="00DC3760" w:rsidRPr="00DC3760">
            <w:rPr>
              <w:rFonts w:eastAsia="Calibri"/>
              <w:webHidden/>
              <w:color w:val="auto"/>
              <w:szCs w:val="24"/>
            </w:rPr>
            <w:instrText xml:space="preserve"> PAGEREF _Toc206065035 \h </w:instrText>
          </w:r>
          <w:r w:rsidR="00DC3760" w:rsidRPr="00DC3760">
            <w:rPr>
              <w:rFonts w:eastAsia="Calibri"/>
              <w:webHidden/>
              <w:color w:val="auto"/>
              <w:szCs w:val="24"/>
            </w:rPr>
          </w:r>
          <w:r w:rsidR="00DC3760" w:rsidRPr="00DC3760">
            <w:rPr>
              <w:rFonts w:eastAsia="Calibri"/>
              <w:webHidden/>
              <w:color w:val="auto"/>
              <w:szCs w:val="24"/>
            </w:rPr>
            <w:fldChar w:fldCharType="separate"/>
          </w:r>
          <w:r w:rsidR="00DC3760" w:rsidRPr="00DC3760">
            <w:rPr>
              <w:rFonts w:eastAsia="Calibri"/>
              <w:webHidden/>
              <w:color w:val="auto"/>
              <w:szCs w:val="24"/>
            </w:rPr>
            <w:t>11</w:t>
          </w:r>
          <w:r w:rsidR="00DC3760" w:rsidRPr="00DC3760">
            <w:rPr>
              <w:rFonts w:eastAsia="Calibri"/>
              <w:webHidden/>
              <w:color w:val="auto"/>
              <w:szCs w:val="24"/>
            </w:rPr>
            <w:fldChar w:fldCharType="end"/>
          </w:r>
        </w:p>
        <w:p w14:paraId="6D5D861C" w14:textId="0BCB49FA" w:rsidR="00BE1B8B" w:rsidRDefault="00BE1B8B">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5" w:history="1">
            <w:r w:rsidRPr="006916D0">
              <w:rPr>
                <w:rStyle w:val="Hyperlink"/>
                <w:noProof/>
              </w:rPr>
              <w:t>Useful Contacts</w:t>
            </w:r>
            <w:r>
              <w:rPr>
                <w:noProof/>
                <w:webHidden/>
              </w:rPr>
              <w:tab/>
            </w:r>
            <w:r>
              <w:rPr>
                <w:noProof/>
                <w:webHidden/>
              </w:rPr>
              <w:fldChar w:fldCharType="begin"/>
            </w:r>
            <w:r>
              <w:rPr>
                <w:noProof/>
                <w:webHidden/>
              </w:rPr>
              <w:instrText xml:space="preserve"> PAGEREF _Toc206065035 \h </w:instrText>
            </w:r>
            <w:r>
              <w:rPr>
                <w:noProof/>
                <w:webHidden/>
              </w:rPr>
            </w:r>
            <w:r>
              <w:rPr>
                <w:noProof/>
                <w:webHidden/>
              </w:rPr>
              <w:fldChar w:fldCharType="separate"/>
            </w:r>
            <w:r>
              <w:rPr>
                <w:noProof/>
                <w:webHidden/>
              </w:rPr>
              <w:t>11</w:t>
            </w:r>
            <w:r>
              <w:rPr>
                <w:noProof/>
                <w:webHidden/>
              </w:rPr>
              <w:fldChar w:fldCharType="end"/>
            </w:r>
          </w:hyperlink>
        </w:p>
        <w:p w14:paraId="17BCE99B" w14:textId="37EEDF53" w:rsidR="001C2A86" w:rsidRDefault="001C2A86">
          <w:r>
            <w:rPr>
              <w:b/>
              <w:bCs/>
              <w:noProof/>
            </w:rPr>
            <w:fldChar w:fldCharType="end"/>
          </w:r>
        </w:p>
      </w:sdtContent>
    </w:sdt>
    <w:p w14:paraId="51109E33" w14:textId="77777777" w:rsidR="00AD7CEE" w:rsidRDefault="00AD7CEE" w:rsidP="00AB1451">
      <w:pPr>
        <w:ind w:left="-5"/>
      </w:pPr>
    </w:p>
    <w:p w14:paraId="60DADC3B" w14:textId="77777777" w:rsidR="00AB1451" w:rsidRDefault="00AB1451" w:rsidP="00AB1451">
      <w:pPr>
        <w:ind w:left="-5"/>
      </w:pPr>
    </w:p>
    <w:p w14:paraId="7072A1BA" w14:textId="77777777" w:rsidR="00AB1451" w:rsidRDefault="00AB1451" w:rsidP="00AF224E">
      <w:pPr>
        <w:ind w:left="0" w:firstLine="0"/>
      </w:pPr>
    </w:p>
    <w:p w14:paraId="4FE854FA" w14:textId="77777777" w:rsidR="00AB1451" w:rsidRPr="008645EE" w:rsidRDefault="00AB1451" w:rsidP="00AB1451">
      <w:pPr>
        <w:pStyle w:val="Heading1"/>
        <w:rPr>
          <w:rFonts w:ascii="Arial" w:hAnsi="Arial" w:cs="Arial"/>
          <w:sz w:val="28"/>
          <w:szCs w:val="28"/>
        </w:rPr>
      </w:pPr>
      <w:bookmarkStart w:id="0" w:name="_Toc206065025"/>
      <w:r w:rsidRPr="008645EE">
        <w:rPr>
          <w:rFonts w:ascii="Arial" w:hAnsi="Arial" w:cs="Arial"/>
          <w:sz w:val="28"/>
          <w:szCs w:val="28"/>
        </w:rPr>
        <w:lastRenderedPageBreak/>
        <w:t>What is the Suicide Conversation Tool?</w:t>
      </w:r>
      <w:bookmarkEnd w:id="0"/>
      <w:r w:rsidRPr="008645EE">
        <w:rPr>
          <w:rFonts w:ascii="Arial" w:hAnsi="Arial" w:cs="Arial"/>
          <w:sz w:val="28"/>
          <w:szCs w:val="28"/>
        </w:rPr>
        <w:t xml:space="preserve"> </w:t>
      </w:r>
    </w:p>
    <w:p w14:paraId="1F10E419" w14:textId="77777777" w:rsidR="00AB1451" w:rsidRDefault="00AB1451" w:rsidP="00AB1451">
      <w:pPr>
        <w:spacing w:after="158" w:line="259" w:lineRule="auto"/>
        <w:ind w:left="0" w:firstLine="0"/>
      </w:pPr>
      <w:r>
        <w:t>The Suicide Conversation Tool is designed to help non-mental health/clinical professionals have effective conversations with individuals who disclose suicidal thoughts and ensure appropriate action is taken.</w:t>
      </w:r>
    </w:p>
    <w:p w14:paraId="660B4E6C" w14:textId="77777777" w:rsidR="00AB1451" w:rsidRDefault="00AB1451" w:rsidP="00AB1451">
      <w:pPr>
        <w:spacing w:after="158" w:line="259" w:lineRule="auto"/>
        <w:ind w:left="0" w:firstLine="0"/>
      </w:pPr>
      <w:r>
        <w:t xml:space="preserve">Staff will use this tool when someone shares current thoughts of suicide during their contact with </w:t>
      </w:r>
      <w:r w:rsidRPr="008C2356">
        <w:rPr>
          <w:highlight w:val="yellow"/>
        </w:rPr>
        <w:t>(organisation)</w:t>
      </w:r>
      <w:r>
        <w:t xml:space="preserve"> and will then seek guidance from a manager on the next steps.</w:t>
      </w:r>
    </w:p>
    <w:p w14:paraId="5ACC800A" w14:textId="0BD6C3F5" w:rsidR="00AB1451" w:rsidRDefault="00AB1451" w:rsidP="00AB1451">
      <w:pPr>
        <w:spacing w:after="158" w:line="259" w:lineRule="auto"/>
        <w:ind w:left="0" w:firstLine="0"/>
      </w:pPr>
      <w:r w:rsidRPr="008C2356">
        <w:rPr>
          <w:highlight w:val="yellow"/>
        </w:rPr>
        <w:t>(Team members)</w:t>
      </w:r>
      <w:r>
        <w:t xml:space="preserve"> have been trained to use this </w:t>
      </w:r>
      <w:r w:rsidR="00256478">
        <w:t>T</w:t>
      </w:r>
      <w:r>
        <w:t xml:space="preserve">ool through </w:t>
      </w:r>
      <w:r w:rsidRPr="008C2356">
        <w:rPr>
          <w:highlight w:val="yellow"/>
        </w:rPr>
        <w:t>(details of training/support)</w:t>
      </w:r>
      <w:r>
        <w:t>, alongside mental health and suicide prevention training.</w:t>
      </w:r>
    </w:p>
    <w:p w14:paraId="7258F4AB" w14:textId="2739EACF" w:rsidR="00AB1451" w:rsidRDefault="00AB1451" w:rsidP="00AB1451">
      <w:pPr>
        <w:spacing w:after="158" w:line="259" w:lineRule="auto"/>
        <w:ind w:left="0" w:firstLine="0"/>
      </w:pPr>
      <w:r>
        <w:t xml:space="preserve">This </w:t>
      </w:r>
      <w:r w:rsidR="00E56C1A">
        <w:t>T</w:t>
      </w:r>
      <w:r>
        <w:t>ool helps staff have person-centred conversations about suicidal thoughts, aiming to reduce stigma, encourage people to seek support, and connect them with appropriate mental health services if needed.</w:t>
      </w:r>
    </w:p>
    <w:p w14:paraId="66B8858D" w14:textId="77777777" w:rsidR="00AB1451" w:rsidRDefault="00AB1451" w:rsidP="00AB1451">
      <w:pPr>
        <w:ind w:left="-5"/>
      </w:pPr>
    </w:p>
    <w:p w14:paraId="246AAEC3" w14:textId="2780C8C4" w:rsidR="00AB1451" w:rsidRPr="00FC7357" w:rsidRDefault="00AB1451" w:rsidP="001C2A86">
      <w:pPr>
        <w:pStyle w:val="Heading1"/>
        <w:rPr>
          <w:rFonts w:ascii="Arial" w:hAnsi="Arial" w:cs="Arial"/>
          <w:sz w:val="28"/>
          <w:szCs w:val="28"/>
        </w:rPr>
      </w:pPr>
      <w:bookmarkStart w:id="1" w:name="_Toc206065026"/>
      <w:r w:rsidRPr="00FC7357">
        <w:rPr>
          <w:rFonts w:ascii="Arial" w:hAnsi="Arial" w:cs="Arial"/>
          <w:sz w:val="28"/>
          <w:szCs w:val="28"/>
        </w:rPr>
        <w:t>Where can I find the Suicide Conversation Tool?</w:t>
      </w:r>
      <w:bookmarkEnd w:id="1"/>
      <w:r w:rsidRPr="00FC7357">
        <w:rPr>
          <w:rFonts w:ascii="Arial" w:hAnsi="Arial" w:cs="Arial"/>
          <w:sz w:val="28"/>
          <w:szCs w:val="28"/>
        </w:rPr>
        <w:t xml:space="preserve"> </w:t>
      </w:r>
    </w:p>
    <w:p w14:paraId="2BBF4456" w14:textId="5A6F1D97" w:rsidR="00AB1451" w:rsidRDefault="00AB1451" w:rsidP="00AB1451">
      <w:pPr>
        <w:spacing w:after="160" w:line="259" w:lineRule="auto"/>
        <w:ind w:left="0" w:firstLine="0"/>
      </w:pPr>
      <w:r>
        <w:t xml:space="preserve">The Suicide Conversation Tool </w:t>
      </w:r>
      <w:r w:rsidR="00E56C1A">
        <w:t>T</w:t>
      </w:r>
      <w:r>
        <w:t xml:space="preserve">emplate can be found </w:t>
      </w:r>
      <w:r>
        <w:rPr>
          <w:highlight w:val="yellow"/>
        </w:rPr>
        <w:t>(</w:t>
      </w:r>
      <w:r w:rsidRPr="00834313">
        <w:rPr>
          <w:highlight w:val="yellow"/>
        </w:rPr>
        <w:t>inse</w:t>
      </w:r>
      <w:r>
        <w:rPr>
          <w:highlight w:val="yellow"/>
        </w:rPr>
        <w:t>r</w:t>
      </w:r>
      <w:r w:rsidRPr="00834313">
        <w:rPr>
          <w:highlight w:val="yellow"/>
        </w:rPr>
        <w:t xml:space="preserve">t </w:t>
      </w:r>
      <w:r>
        <w:rPr>
          <w:highlight w:val="yellow"/>
        </w:rPr>
        <w:t>details of</w:t>
      </w:r>
      <w:r w:rsidRPr="00834313">
        <w:rPr>
          <w:highlight w:val="yellow"/>
        </w:rPr>
        <w:t xml:space="preserve"> file location</w:t>
      </w:r>
      <w:r>
        <w:rPr>
          <w:highlight w:val="yellow"/>
        </w:rPr>
        <w:t>)</w:t>
      </w:r>
    </w:p>
    <w:p w14:paraId="11C51B55" w14:textId="77777777" w:rsidR="00AB1451" w:rsidRDefault="00AB1451" w:rsidP="00AB1451">
      <w:pPr>
        <w:spacing w:after="160" w:line="259" w:lineRule="auto"/>
        <w:ind w:left="0" w:firstLine="0"/>
      </w:pPr>
    </w:p>
    <w:p w14:paraId="155AAB9A" w14:textId="77777777" w:rsidR="00AB1451" w:rsidRPr="00FC7357" w:rsidRDefault="00AB1451" w:rsidP="001C2A86">
      <w:pPr>
        <w:pStyle w:val="Heading1"/>
        <w:rPr>
          <w:rFonts w:ascii="Arial" w:hAnsi="Arial" w:cs="Arial"/>
          <w:sz w:val="28"/>
          <w:szCs w:val="28"/>
        </w:rPr>
      </w:pPr>
      <w:bookmarkStart w:id="2" w:name="_Toc206065027"/>
      <w:r w:rsidRPr="00FC7357">
        <w:rPr>
          <w:rFonts w:ascii="Arial" w:hAnsi="Arial" w:cs="Arial"/>
          <w:sz w:val="28"/>
          <w:szCs w:val="28"/>
        </w:rPr>
        <w:t>When will this guidance be used?</w:t>
      </w:r>
      <w:bookmarkEnd w:id="2"/>
      <w:r w:rsidRPr="00FC7357">
        <w:rPr>
          <w:rFonts w:ascii="Arial" w:hAnsi="Arial" w:cs="Arial"/>
          <w:sz w:val="28"/>
          <w:szCs w:val="28"/>
        </w:rPr>
        <w:t xml:space="preserve"> </w:t>
      </w:r>
    </w:p>
    <w:p w14:paraId="5275ECB7" w14:textId="491AF857" w:rsidR="00AB1451" w:rsidRDefault="00AB1451" w:rsidP="00AB1451">
      <w:pPr>
        <w:ind w:left="-5"/>
      </w:pPr>
      <w:r>
        <w:t xml:space="preserve">The Suicide Conversation Tool guidance will be used to support </w:t>
      </w:r>
      <w:r w:rsidRPr="005C6880">
        <w:rPr>
          <w:color w:val="auto"/>
        </w:rPr>
        <w:t>team m</w:t>
      </w:r>
      <w:r>
        <w:t>embers who have completed a Suicide Conversation Tool</w:t>
      </w:r>
      <w:r w:rsidRPr="5ED58EC1">
        <w:rPr>
          <w:color w:val="00B050"/>
        </w:rPr>
        <w:t xml:space="preserve">. </w:t>
      </w:r>
      <w:r>
        <w:t xml:space="preserve">It should be used with the </w:t>
      </w:r>
      <w:r w:rsidRPr="00AB1451">
        <w:rPr>
          <w:b/>
          <w:bCs/>
          <w:color w:val="auto"/>
        </w:rPr>
        <w:t xml:space="preserve">Suicide Conversation Tool </w:t>
      </w:r>
      <w:hyperlink r:id="rId9">
        <w:r w:rsidRPr="00AB1451">
          <w:rPr>
            <w:b/>
            <w:bCs/>
            <w:color w:val="auto"/>
          </w:rPr>
          <w:t xml:space="preserve">– </w:t>
        </w:r>
      </w:hyperlink>
      <w:hyperlink r:id="rId10">
        <w:r w:rsidRPr="00AB1451">
          <w:rPr>
            <w:b/>
            <w:bCs/>
            <w:color w:val="auto"/>
          </w:rPr>
          <w:t xml:space="preserve">Guidance for </w:t>
        </w:r>
        <w:r w:rsidR="00E56C1A">
          <w:rPr>
            <w:b/>
            <w:bCs/>
            <w:color w:val="auto"/>
          </w:rPr>
          <w:t>the Team</w:t>
        </w:r>
      </w:hyperlink>
      <w:r>
        <w:t xml:space="preserve"> </w:t>
      </w:r>
      <w:r>
        <w:rPr>
          <w:highlight w:val="yellow"/>
        </w:rPr>
        <w:t>(</w:t>
      </w:r>
      <w:r w:rsidRPr="00834313">
        <w:rPr>
          <w:highlight w:val="yellow"/>
        </w:rPr>
        <w:t>inse</w:t>
      </w:r>
      <w:r>
        <w:rPr>
          <w:highlight w:val="yellow"/>
        </w:rPr>
        <w:t>r</w:t>
      </w:r>
      <w:r w:rsidRPr="00834313">
        <w:rPr>
          <w:highlight w:val="yellow"/>
        </w:rPr>
        <w:t xml:space="preserve">t </w:t>
      </w:r>
      <w:r>
        <w:rPr>
          <w:highlight w:val="yellow"/>
        </w:rPr>
        <w:t>details of</w:t>
      </w:r>
      <w:r w:rsidRPr="00834313">
        <w:rPr>
          <w:highlight w:val="yellow"/>
        </w:rPr>
        <w:t xml:space="preserve"> file location</w:t>
      </w:r>
      <w:r>
        <w:rPr>
          <w:highlight w:val="yellow"/>
        </w:rPr>
        <w:t>)</w:t>
      </w:r>
      <w:r w:rsidR="00E56C1A">
        <w:t>.</w:t>
      </w:r>
    </w:p>
    <w:p w14:paraId="1107040C" w14:textId="2D431641" w:rsidR="00AB1451" w:rsidRPr="00AB1451" w:rsidRDefault="00AB1451" w:rsidP="00AB1451">
      <w:pPr>
        <w:ind w:left="-5"/>
        <w:rPr>
          <w:color w:val="auto"/>
        </w:rPr>
      </w:pPr>
      <w:r>
        <w:t>Whilst it is the responsibility of</w:t>
      </w:r>
      <w:r>
        <w:rPr>
          <w:color w:val="00B050"/>
        </w:rPr>
        <w:t xml:space="preserve"> </w:t>
      </w:r>
      <w:r>
        <w:rPr>
          <w:color w:val="auto"/>
        </w:rPr>
        <w:t xml:space="preserve">the team member </w:t>
      </w:r>
      <w:r>
        <w:t xml:space="preserve">to complete the </w:t>
      </w:r>
      <w:r w:rsidR="00E56C1A">
        <w:t>S</w:t>
      </w:r>
      <w:r>
        <w:t xml:space="preserve">uicide </w:t>
      </w:r>
      <w:r w:rsidR="00E56C1A">
        <w:t>C</w:t>
      </w:r>
      <w:r>
        <w:t xml:space="preserve">onversation </w:t>
      </w:r>
      <w:r w:rsidR="00E56C1A">
        <w:t>T</w:t>
      </w:r>
      <w:r>
        <w:t xml:space="preserve">ool with people disclosing suicidal thoughts, follow up actions to support or safeguard the person are the responsibility </w:t>
      </w:r>
      <w:r w:rsidRPr="00AB1451">
        <w:rPr>
          <w:color w:val="auto"/>
        </w:rPr>
        <w:t xml:space="preserve">of </w:t>
      </w:r>
      <w:r w:rsidRPr="00AB1451">
        <w:rPr>
          <w:color w:val="auto"/>
          <w:highlight w:val="yellow"/>
        </w:rPr>
        <w:t>(managers supporting process)</w:t>
      </w:r>
      <w:r w:rsidR="00E56C1A">
        <w:rPr>
          <w:color w:val="auto"/>
        </w:rPr>
        <w:t>.</w:t>
      </w:r>
      <w:r w:rsidRPr="00AB1451">
        <w:rPr>
          <w:color w:val="auto"/>
        </w:rPr>
        <w:t xml:space="preserve">  </w:t>
      </w:r>
    </w:p>
    <w:p w14:paraId="5532F27C" w14:textId="43CD612C" w:rsidR="00AB1451" w:rsidRDefault="00AB1451" w:rsidP="00AB1451">
      <w:pPr>
        <w:ind w:left="-5"/>
      </w:pPr>
      <w:r>
        <w:t xml:space="preserve">This SOP suggests appropriate follow up actions depending on what people disclose during the conversation. This should be used as a guide </w:t>
      </w:r>
      <w:r w:rsidR="00E56C1A">
        <w:t>only;</w:t>
      </w:r>
      <w:r>
        <w:t xml:space="preserve"> professional judgement &amp; other variables may impact on the most suitable follow up actions required.   </w:t>
      </w:r>
    </w:p>
    <w:p w14:paraId="369FD96C" w14:textId="77777777" w:rsidR="00AB1451" w:rsidRPr="00FC7357" w:rsidRDefault="00AB1451" w:rsidP="001C2A86">
      <w:pPr>
        <w:pStyle w:val="Heading1"/>
        <w:rPr>
          <w:rFonts w:ascii="Arial" w:hAnsi="Arial" w:cs="Arial"/>
          <w:sz w:val="28"/>
          <w:szCs w:val="28"/>
        </w:rPr>
      </w:pPr>
      <w:bookmarkStart w:id="3" w:name="_Toc206065028"/>
      <w:r w:rsidRPr="00FC7357">
        <w:rPr>
          <w:rFonts w:ascii="Arial" w:hAnsi="Arial" w:cs="Arial"/>
          <w:sz w:val="28"/>
          <w:szCs w:val="28"/>
        </w:rPr>
        <w:t>What actions are required to support someone who has disclosed thoughts of suicide?</w:t>
      </w:r>
      <w:bookmarkEnd w:id="3"/>
      <w:r w:rsidRPr="00FC7357">
        <w:rPr>
          <w:rFonts w:ascii="Arial" w:hAnsi="Arial" w:cs="Arial"/>
          <w:sz w:val="28"/>
          <w:szCs w:val="28"/>
        </w:rPr>
        <w:t xml:space="preserve"> </w:t>
      </w:r>
    </w:p>
    <w:p w14:paraId="2D64D575" w14:textId="77777777" w:rsidR="00AB1451" w:rsidRDefault="00AB1451" w:rsidP="00AB1451">
      <w:pPr>
        <w:ind w:left="-5"/>
      </w:pPr>
      <w:r>
        <w:t xml:space="preserve">The support needed varies for each person. The Suicide Conversation Tool helps us determine the most appropriate support. </w:t>
      </w:r>
    </w:p>
    <w:p w14:paraId="105DBF73" w14:textId="6C3A3F7A" w:rsidR="00AB1451" w:rsidRDefault="00AB1451" w:rsidP="00281298">
      <w:pPr>
        <w:ind w:left="-5"/>
      </w:pPr>
      <w:r>
        <w:t xml:space="preserve">The </w:t>
      </w:r>
      <w:r w:rsidR="00281298">
        <w:t xml:space="preserve">Suicide Prevention Concern and Action Chart </w:t>
      </w:r>
      <w:r w:rsidR="00A16FE3">
        <w:t xml:space="preserve">on the next page </w:t>
      </w:r>
      <w:r>
        <w:t>outlines suggested follow</w:t>
      </w:r>
      <w:r w:rsidR="00E56C1A">
        <w:t xml:space="preserve"> </w:t>
      </w:r>
      <w:r>
        <w:t xml:space="preserve">up actions, while </w:t>
      </w:r>
      <w:r w:rsidR="003218BF">
        <w:t xml:space="preserve">the </w:t>
      </w:r>
      <w:r w:rsidR="00E56C1A">
        <w:t>following</w:t>
      </w:r>
      <w:r w:rsidR="003218BF">
        <w:t xml:space="preserve"> pages </w:t>
      </w:r>
      <w:r>
        <w:t>provide more detail on the actions required by the team member and the supporting manager.</w:t>
      </w:r>
    </w:p>
    <w:p w14:paraId="77865F5D" w14:textId="77777777" w:rsidR="00AB1451" w:rsidRDefault="00AB1451" w:rsidP="00AB1451">
      <w:pPr>
        <w:ind w:left="-5"/>
      </w:pPr>
      <w:r>
        <w:lastRenderedPageBreak/>
        <w:t>As a supporting manager, it is your responsibility to ensure the Suicide Conversation Tool is completed and all shared information is clearly documented.</w:t>
      </w:r>
    </w:p>
    <w:p w14:paraId="790562A6" w14:textId="12C903BF" w:rsidR="00AB1451" w:rsidRDefault="00AB1451" w:rsidP="00AB1451">
      <w:pPr>
        <w:ind w:left="-5"/>
      </w:pPr>
      <w:r>
        <w:t xml:space="preserve">You must also complete the ‘Supporting Manager Notes’ section at the bottom of the </w:t>
      </w:r>
      <w:r w:rsidR="00E56C1A">
        <w:t>T</w:t>
      </w:r>
      <w:r>
        <w:t xml:space="preserve">ool, recording any agreed follow-up actions to support the individual. </w:t>
      </w:r>
    </w:p>
    <w:p w14:paraId="197EE16F" w14:textId="620EE1A7" w:rsidR="00FD3DFF" w:rsidRDefault="00FD3DFF" w:rsidP="00AB1451">
      <w:pPr>
        <w:spacing w:after="160" w:line="259" w:lineRule="auto"/>
        <w:ind w:left="0" w:firstLine="0"/>
        <w:sectPr w:rsidR="00FD3DFF" w:rsidSect="00AB1451">
          <w:headerReference w:type="default" r:id="rId11"/>
          <w:footerReference w:type="default" r:id="rId12"/>
          <w:pgSz w:w="11906" w:h="16838"/>
          <w:pgMar w:top="1440" w:right="1440" w:bottom="1440" w:left="1440" w:header="708" w:footer="708" w:gutter="0"/>
          <w:cols w:space="708"/>
          <w:docGrid w:linePitch="360"/>
        </w:sectPr>
      </w:pPr>
    </w:p>
    <w:tbl>
      <w:tblPr>
        <w:tblStyle w:val="TableGrid"/>
        <w:tblW w:w="14218" w:type="dxa"/>
        <w:tblLook w:val="04A0" w:firstRow="1" w:lastRow="0" w:firstColumn="1" w:lastColumn="0" w:noHBand="0" w:noVBand="1"/>
      </w:tblPr>
      <w:tblGrid>
        <w:gridCol w:w="3554"/>
        <w:gridCol w:w="3554"/>
        <w:gridCol w:w="3555"/>
        <w:gridCol w:w="3555"/>
      </w:tblGrid>
      <w:tr w:rsidR="00A02294" w14:paraId="6E4139BC" w14:textId="77777777" w:rsidTr="004F3A7C">
        <w:trPr>
          <w:trHeight w:val="518"/>
        </w:trPr>
        <w:tc>
          <w:tcPr>
            <w:tcW w:w="14218" w:type="dxa"/>
            <w:gridSpan w:val="4"/>
            <w:shd w:val="clear" w:color="auto" w:fill="auto"/>
          </w:tcPr>
          <w:p w14:paraId="0FCE0923" w14:textId="14FD26A5" w:rsidR="00A02294" w:rsidRPr="00790DE0" w:rsidRDefault="00281298" w:rsidP="00281298">
            <w:pPr>
              <w:pStyle w:val="Heading1"/>
              <w:rPr>
                <w:rFonts w:ascii="Arial" w:hAnsi="Arial" w:cs="Arial"/>
                <w:sz w:val="32"/>
                <w:szCs w:val="32"/>
              </w:rPr>
            </w:pPr>
            <w:bookmarkStart w:id="4" w:name="_Toc206065029"/>
            <w:r w:rsidRPr="00790DE0">
              <w:rPr>
                <w:rFonts w:ascii="Arial" w:hAnsi="Arial" w:cs="Arial"/>
                <w:sz w:val="32"/>
                <w:szCs w:val="32"/>
                <w:lang w:val="en-US"/>
              </w:rPr>
              <w:lastRenderedPageBreak/>
              <w:t>Suicide Prevention Concern and Action Chart</w:t>
            </w:r>
            <w:bookmarkEnd w:id="4"/>
          </w:p>
        </w:tc>
      </w:tr>
      <w:tr w:rsidR="00AB1451" w14:paraId="52F2FD13" w14:textId="77777777" w:rsidTr="005377C6">
        <w:trPr>
          <w:trHeight w:val="346"/>
        </w:trPr>
        <w:tc>
          <w:tcPr>
            <w:tcW w:w="3554" w:type="dxa"/>
            <w:shd w:val="clear" w:color="auto" w:fill="FCFAD6"/>
          </w:tcPr>
          <w:p w14:paraId="07D3FBCB" w14:textId="79217CA0" w:rsidR="00AB1451" w:rsidRPr="005377C6" w:rsidRDefault="00AB1451" w:rsidP="00AB1451">
            <w:pPr>
              <w:spacing w:after="160" w:line="259" w:lineRule="auto"/>
              <w:ind w:left="0" w:firstLine="0"/>
              <w:rPr>
                <w:b/>
                <w:bCs/>
                <w:sz w:val="28"/>
                <w:szCs w:val="24"/>
              </w:rPr>
            </w:pPr>
            <w:r w:rsidRPr="005377C6">
              <w:rPr>
                <w:b/>
                <w:bCs/>
                <w:sz w:val="28"/>
                <w:szCs w:val="24"/>
              </w:rPr>
              <w:t>Level 1</w:t>
            </w:r>
          </w:p>
        </w:tc>
        <w:tc>
          <w:tcPr>
            <w:tcW w:w="3554" w:type="dxa"/>
            <w:shd w:val="clear" w:color="auto" w:fill="DAE9F7" w:themeFill="text2" w:themeFillTint="1A"/>
          </w:tcPr>
          <w:p w14:paraId="6A6F4095" w14:textId="1772C4BA" w:rsidR="00AB1451" w:rsidRPr="005377C6" w:rsidRDefault="00AB1451" w:rsidP="00AB1451">
            <w:pPr>
              <w:spacing w:after="160" w:line="259" w:lineRule="auto"/>
              <w:ind w:left="0" w:firstLine="0"/>
              <w:rPr>
                <w:b/>
                <w:bCs/>
                <w:sz w:val="28"/>
                <w:szCs w:val="24"/>
              </w:rPr>
            </w:pPr>
            <w:r w:rsidRPr="005377C6">
              <w:rPr>
                <w:b/>
                <w:bCs/>
                <w:sz w:val="28"/>
                <w:szCs w:val="24"/>
              </w:rPr>
              <w:t>Level 2</w:t>
            </w:r>
          </w:p>
        </w:tc>
        <w:tc>
          <w:tcPr>
            <w:tcW w:w="3555" w:type="dxa"/>
            <w:shd w:val="clear" w:color="auto" w:fill="E9F8E4"/>
          </w:tcPr>
          <w:p w14:paraId="490D89EA" w14:textId="0478DCC8" w:rsidR="00AB1451" w:rsidRPr="005377C6" w:rsidRDefault="00AB1451" w:rsidP="00AB1451">
            <w:pPr>
              <w:spacing w:after="160" w:line="259" w:lineRule="auto"/>
              <w:ind w:left="0" w:firstLine="0"/>
              <w:rPr>
                <w:b/>
                <w:bCs/>
                <w:sz w:val="28"/>
                <w:szCs w:val="24"/>
              </w:rPr>
            </w:pPr>
            <w:r w:rsidRPr="005377C6">
              <w:rPr>
                <w:b/>
                <w:bCs/>
                <w:sz w:val="28"/>
                <w:szCs w:val="24"/>
              </w:rPr>
              <w:t xml:space="preserve">Level </w:t>
            </w:r>
            <w:r w:rsidR="00D77B0E" w:rsidRPr="005377C6">
              <w:rPr>
                <w:b/>
                <w:bCs/>
                <w:sz w:val="28"/>
                <w:szCs w:val="24"/>
              </w:rPr>
              <w:t>3</w:t>
            </w:r>
          </w:p>
        </w:tc>
        <w:tc>
          <w:tcPr>
            <w:tcW w:w="3555" w:type="dxa"/>
            <w:shd w:val="clear" w:color="auto" w:fill="FAE2D5" w:themeFill="accent2" w:themeFillTint="33"/>
          </w:tcPr>
          <w:p w14:paraId="2770C487" w14:textId="32ACE808" w:rsidR="00AB1451" w:rsidRPr="005377C6" w:rsidRDefault="00AB1451" w:rsidP="00AB1451">
            <w:pPr>
              <w:spacing w:after="160" w:line="259" w:lineRule="auto"/>
              <w:ind w:left="0" w:firstLine="0"/>
              <w:rPr>
                <w:b/>
                <w:bCs/>
                <w:sz w:val="28"/>
                <w:szCs w:val="24"/>
              </w:rPr>
            </w:pPr>
            <w:r w:rsidRPr="005377C6">
              <w:rPr>
                <w:b/>
                <w:bCs/>
                <w:sz w:val="28"/>
                <w:szCs w:val="24"/>
              </w:rPr>
              <w:t xml:space="preserve">Level </w:t>
            </w:r>
            <w:r w:rsidR="00D77B0E" w:rsidRPr="005377C6">
              <w:rPr>
                <w:b/>
                <w:bCs/>
                <w:sz w:val="28"/>
                <w:szCs w:val="24"/>
              </w:rPr>
              <w:t>4</w:t>
            </w:r>
          </w:p>
        </w:tc>
      </w:tr>
      <w:tr w:rsidR="00AB1451" w14:paraId="7DE13418" w14:textId="77777777" w:rsidTr="00525D70">
        <w:trPr>
          <w:trHeight w:val="1076"/>
        </w:trPr>
        <w:tc>
          <w:tcPr>
            <w:tcW w:w="3554" w:type="dxa"/>
            <w:shd w:val="clear" w:color="auto" w:fill="FEFDEC"/>
          </w:tcPr>
          <w:p w14:paraId="4EE3AACD" w14:textId="1775326B" w:rsidR="00AB1451" w:rsidRPr="005377C6" w:rsidRDefault="00AB1451" w:rsidP="00AB1451">
            <w:pPr>
              <w:spacing w:after="160" w:line="259" w:lineRule="auto"/>
              <w:ind w:left="0" w:firstLine="0"/>
              <w:rPr>
                <w:b/>
                <w:bCs/>
                <w:sz w:val="22"/>
                <w:szCs w:val="20"/>
                <w:lang w:val="en-US"/>
              </w:rPr>
            </w:pPr>
            <w:r w:rsidRPr="00AB1451">
              <w:rPr>
                <w:b/>
                <w:bCs/>
                <w:sz w:val="22"/>
                <w:szCs w:val="20"/>
                <w:lang w:val="en-US"/>
              </w:rPr>
              <w:t>Thoughts of Suicide only*</w:t>
            </w:r>
          </w:p>
        </w:tc>
        <w:tc>
          <w:tcPr>
            <w:tcW w:w="3554" w:type="dxa"/>
            <w:shd w:val="clear" w:color="auto" w:fill="EAF2FA"/>
          </w:tcPr>
          <w:p w14:paraId="0F1C5FB4" w14:textId="7AE432CB" w:rsidR="00AB1451" w:rsidRPr="005377C6" w:rsidRDefault="00AB1451" w:rsidP="00AB1451">
            <w:pPr>
              <w:spacing w:after="160" w:line="259" w:lineRule="auto"/>
              <w:ind w:left="0" w:firstLine="0"/>
              <w:rPr>
                <w:b/>
                <w:bCs/>
                <w:sz w:val="22"/>
                <w:szCs w:val="20"/>
                <w:lang w:val="en-US"/>
              </w:rPr>
            </w:pPr>
            <w:r w:rsidRPr="00AB1451">
              <w:rPr>
                <w:b/>
                <w:bCs/>
                <w:sz w:val="22"/>
                <w:szCs w:val="20"/>
                <w:lang w:val="en-US"/>
              </w:rPr>
              <w:t xml:space="preserve">Thoughts of suicide &amp; some level of intention </w:t>
            </w:r>
            <w:r w:rsidRPr="00AB1451">
              <w:rPr>
                <w:b/>
                <w:bCs/>
                <w:sz w:val="22"/>
                <w:szCs w:val="20"/>
                <w:lang w:val="en-US"/>
              </w:rPr>
              <w:br/>
              <w:t>to act</w:t>
            </w:r>
          </w:p>
        </w:tc>
        <w:tc>
          <w:tcPr>
            <w:tcW w:w="3555" w:type="dxa"/>
            <w:shd w:val="clear" w:color="auto" w:fill="FAFDF9"/>
          </w:tcPr>
          <w:p w14:paraId="4E903F14" w14:textId="6FF708D0" w:rsidR="00AB1451" w:rsidRPr="00C80282" w:rsidRDefault="00AB1451" w:rsidP="00AB1451">
            <w:pPr>
              <w:spacing w:after="160" w:line="259" w:lineRule="auto"/>
              <w:ind w:left="0" w:firstLine="0"/>
              <w:rPr>
                <w:b/>
                <w:bCs/>
                <w:sz w:val="22"/>
                <w:szCs w:val="20"/>
                <w:lang w:val="en-US"/>
              </w:rPr>
            </w:pPr>
            <w:r w:rsidRPr="00AB1451">
              <w:rPr>
                <w:b/>
                <w:bCs/>
                <w:sz w:val="22"/>
                <w:szCs w:val="20"/>
                <w:lang w:val="en-US"/>
              </w:rPr>
              <w:t>Clear intention to act on thoughts &amp; plans or preparations in place to make a suicide attempt</w:t>
            </w:r>
          </w:p>
        </w:tc>
        <w:tc>
          <w:tcPr>
            <w:tcW w:w="3555" w:type="dxa"/>
            <w:shd w:val="clear" w:color="auto" w:fill="FCF0EA"/>
          </w:tcPr>
          <w:p w14:paraId="5DB3CE75" w14:textId="77777777" w:rsidR="00AB1451" w:rsidRPr="00AB1451" w:rsidRDefault="00AB1451" w:rsidP="00AB1451">
            <w:pPr>
              <w:spacing w:after="160" w:line="259" w:lineRule="auto"/>
              <w:ind w:left="0" w:firstLine="0"/>
              <w:rPr>
                <w:b/>
                <w:bCs/>
                <w:sz w:val="22"/>
                <w:szCs w:val="20"/>
                <w:lang w:val="en-US"/>
              </w:rPr>
            </w:pPr>
            <w:r w:rsidRPr="00AB1451">
              <w:rPr>
                <w:b/>
                <w:bCs/>
                <w:sz w:val="22"/>
                <w:szCs w:val="20"/>
                <w:lang w:val="en-US"/>
              </w:rPr>
              <w:t>Immediate risk to life</w:t>
            </w:r>
          </w:p>
          <w:p w14:paraId="0ED0AF12" w14:textId="77777777" w:rsidR="00AB1451" w:rsidRPr="00C80282" w:rsidRDefault="00AB1451" w:rsidP="00AB1451">
            <w:pPr>
              <w:spacing w:after="160" w:line="259" w:lineRule="auto"/>
              <w:ind w:left="0" w:firstLine="0"/>
              <w:rPr>
                <w:sz w:val="22"/>
                <w:szCs w:val="20"/>
              </w:rPr>
            </w:pPr>
          </w:p>
        </w:tc>
      </w:tr>
      <w:tr w:rsidR="00AB1451" w14:paraId="484DC2DC" w14:textId="77777777" w:rsidTr="00146479">
        <w:trPr>
          <w:trHeight w:val="512"/>
        </w:trPr>
        <w:tc>
          <w:tcPr>
            <w:tcW w:w="3554" w:type="dxa"/>
            <w:shd w:val="clear" w:color="auto" w:fill="FCFAD6"/>
          </w:tcPr>
          <w:p w14:paraId="11341C89" w14:textId="77777777" w:rsidR="00AB1451" w:rsidRPr="009B4298" w:rsidRDefault="00AB1451" w:rsidP="00AB1451">
            <w:pPr>
              <w:spacing w:after="160" w:line="259" w:lineRule="auto"/>
              <w:ind w:left="0" w:firstLine="0"/>
              <w:rPr>
                <w:sz w:val="22"/>
                <w:szCs w:val="20"/>
                <w:lang w:val="en-US"/>
              </w:rPr>
            </w:pPr>
            <w:r w:rsidRPr="009B4298">
              <w:rPr>
                <w:sz w:val="22"/>
                <w:szCs w:val="20"/>
                <w:lang w:val="en-US"/>
              </w:rPr>
              <w:t>Does not plan to act on thoughts.</w:t>
            </w:r>
            <w:r w:rsidRPr="009B4298">
              <w:rPr>
                <w:sz w:val="22"/>
                <w:szCs w:val="20"/>
                <w:lang w:val="en-US"/>
              </w:rPr>
              <w:br/>
            </w:r>
          </w:p>
          <w:p w14:paraId="1FE36D0E" w14:textId="31AA2C82" w:rsidR="00AB1451" w:rsidRPr="007B3EC1" w:rsidRDefault="00AB1451" w:rsidP="007B3EC1">
            <w:pPr>
              <w:spacing w:after="160" w:line="259" w:lineRule="auto"/>
              <w:ind w:left="0" w:firstLine="0"/>
              <w:rPr>
                <w:sz w:val="22"/>
                <w:szCs w:val="20"/>
                <w:lang w:val="en-US"/>
              </w:rPr>
            </w:pPr>
            <w:r w:rsidRPr="007B3EC1">
              <w:rPr>
                <w:sz w:val="22"/>
                <w:szCs w:val="20"/>
                <w:lang w:val="en-US"/>
              </w:rPr>
              <w:t>Have made no plans or preparations.</w:t>
            </w:r>
            <w:r w:rsidR="00F24D6D">
              <w:rPr>
                <w:sz w:val="22"/>
                <w:szCs w:val="20"/>
                <w:lang w:val="en-US"/>
              </w:rPr>
              <w:br/>
            </w:r>
            <w:r w:rsidRPr="007B3EC1">
              <w:rPr>
                <w:sz w:val="22"/>
                <w:szCs w:val="20"/>
                <w:lang w:val="en-US"/>
              </w:rPr>
              <w:br/>
            </w:r>
            <w:r w:rsidR="00A34701">
              <w:rPr>
                <w:sz w:val="22"/>
                <w:szCs w:val="20"/>
                <w:lang w:val="en-US"/>
              </w:rPr>
              <w:t>States</w:t>
            </w:r>
            <w:r w:rsidRPr="007B3EC1">
              <w:rPr>
                <w:sz w:val="22"/>
                <w:szCs w:val="20"/>
                <w:lang w:val="en-US"/>
              </w:rPr>
              <w:t xml:space="preserve"> reasons to continue living e.g. family, pets, hope for future.</w:t>
            </w:r>
            <w:r w:rsidR="00F24D6D">
              <w:rPr>
                <w:sz w:val="22"/>
                <w:szCs w:val="20"/>
                <w:lang w:val="en-US"/>
              </w:rPr>
              <w:br/>
            </w:r>
            <w:r w:rsidR="00F24D6D">
              <w:rPr>
                <w:sz w:val="22"/>
                <w:szCs w:val="20"/>
                <w:lang w:val="en-US"/>
              </w:rPr>
              <w:br/>
            </w:r>
            <w:r w:rsidRPr="007B3EC1">
              <w:rPr>
                <w:sz w:val="22"/>
                <w:szCs w:val="20"/>
                <w:lang w:val="en-US"/>
              </w:rPr>
              <w:t>Feel able to access support if thoughts of suicide intensify</w:t>
            </w:r>
            <w:r w:rsidR="00E56C1A" w:rsidRPr="007B3EC1">
              <w:rPr>
                <w:sz w:val="22"/>
                <w:szCs w:val="20"/>
                <w:lang w:val="en-US"/>
              </w:rPr>
              <w:t>.</w:t>
            </w:r>
          </w:p>
          <w:p w14:paraId="481E5E78" w14:textId="77777777" w:rsidR="007B3EC1" w:rsidRDefault="007B3EC1" w:rsidP="00AB1451">
            <w:pPr>
              <w:spacing w:after="160" w:line="259" w:lineRule="auto"/>
              <w:ind w:left="0" w:firstLine="0"/>
              <w:rPr>
                <w:sz w:val="22"/>
                <w:szCs w:val="20"/>
                <w:lang w:val="en-US"/>
              </w:rPr>
            </w:pPr>
          </w:p>
          <w:p w14:paraId="43987CEC" w14:textId="6A218A5D" w:rsidR="00A3516D" w:rsidRPr="006F4E9E" w:rsidRDefault="007B3EC1" w:rsidP="00AB1451">
            <w:pPr>
              <w:spacing w:after="160" w:line="259" w:lineRule="auto"/>
              <w:ind w:left="0" w:firstLine="0"/>
              <w:rPr>
                <w:sz w:val="20"/>
                <w:szCs w:val="18"/>
                <w:lang w:val="en-US"/>
              </w:rPr>
            </w:pPr>
            <w:r w:rsidRPr="007B3EC1">
              <w:rPr>
                <w:sz w:val="20"/>
                <w:szCs w:val="18"/>
                <w:lang w:val="en-US"/>
              </w:rPr>
              <w:t>*This may include people with strong feelings of hopelessness, wishing to escape but not wishing to die.</w:t>
            </w:r>
          </w:p>
        </w:tc>
        <w:tc>
          <w:tcPr>
            <w:tcW w:w="3554" w:type="dxa"/>
            <w:shd w:val="clear" w:color="auto" w:fill="DAE9F7" w:themeFill="text2" w:themeFillTint="1A"/>
          </w:tcPr>
          <w:p w14:paraId="6D5E4362" w14:textId="5FB91814" w:rsidR="00AB1451" w:rsidRPr="009B4298" w:rsidRDefault="00AB1451" w:rsidP="00AB1451">
            <w:pPr>
              <w:spacing w:after="160" w:line="259" w:lineRule="auto"/>
              <w:ind w:left="0" w:firstLine="0"/>
              <w:rPr>
                <w:sz w:val="22"/>
                <w:szCs w:val="20"/>
                <w:lang w:val="en-US"/>
              </w:rPr>
            </w:pPr>
            <w:r w:rsidRPr="009B4298">
              <w:rPr>
                <w:sz w:val="22"/>
                <w:szCs w:val="20"/>
                <w:lang w:val="en-US"/>
              </w:rPr>
              <w:t>Having thoughts of suicide but does not have concrete/immediate plan to act on these thoughts.</w:t>
            </w:r>
            <w:r w:rsidR="009B4298" w:rsidRPr="009B4298">
              <w:rPr>
                <w:sz w:val="22"/>
                <w:szCs w:val="20"/>
                <w:lang w:val="en-US"/>
              </w:rPr>
              <w:br/>
            </w:r>
            <w:r w:rsidR="009B4298" w:rsidRPr="009B4298">
              <w:rPr>
                <w:sz w:val="22"/>
                <w:szCs w:val="20"/>
                <w:lang w:val="en-US"/>
              </w:rPr>
              <w:br/>
            </w:r>
            <w:r w:rsidR="00E56C1A">
              <w:rPr>
                <w:sz w:val="22"/>
                <w:szCs w:val="20"/>
                <w:lang w:val="en-US"/>
              </w:rPr>
              <w:t>May h</w:t>
            </w:r>
            <w:r w:rsidRPr="009B4298">
              <w:rPr>
                <w:sz w:val="22"/>
                <w:szCs w:val="20"/>
                <w:lang w:val="en-US"/>
              </w:rPr>
              <w:t>ave considered how, where or when they may end their life.</w:t>
            </w:r>
            <w:r w:rsidRPr="009B4298">
              <w:rPr>
                <w:sz w:val="22"/>
                <w:szCs w:val="20"/>
                <w:lang w:val="en-US"/>
              </w:rPr>
              <w:br/>
            </w:r>
          </w:p>
          <w:p w14:paraId="544C05FB" w14:textId="77777777" w:rsidR="00AB1451" w:rsidRPr="009B4298" w:rsidRDefault="00AB1451" w:rsidP="00AB1451">
            <w:pPr>
              <w:spacing w:after="160" w:line="259" w:lineRule="auto"/>
              <w:ind w:left="0" w:firstLine="0"/>
              <w:rPr>
                <w:sz w:val="22"/>
                <w:szCs w:val="20"/>
                <w:lang w:val="en-US"/>
              </w:rPr>
            </w:pPr>
            <w:r w:rsidRPr="009B4298">
              <w:rPr>
                <w:sz w:val="22"/>
                <w:szCs w:val="20"/>
                <w:lang w:val="en-US"/>
              </w:rPr>
              <w:t>Able to identify/engage with safety plan to keep safe.</w:t>
            </w:r>
            <w:r w:rsidRPr="009B4298">
              <w:rPr>
                <w:sz w:val="22"/>
                <w:szCs w:val="20"/>
                <w:lang w:val="en-US"/>
              </w:rPr>
              <w:br/>
            </w:r>
          </w:p>
          <w:p w14:paraId="4BFD3B7B" w14:textId="73570D61" w:rsidR="00AB1451" w:rsidRPr="009B4298" w:rsidRDefault="00AB1451" w:rsidP="00AB1451">
            <w:pPr>
              <w:spacing w:after="160" w:line="259" w:lineRule="auto"/>
              <w:ind w:left="0" w:firstLine="0"/>
              <w:rPr>
                <w:sz w:val="22"/>
                <w:szCs w:val="20"/>
              </w:rPr>
            </w:pPr>
            <w:r w:rsidRPr="009B4298">
              <w:rPr>
                <w:sz w:val="22"/>
                <w:szCs w:val="20"/>
                <w:lang w:val="en-US"/>
              </w:rPr>
              <w:t>Feels able to access support if thoughts of suicide intensify</w:t>
            </w:r>
            <w:r w:rsidR="00E56C1A">
              <w:rPr>
                <w:sz w:val="22"/>
                <w:szCs w:val="20"/>
                <w:lang w:val="en-US"/>
              </w:rPr>
              <w:t>.</w:t>
            </w:r>
          </w:p>
        </w:tc>
        <w:tc>
          <w:tcPr>
            <w:tcW w:w="3555" w:type="dxa"/>
            <w:shd w:val="clear" w:color="auto" w:fill="E9F8E4"/>
          </w:tcPr>
          <w:p w14:paraId="3BF8D07B" w14:textId="77777777" w:rsidR="004F6D08" w:rsidRPr="004F6D08" w:rsidRDefault="004F6D08" w:rsidP="004F6D08">
            <w:pPr>
              <w:spacing w:after="160" w:line="259" w:lineRule="auto"/>
              <w:ind w:left="0" w:firstLine="0"/>
              <w:rPr>
                <w:sz w:val="22"/>
                <w:szCs w:val="20"/>
                <w:lang w:val="en-US"/>
              </w:rPr>
            </w:pPr>
            <w:r w:rsidRPr="004F6D08">
              <w:rPr>
                <w:sz w:val="22"/>
                <w:szCs w:val="20"/>
                <w:lang w:val="en-US"/>
              </w:rPr>
              <w:t>Informs that they have plans to end their life.</w:t>
            </w:r>
            <w:r w:rsidRPr="004F6D08">
              <w:rPr>
                <w:sz w:val="22"/>
                <w:szCs w:val="20"/>
                <w:lang w:val="en-US"/>
              </w:rPr>
              <w:br/>
            </w:r>
          </w:p>
          <w:p w14:paraId="5362E5B6" w14:textId="77777777" w:rsidR="004F6D08" w:rsidRPr="004F6D08" w:rsidRDefault="004F6D08" w:rsidP="004F6D08">
            <w:pPr>
              <w:spacing w:after="160" w:line="259" w:lineRule="auto"/>
              <w:ind w:left="0" w:firstLine="0"/>
              <w:rPr>
                <w:sz w:val="22"/>
                <w:szCs w:val="20"/>
                <w:lang w:val="en-US"/>
              </w:rPr>
            </w:pPr>
            <w:r w:rsidRPr="004F6D08">
              <w:rPr>
                <w:sz w:val="22"/>
                <w:szCs w:val="20"/>
                <w:lang w:val="en-US"/>
              </w:rPr>
              <w:t>May have prepared to end their life, for example, stockpiling medication, written suicide note.</w:t>
            </w:r>
            <w:r w:rsidRPr="004F6D08">
              <w:rPr>
                <w:sz w:val="22"/>
                <w:szCs w:val="20"/>
                <w:lang w:val="en-US"/>
              </w:rPr>
              <w:br/>
            </w:r>
          </w:p>
          <w:p w14:paraId="4CDFBE0A" w14:textId="14134798" w:rsidR="00AB1451" w:rsidRPr="009B4298" w:rsidRDefault="004F6D08" w:rsidP="004F6D08">
            <w:pPr>
              <w:spacing w:after="160" w:line="259" w:lineRule="auto"/>
              <w:ind w:left="0" w:firstLine="0"/>
              <w:rPr>
                <w:sz w:val="22"/>
                <w:szCs w:val="20"/>
              </w:rPr>
            </w:pPr>
            <w:r w:rsidRPr="004F6D08">
              <w:rPr>
                <w:sz w:val="22"/>
                <w:szCs w:val="20"/>
                <w:lang w:val="en-US"/>
              </w:rPr>
              <w:t>Does not feel that they will be able to keep themselves safe from thoughts of suicide.</w:t>
            </w:r>
          </w:p>
        </w:tc>
        <w:tc>
          <w:tcPr>
            <w:tcW w:w="3555" w:type="dxa"/>
            <w:shd w:val="clear" w:color="auto" w:fill="FAE2D5" w:themeFill="accent2" w:themeFillTint="33"/>
          </w:tcPr>
          <w:p w14:paraId="5E467DF6" w14:textId="290B72C1" w:rsidR="00AB1451" w:rsidRPr="009B4298" w:rsidRDefault="00AB1451" w:rsidP="00AB1451">
            <w:pPr>
              <w:spacing w:after="160" w:line="259" w:lineRule="auto"/>
              <w:ind w:left="0" w:firstLine="0"/>
              <w:rPr>
                <w:sz w:val="22"/>
                <w:szCs w:val="20"/>
                <w:lang w:val="en-US"/>
              </w:rPr>
            </w:pPr>
            <w:r w:rsidRPr="009B4298">
              <w:rPr>
                <w:sz w:val="22"/>
                <w:szCs w:val="20"/>
                <w:lang w:val="en-US"/>
              </w:rPr>
              <w:t>They are actively trying to end their life whilst speaking to us or they have immediate plans to.</w:t>
            </w:r>
          </w:p>
          <w:p w14:paraId="3E8A761A" w14:textId="44A172C7" w:rsidR="00AB1451" w:rsidRPr="009B4298" w:rsidRDefault="00AB1451" w:rsidP="00AB1451">
            <w:pPr>
              <w:spacing w:after="160" w:line="259" w:lineRule="auto"/>
              <w:ind w:left="0" w:firstLine="0"/>
              <w:rPr>
                <w:sz w:val="22"/>
                <w:szCs w:val="20"/>
              </w:rPr>
            </w:pPr>
            <w:r w:rsidRPr="009B4298">
              <w:rPr>
                <w:sz w:val="22"/>
                <w:szCs w:val="20"/>
                <w:lang w:val="en-US"/>
              </w:rPr>
              <w:t>For example, taken an overdose of medications or experiencing a strong urge to end their life imminently</w:t>
            </w:r>
            <w:r w:rsidR="00E56C1A">
              <w:rPr>
                <w:sz w:val="22"/>
                <w:szCs w:val="20"/>
                <w:lang w:val="en-US"/>
              </w:rPr>
              <w:t>.</w:t>
            </w:r>
          </w:p>
        </w:tc>
      </w:tr>
    </w:tbl>
    <w:p w14:paraId="5824F22B" w14:textId="0E4C1EE0" w:rsidR="00AB1451" w:rsidRDefault="00BE1AB7" w:rsidP="00AB1451">
      <w:pPr>
        <w:spacing w:after="160" w:line="259" w:lineRule="auto"/>
        <w:ind w:left="0" w:firstLine="0"/>
      </w:pPr>
      <w:r w:rsidRPr="009B4298">
        <w:rPr>
          <w:noProof/>
          <w:sz w:val="22"/>
          <w:szCs w:val="20"/>
        </w:rPr>
        <mc:AlternateContent>
          <mc:Choice Requires="wps">
            <w:drawing>
              <wp:anchor distT="0" distB="0" distL="114300" distR="114300" simplePos="0" relativeHeight="251665408" behindDoc="0" locked="0" layoutInCell="1" allowOverlap="1" wp14:anchorId="2AB1C4B9" wp14:editId="01DBB86C">
                <wp:simplePos x="0" y="0"/>
                <wp:positionH relativeFrom="column">
                  <wp:posOffset>7759700</wp:posOffset>
                </wp:positionH>
                <wp:positionV relativeFrom="paragraph">
                  <wp:posOffset>8402</wp:posOffset>
                </wp:positionV>
                <wp:extent cx="212140" cy="307238"/>
                <wp:effectExtent l="19050" t="0" r="16510" b="36195"/>
                <wp:wrapNone/>
                <wp:docPr id="871956152"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4021CB" w14:textId="77777777"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B1C4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611pt;margin-top:.65pt;width:16.7pt;height:24.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" adj="14143" fillcolor="#156082 [3204]" strokecolor="#030e13 [484]" strokeweight="1pt">
                <v:textbox>
                  <w:txbxContent>
                    <w:p w14:paraId="254021CB" w14:textId="77777777" w:rsidR="00D77B0E" w:rsidRDefault="00D77B0E" w:rsidP="00D77B0E">
                      <w:pPr>
                        <w:ind w:left="0"/>
                        <w:jc w:val="center"/>
                      </w:pPr>
                    </w:p>
                  </w:txbxContent>
                </v:textbox>
              </v:shape>
            </w:pict>
          </mc:Fallback>
        </mc:AlternateContent>
      </w:r>
      <w:r w:rsidR="00D77B0E">
        <w:rPr>
          <w:noProof/>
        </w:rPr>
        <mc:AlternateContent>
          <mc:Choice Requires="wps">
            <w:drawing>
              <wp:anchor distT="0" distB="0" distL="114300" distR="114300" simplePos="0" relativeHeight="251663360" behindDoc="0" locked="0" layoutInCell="1" allowOverlap="1" wp14:anchorId="0C7330B5" wp14:editId="61EE14C4">
                <wp:simplePos x="0" y="0"/>
                <wp:positionH relativeFrom="column">
                  <wp:posOffset>5515661</wp:posOffset>
                </wp:positionH>
                <wp:positionV relativeFrom="paragraph">
                  <wp:posOffset>3175</wp:posOffset>
                </wp:positionV>
                <wp:extent cx="212140" cy="307238"/>
                <wp:effectExtent l="19050" t="0" r="16510" b="36195"/>
                <wp:wrapNone/>
                <wp:docPr id="634988299"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2F7B49" w14:textId="77777777"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7330B5" id="_x0000_s1027" type="#_x0000_t67" style="position:absolute;margin-left:434.3pt;margin-top:.25pt;width:16.7pt;height:2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" adj="14143" fillcolor="#156082 [3204]" strokecolor="#030e13 [484]" strokeweight="1pt">
                <v:textbox>
                  <w:txbxContent>
                    <w:p w14:paraId="612F7B49" w14:textId="77777777" w:rsidR="00D77B0E" w:rsidRDefault="00D77B0E" w:rsidP="00D77B0E">
                      <w:pPr>
                        <w:ind w:left="0"/>
                        <w:jc w:val="center"/>
                      </w:pPr>
                    </w:p>
                  </w:txbxContent>
                </v:textbox>
              </v:shape>
            </w:pict>
          </mc:Fallback>
        </mc:AlternateContent>
      </w:r>
      <w:r w:rsidR="00D77B0E">
        <w:rPr>
          <w:noProof/>
        </w:rPr>
        <mc:AlternateContent>
          <mc:Choice Requires="wps">
            <w:drawing>
              <wp:anchor distT="0" distB="0" distL="114300" distR="114300" simplePos="0" relativeHeight="251661312" behindDoc="0" locked="0" layoutInCell="1" allowOverlap="1" wp14:anchorId="1FCCC4A7" wp14:editId="6662CFD4">
                <wp:simplePos x="0" y="0"/>
                <wp:positionH relativeFrom="column">
                  <wp:posOffset>3280054</wp:posOffset>
                </wp:positionH>
                <wp:positionV relativeFrom="paragraph">
                  <wp:posOffset>3887</wp:posOffset>
                </wp:positionV>
                <wp:extent cx="212140" cy="307238"/>
                <wp:effectExtent l="19050" t="0" r="16510" b="36195"/>
                <wp:wrapNone/>
                <wp:docPr id="896130782"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7C2306" w14:textId="2B8E1A25"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CC4A7" id="_x0000_s1028" type="#_x0000_t67" style="position:absolute;margin-left:258.25pt;margin-top:.3pt;width:16.7pt;height:2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" adj="14143" fillcolor="#156082 [3204]" strokecolor="#030e13 [484]" strokeweight="1pt">
                <v:textbox>
                  <w:txbxContent>
                    <w:p w14:paraId="0F7C2306" w14:textId="2B8E1A25" w:rsidR="00D77B0E" w:rsidRDefault="00D77B0E" w:rsidP="00D77B0E">
                      <w:pPr>
                        <w:ind w:left="0"/>
                        <w:jc w:val="center"/>
                      </w:pPr>
                    </w:p>
                  </w:txbxContent>
                </v:textbox>
              </v:shape>
            </w:pict>
          </mc:Fallback>
        </mc:AlternateContent>
      </w:r>
      <w:r w:rsidR="00D77B0E">
        <w:rPr>
          <w:noProof/>
        </w:rPr>
        <mc:AlternateContent>
          <mc:Choice Requires="wps">
            <w:drawing>
              <wp:anchor distT="0" distB="0" distL="114300" distR="114300" simplePos="0" relativeHeight="251659264" behindDoc="0" locked="0" layoutInCell="1" allowOverlap="1" wp14:anchorId="11B5046C" wp14:editId="4C219B49">
                <wp:simplePos x="0" y="0"/>
                <wp:positionH relativeFrom="column">
                  <wp:posOffset>958189</wp:posOffset>
                </wp:positionH>
                <wp:positionV relativeFrom="paragraph">
                  <wp:posOffset>-8585</wp:posOffset>
                </wp:positionV>
                <wp:extent cx="212140" cy="307238"/>
                <wp:effectExtent l="19050" t="0" r="16510" b="36195"/>
                <wp:wrapNone/>
                <wp:docPr id="908573230"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615092" w14:textId="6162EF95"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B5046C" id="_x0000_s1029" type="#_x0000_t67" style="position:absolute;margin-left:75.45pt;margin-top:-.7pt;width:16.7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" adj="14143" fillcolor="#156082 [3204]" strokecolor="#030e13 [484]" strokeweight="1pt">
                <v:textbox>
                  <w:txbxContent>
                    <w:p w14:paraId="56615092" w14:textId="6162EF95" w:rsidR="00D77B0E" w:rsidRDefault="00D77B0E" w:rsidP="00D77B0E">
                      <w:pPr>
                        <w:ind w:left="0"/>
                        <w:jc w:val="center"/>
                      </w:pPr>
                    </w:p>
                  </w:txbxContent>
                </v:textbox>
              </v:shape>
            </w:pict>
          </mc:Fallback>
        </mc:AlternateContent>
      </w:r>
    </w:p>
    <w:tbl>
      <w:tblPr>
        <w:tblStyle w:val="TableGrid"/>
        <w:tblW w:w="14218" w:type="dxa"/>
        <w:shd w:val="clear" w:color="auto" w:fill="DAE9F7" w:themeFill="text2" w:themeFillTint="1A"/>
        <w:tblLook w:val="04A0" w:firstRow="1" w:lastRow="0" w:firstColumn="1" w:lastColumn="0" w:noHBand="0" w:noVBand="1"/>
      </w:tblPr>
      <w:tblGrid>
        <w:gridCol w:w="3554"/>
        <w:gridCol w:w="3554"/>
        <w:gridCol w:w="3555"/>
        <w:gridCol w:w="3555"/>
      </w:tblGrid>
      <w:tr w:rsidR="007B31B0" w:rsidRPr="007B31B0" w14:paraId="1F85EBED" w14:textId="77777777" w:rsidTr="00146479">
        <w:trPr>
          <w:trHeight w:val="509"/>
        </w:trPr>
        <w:tc>
          <w:tcPr>
            <w:tcW w:w="3554" w:type="dxa"/>
            <w:shd w:val="clear" w:color="auto" w:fill="FCFAD6"/>
          </w:tcPr>
          <w:p w14:paraId="11F14D32" w14:textId="7BEA979E" w:rsidR="00D77B0E" w:rsidRPr="00A34701" w:rsidRDefault="00A34701" w:rsidP="006F4E9E">
            <w:pPr>
              <w:spacing w:after="160" w:line="259" w:lineRule="auto"/>
              <w:ind w:left="0" w:firstLine="0"/>
              <w:jc w:val="center"/>
              <w:rPr>
                <w:color w:val="000000" w:themeColor="text1"/>
                <w:sz w:val="22"/>
                <w:lang w:val="en-US"/>
              </w:rPr>
            </w:pPr>
            <w:r w:rsidRPr="00A34701">
              <w:rPr>
                <w:color w:val="000000" w:themeColor="text1"/>
                <w:sz w:val="22"/>
                <w:lang w:val="en-US"/>
              </w:rPr>
              <w:t>With person’s consent, update GP of the conversation</w:t>
            </w:r>
            <w:r w:rsidR="00E56C1A" w:rsidRPr="00A34701">
              <w:rPr>
                <w:color w:val="000000" w:themeColor="text1"/>
                <w:sz w:val="22"/>
                <w:lang w:val="en-US"/>
              </w:rPr>
              <w:t>.</w:t>
            </w:r>
          </w:p>
          <w:p w14:paraId="72E3EEA1" w14:textId="1097CFA7" w:rsidR="00D77B0E" w:rsidRPr="007B31B0" w:rsidRDefault="00D77B0E" w:rsidP="006F4E9E">
            <w:pPr>
              <w:spacing w:after="160" w:line="259" w:lineRule="auto"/>
              <w:ind w:left="0" w:firstLine="0"/>
              <w:jc w:val="center"/>
              <w:rPr>
                <w:color w:val="000000" w:themeColor="text1"/>
              </w:rPr>
            </w:pPr>
            <w:r w:rsidRPr="00A34701">
              <w:rPr>
                <w:color w:val="000000" w:themeColor="text1"/>
                <w:sz w:val="22"/>
                <w:lang w:val="en-US"/>
              </w:rPr>
              <w:t>Support email &amp; Urgent MH text to be sent</w:t>
            </w:r>
            <w:r w:rsidR="00E56C1A" w:rsidRPr="00A34701">
              <w:rPr>
                <w:color w:val="000000" w:themeColor="text1"/>
                <w:sz w:val="22"/>
                <w:lang w:val="en-US"/>
              </w:rPr>
              <w:t>.</w:t>
            </w:r>
          </w:p>
        </w:tc>
        <w:tc>
          <w:tcPr>
            <w:tcW w:w="3554" w:type="dxa"/>
            <w:shd w:val="clear" w:color="auto" w:fill="DAE9F7" w:themeFill="text2" w:themeFillTint="1A"/>
          </w:tcPr>
          <w:p w14:paraId="7E9EE03F" w14:textId="77777777" w:rsidR="006F4E9E" w:rsidRDefault="00146479" w:rsidP="006F4E9E">
            <w:pPr>
              <w:spacing w:after="160" w:line="259" w:lineRule="auto"/>
              <w:ind w:left="0" w:firstLine="0"/>
              <w:jc w:val="center"/>
              <w:rPr>
                <w:color w:val="000000" w:themeColor="text1"/>
                <w:sz w:val="22"/>
                <w:szCs w:val="20"/>
              </w:rPr>
            </w:pPr>
            <w:r w:rsidRPr="00146479">
              <w:rPr>
                <w:color w:val="000000" w:themeColor="text1"/>
                <w:sz w:val="22"/>
                <w:szCs w:val="20"/>
              </w:rPr>
              <w:t>GP or allocated MH professional to be informed</w:t>
            </w:r>
            <w:r w:rsidR="00E56C1A">
              <w:rPr>
                <w:color w:val="000000" w:themeColor="text1"/>
                <w:sz w:val="22"/>
                <w:szCs w:val="20"/>
              </w:rPr>
              <w:t>.</w:t>
            </w:r>
          </w:p>
          <w:p w14:paraId="2D469B7D" w14:textId="3254E808" w:rsidR="00D77B0E" w:rsidRPr="00A30415" w:rsidRDefault="00146479" w:rsidP="0017148D">
            <w:pPr>
              <w:spacing w:after="160" w:line="259" w:lineRule="auto"/>
              <w:ind w:left="0" w:firstLine="0"/>
              <w:jc w:val="center"/>
              <w:rPr>
                <w:color w:val="000000" w:themeColor="text1"/>
                <w:sz w:val="22"/>
                <w:szCs w:val="20"/>
                <w:lang w:val="en-US"/>
              </w:rPr>
            </w:pPr>
            <w:r w:rsidRPr="00146479">
              <w:rPr>
                <w:color w:val="000000" w:themeColor="text1"/>
                <w:sz w:val="22"/>
                <w:szCs w:val="20"/>
              </w:rPr>
              <w:br/>
              <w:t>Support email &amp; Urgent MH text to be sent</w:t>
            </w:r>
            <w:r w:rsidR="00E56C1A">
              <w:rPr>
                <w:color w:val="000000" w:themeColor="text1"/>
                <w:sz w:val="22"/>
                <w:szCs w:val="20"/>
              </w:rPr>
              <w:t>.</w:t>
            </w:r>
          </w:p>
        </w:tc>
        <w:tc>
          <w:tcPr>
            <w:tcW w:w="3555" w:type="dxa"/>
            <w:shd w:val="clear" w:color="auto" w:fill="E9F8E4"/>
          </w:tcPr>
          <w:p w14:paraId="0DBE351D" w14:textId="77777777" w:rsidR="00D77B0E" w:rsidRPr="007B31B0" w:rsidRDefault="00D77B0E" w:rsidP="006F4E9E">
            <w:pPr>
              <w:spacing w:after="160" w:line="259" w:lineRule="auto"/>
              <w:ind w:left="0" w:firstLine="0"/>
              <w:jc w:val="center"/>
              <w:rPr>
                <w:color w:val="000000" w:themeColor="text1"/>
                <w:sz w:val="22"/>
                <w:szCs w:val="20"/>
                <w:lang w:val="en-US"/>
              </w:rPr>
            </w:pPr>
            <w:r w:rsidRPr="007B31B0">
              <w:rPr>
                <w:color w:val="000000" w:themeColor="text1"/>
                <w:sz w:val="22"/>
                <w:szCs w:val="20"/>
                <w:lang w:val="en-US"/>
              </w:rPr>
              <w:t>Person requires urgent support from Crisis teams - via GP or allocated Mental Health Professional.</w:t>
            </w:r>
          </w:p>
          <w:p w14:paraId="08C7CDC6" w14:textId="701D6AB3" w:rsidR="00D77B0E" w:rsidRPr="007B31B0" w:rsidRDefault="00D77B0E" w:rsidP="006F4E9E">
            <w:pPr>
              <w:spacing w:after="160" w:line="259" w:lineRule="auto"/>
              <w:ind w:left="0" w:firstLine="0"/>
              <w:jc w:val="center"/>
              <w:rPr>
                <w:color w:val="000000" w:themeColor="text1"/>
                <w:sz w:val="22"/>
                <w:szCs w:val="20"/>
                <w:lang w:val="en-US"/>
              </w:rPr>
            </w:pPr>
            <w:r w:rsidRPr="007B31B0">
              <w:rPr>
                <w:color w:val="000000" w:themeColor="text1"/>
                <w:sz w:val="22"/>
                <w:szCs w:val="20"/>
                <w:lang w:val="en-US"/>
              </w:rPr>
              <w:t>Support email &amp; Urgent MH text to be sent</w:t>
            </w:r>
            <w:r w:rsidR="00E56C1A">
              <w:rPr>
                <w:color w:val="000000" w:themeColor="text1"/>
                <w:sz w:val="22"/>
                <w:szCs w:val="20"/>
                <w:lang w:val="en-US"/>
              </w:rPr>
              <w:t>.</w:t>
            </w:r>
          </w:p>
        </w:tc>
        <w:tc>
          <w:tcPr>
            <w:tcW w:w="3555" w:type="dxa"/>
            <w:shd w:val="clear" w:color="auto" w:fill="FAE2D5" w:themeFill="accent2" w:themeFillTint="33"/>
          </w:tcPr>
          <w:p w14:paraId="39A4399C" w14:textId="77777777" w:rsidR="00D77B0E" w:rsidRPr="00A34701" w:rsidRDefault="00D77B0E" w:rsidP="006F4E9E">
            <w:pPr>
              <w:spacing w:after="160" w:line="259" w:lineRule="auto"/>
              <w:ind w:left="0" w:firstLine="0"/>
              <w:jc w:val="center"/>
              <w:rPr>
                <w:color w:val="000000" w:themeColor="text1"/>
                <w:sz w:val="22"/>
                <w:lang w:val="en-US"/>
              </w:rPr>
            </w:pPr>
            <w:r w:rsidRPr="00A34701">
              <w:rPr>
                <w:color w:val="000000" w:themeColor="text1"/>
                <w:sz w:val="22"/>
                <w:lang w:val="en-US"/>
              </w:rPr>
              <w:t>Immediate support required from emergency services – A&amp;E or 999.</w:t>
            </w:r>
          </w:p>
          <w:p w14:paraId="742DE3B7" w14:textId="0D9F7E85" w:rsidR="00D77B0E" w:rsidRPr="007B31B0" w:rsidRDefault="00D77B0E" w:rsidP="0017148D">
            <w:pPr>
              <w:spacing w:after="160" w:line="259" w:lineRule="auto"/>
              <w:ind w:left="0" w:firstLine="0"/>
              <w:rPr>
                <w:color w:val="000000" w:themeColor="text1"/>
              </w:rPr>
            </w:pPr>
          </w:p>
        </w:tc>
      </w:tr>
    </w:tbl>
    <w:p w14:paraId="14BF2A77" w14:textId="1306A29A" w:rsidR="00F55FE7" w:rsidRPr="002B631C" w:rsidRDefault="00AB1451" w:rsidP="0073328A">
      <w:pPr>
        <w:rPr>
          <w:b/>
          <w:bCs/>
          <w:sz w:val="32"/>
          <w:szCs w:val="32"/>
        </w:rPr>
      </w:pPr>
      <w:r w:rsidRPr="000024CE">
        <w:br w:type="page"/>
      </w:r>
      <w:r w:rsidR="00167CFE" w:rsidRPr="002B631C">
        <w:rPr>
          <w:b/>
          <w:bCs/>
          <w:noProof/>
          <w:sz w:val="32"/>
          <w:szCs w:val="32"/>
        </w:rPr>
        <w:lastRenderedPageBreak/>
        <mc:AlternateContent>
          <mc:Choice Requires="wps">
            <w:drawing>
              <wp:anchor distT="0" distB="0" distL="114300" distR="114300" simplePos="0" relativeHeight="251666432" behindDoc="0" locked="0" layoutInCell="1" allowOverlap="1" wp14:anchorId="06A83C55" wp14:editId="63E048B5">
                <wp:simplePos x="0" y="0"/>
                <wp:positionH relativeFrom="margin">
                  <wp:align>right</wp:align>
                </wp:positionH>
                <wp:positionV relativeFrom="paragraph">
                  <wp:posOffset>355619</wp:posOffset>
                </wp:positionV>
                <wp:extent cx="8836925" cy="1562669"/>
                <wp:effectExtent l="0" t="0" r="21590" b="19050"/>
                <wp:wrapNone/>
                <wp:docPr id="1637404837" name="Text Box 1"/>
                <wp:cNvGraphicFramePr/>
                <a:graphic xmlns:a="http://schemas.openxmlformats.org/drawingml/2006/main">
                  <a:graphicData uri="http://schemas.microsoft.com/office/word/2010/wordprocessingShape">
                    <wps:wsp>
                      <wps:cNvSpPr txBox="1"/>
                      <wps:spPr>
                        <a:xfrm>
                          <a:off x="0" y="0"/>
                          <a:ext cx="8836925" cy="1562669"/>
                        </a:xfrm>
                        <a:prstGeom prst="rect">
                          <a:avLst/>
                        </a:prstGeom>
                        <a:solidFill>
                          <a:srgbClr val="FCFAD6"/>
                        </a:solidFill>
                        <a:ln w="6350">
                          <a:solidFill>
                            <a:prstClr val="black"/>
                          </a:solidFill>
                        </a:ln>
                      </wps:spPr>
                      <wps:txbx>
                        <w:txbxContent>
                          <w:p w14:paraId="17CAA02A" w14:textId="77777777" w:rsidR="0081255E" w:rsidRDefault="0081255E" w:rsidP="0081255E">
                            <w:pPr>
                              <w:pStyle w:val="ListParagraph"/>
                              <w:numPr>
                                <w:ilvl w:val="0"/>
                                <w:numId w:val="22"/>
                              </w:numPr>
                              <w:tabs>
                                <w:tab w:val="left" w:pos="10773"/>
                              </w:tabs>
                              <w:ind w:right="56"/>
                              <w:rPr>
                                <w:lang w:val="en-US"/>
                              </w:rPr>
                            </w:pPr>
                            <w:r w:rsidRPr="0081255E">
                              <w:rPr>
                                <w:lang w:val="en-US"/>
                              </w:rPr>
                              <w:t>Does not plan to act on thoughts.</w:t>
                            </w:r>
                          </w:p>
                          <w:p w14:paraId="509C66B0" w14:textId="77777777" w:rsidR="0081255E" w:rsidRDefault="0081255E" w:rsidP="0081255E">
                            <w:pPr>
                              <w:pStyle w:val="ListParagraph"/>
                              <w:numPr>
                                <w:ilvl w:val="0"/>
                                <w:numId w:val="22"/>
                              </w:numPr>
                              <w:tabs>
                                <w:tab w:val="left" w:pos="10773"/>
                              </w:tabs>
                              <w:ind w:right="56"/>
                              <w:rPr>
                                <w:lang w:val="en-US"/>
                              </w:rPr>
                            </w:pPr>
                            <w:r w:rsidRPr="0081255E">
                              <w:rPr>
                                <w:lang w:val="en-US"/>
                              </w:rPr>
                              <w:t>Have made no plans or preparations.</w:t>
                            </w:r>
                          </w:p>
                          <w:p w14:paraId="08E2C943" w14:textId="68D63437" w:rsidR="00136714" w:rsidRPr="00136714" w:rsidRDefault="00A34701" w:rsidP="00136714">
                            <w:pPr>
                              <w:pStyle w:val="ListParagraph"/>
                              <w:numPr>
                                <w:ilvl w:val="0"/>
                                <w:numId w:val="22"/>
                              </w:numPr>
                              <w:tabs>
                                <w:tab w:val="left" w:pos="10773"/>
                              </w:tabs>
                              <w:ind w:right="56"/>
                              <w:rPr>
                                <w:lang w:val="en-US"/>
                              </w:rPr>
                            </w:pPr>
                            <w:r>
                              <w:rPr>
                                <w:lang w:val="en-US"/>
                              </w:rPr>
                              <w:t>States</w:t>
                            </w:r>
                            <w:r w:rsidR="0081255E" w:rsidRPr="00136714">
                              <w:rPr>
                                <w:lang w:val="en-US"/>
                              </w:rPr>
                              <w:t xml:space="preserve"> reasons to continue living e.g. family, pets, hope for future.</w:t>
                            </w:r>
                          </w:p>
                          <w:p w14:paraId="1F1D9415" w14:textId="0EB9CC64" w:rsidR="00136714" w:rsidRPr="00136714" w:rsidRDefault="0081255E" w:rsidP="00136714">
                            <w:pPr>
                              <w:pStyle w:val="ListParagraph"/>
                              <w:numPr>
                                <w:ilvl w:val="0"/>
                                <w:numId w:val="22"/>
                              </w:numPr>
                              <w:tabs>
                                <w:tab w:val="left" w:pos="10773"/>
                              </w:tabs>
                              <w:ind w:right="56"/>
                              <w:rPr>
                                <w:lang w:val="en-US"/>
                              </w:rPr>
                            </w:pPr>
                            <w:r w:rsidRPr="00136714">
                              <w:rPr>
                                <w:lang w:val="en-US"/>
                              </w:rPr>
                              <w:t>Feel able to access support if thoughts of suicide intensif</w:t>
                            </w:r>
                            <w:r w:rsidR="00136714" w:rsidRPr="00136714">
                              <w:rPr>
                                <w:lang w:val="en-US"/>
                              </w:rPr>
                              <w:t>y.</w:t>
                            </w:r>
                          </w:p>
                          <w:p w14:paraId="53B1F7DE" w14:textId="268388A3" w:rsidR="009A3F9A" w:rsidRPr="009A3F9A" w:rsidRDefault="009A3F9A" w:rsidP="0081255E">
                            <w:pPr>
                              <w:tabs>
                                <w:tab w:val="left" w:pos="10773"/>
                              </w:tabs>
                              <w:ind w:left="0" w:right="56"/>
                            </w:pPr>
                            <w:r w:rsidRPr="009A3F9A">
                              <w:t>*This may include people with strong feelings of hopelessness, wishing to escape but not wishing to die.</w:t>
                            </w:r>
                          </w:p>
                          <w:p w14:paraId="6CE53A85" w14:textId="77777777" w:rsidR="009A3F9A" w:rsidRDefault="009A3F9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83C55" id="_x0000_t202" coordsize="21600,21600" o:spt="202" path="m,l,21600r21600,l21600,xe">
                <v:stroke joinstyle="miter"/>
                <v:path gradientshapeok="t" o:connecttype="rect"/>
              </v:shapetype>
              <v:shape id="Text Box 1" o:spid="_x0000_s1030" type="#_x0000_t202" style="position:absolute;left:0;text-align:left;margin-left:644.6pt;margin-top:28pt;width:695.8pt;height:123.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" fillcolor="#fcfad6" strokeweight=".5pt">
                <v:textbox>
                  <w:txbxContent>
                    <w:p w14:paraId="17CAA02A" w14:textId="77777777" w:rsidR="0081255E" w:rsidRDefault="0081255E" w:rsidP="0081255E">
                      <w:pPr>
                        <w:pStyle w:val="ListParagraph"/>
                        <w:numPr>
                          <w:ilvl w:val="0"/>
                          <w:numId w:val="22"/>
                        </w:numPr>
                        <w:tabs>
                          <w:tab w:val="left" w:pos="10773"/>
                        </w:tabs>
                        <w:ind w:right="56"/>
                        <w:rPr>
                          <w:lang w:val="en-US"/>
                        </w:rPr>
                      </w:pPr>
                      <w:r w:rsidRPr="0081255E">
                        <w:rPr>
                          <w:lang w:val="en-US"/>
                        </w:rPr>
                        <w:t>Does not plan to act on thoughts.</w:t>
                      </w:r>
                    </w:p>
                    <w:p w14:paraId="509C66B0" w14:textId="77777777" w:rsidR="0081255E" w:rsidRDefault="0081255E" w:rsidP="0081255E">
                      <w:pPr>
                        <w:pStyle w:val="ListParagraph"/>
                        <w:numPr>
                          <w:ilvl w:val="0"/>
                          <w:numId w:val="22"/>
                        </w:numPr>
                        <w:tabs>
                          <w:tab w:val="left" w:pos="10773"/>
                        </w:tabs>
                        <w:ind w:right="56"/>
                        <w:rPr>
                          <w:lang w:val="en-US"/>
                        </w:rPr>
                      </w:pPr>
                      <w:r w:rsidRPr="0081255E">
                        <w:rPr>
                          <w:lang w:val="en-US"/>
                        </w:rPr>
                        <w:t>Have made no plans or preparations.</w:t>
                      </w:r>
                    </w:p>
                    <w:p w14:paraId="08E2C943" w14:textId="68D63437" w:rsidR="00136714" w:rsidRPr="00136714" w:rsidRDefault="00A34701" w:rsidP="00136714">
                      <w:pPr>
                        <w:pStyle w:val="ListParagraph"/>
                        <w:numPr>
                          <w:ilvl w:val="0"/>
                          <w:numId w:val="22"/>
                        </w:numPr>
                        <w:tabs>
                          <w:tab w:val="left" w:pos="10773"/>
                        </w:tabs>
                        <w:ind w:right="56"/>
                        <w:rPr>
                          <w:lang w:val="en-US"/>
                        </w:rPr>
                      </w:pPr>
                      <w:r>
                        <w:rPr>
                          <w:lang w:val="en-US"/>
                        </w:rPr>
                        <w:t>States</w:t>
                      </w:r>
                      <w:r w:rsidR="0081255E" w:rsidRPr="00136714">
                        <w:rPr>
                          <w:lang w:val="en-US"/>
                        </w:rPr>
                        <w:t xml:space="preserve"> reasons to continue living e.g. family, pets, hope for future.</w:t>
                      </w:r>
                    </w:p>
                    <w:p w14:paraId="1F1D9415" w14:textId="0EB9CC64" w:rsidR="00136714" w:rsidRPr="00136714" w:rsidRDefault="0081255E" w:rsidP="00136714">
                      <w:pPr>
                        <w:pStyle w:val="ListParagraph"/>
                        <w:numPr>
                          <w:ilvl w:val="0"/>
                          <w:numId w:val="22"/>
                        </w:numPr>
                        <w:tabs>
                          <w:tab w:val="left" w:pos="10773"/>
                        </w:tabs>
                        <w:ind w:right="56"/>
                        <w:rPr>
                          <w:lang w:val="en-US"/>
                        </w:rPr>
                      </w:pPr>
                      <w:r w:rsidRPr="00136714">
                        <w:rPr>
                          <w:lang w:val="en-US"/>
                        </w:rPr>
                        <w:t>Feel able to access support if thoughts of suicide intensif</w:t>
                      </w:r>
                      <w:r w:rsidR="00136714" w:rsidRPr="00136714">
                        <w:rPr>
                          <w:lang w:val="en-US"/>
                        </w:rPr>
                        <w:t>y.</w:t>
                      </w:r>
                    </w:p>
                    <w:p w14:paraId="53B1F7DE" w14:textId="268388A3" w:rsidR="009A3F9A" w:rsidRPr="009A3F9A" w:rsidRDefault="009A3F9A" w:rsidP="0081255E">
                      <w:pPr>
                        <w:tabs>
                          <w:tab w:val="left" w:pos="10773"/>
                        </w:tabs>
                        <w:ind w:left="0" w:right="56"/>
                      </w:pPr>
                      <w:r w:rsidRPr="009A3F9A">
                        <w:t>*This may include people with strong feelings of hopelessness, wishing to escape but not wishing to die.</w:t>
                      </w:r>
                    </w:p>
                    <w:p w14:paraId="6CE53A85" w14:textId="77777777" w:rsidR="009A3F9A" w:rsidRDefault="009A3F9A">
                      <w:pPr>
                        <w:ind w:left="0"/>
                      </w:pPr>
                    </w:p>
                  </w:txbxContent>
                </v:textbox>
                <w10:wrap anchorx="margin"/>
              </v:shape>
            </w:pict>
          </mc:Fallback>
        </mc:AlternateContent>
      </w:r>
      <w:r w:rsidR="00F55FE7" w:rsidRPr="002B631C">
        <w:rPr>
          <w:b/>
          <w:bCs/>
          <w:sz w:val="32"/>
          <w:szCs w:val="32"/>
        </w:rPr>
        <w:t>Level 1</w:t>
      </w:r>
      <w:r w:rsidR="00A3516D" w:rsidRPr="002B631C">
        <w:rPr>
          <w:b/>
          <w:bCs/>
          <w:sz w:val="32"/>
          <w:szCs w:val="32"/>
        </w:rPr>
        <w:t>:</w:t>
      </w:r>
      <w:r w:rsidR="00F55FE7" w:rsidRPr="002B631C">
        <w:rPr>
          <w:b/>
          <w:bCs/>
          <w:sz w:val="32"/>
          <w:szCs w:val="32"/>
        </w:rPr>
        <w:t xml:space="preserve"> Thoughts of </w:t>
      </w:r>
      <w:r w:rsidR="00FF620F" w:rsidRPr="002B631C">
        <w:rPr>
          <w:b/>
          <w:bCs/>
          <w:sz w:val="32"/>
          <w:szCs w:val="32"/>
        </w:rPr>
        <w:t>s</w:t>
      </w:r>
      <w:r w:rsidR="00F55FE7" w:rsidRPr="002B631C">
        <w:rPr>
          <w:b/>
          <w:bCs/>
          <w:sz w:val="32"/>
          <w:szCs w:val="32"/>
        </w:rPr>
        <w:t>uicide only*</w:t>
      </w:r>
    </w:p>
    <w:p w14:paraId="222250B5" w14:textId="3F1E955E" w:rsidR="00AB1451" w:rsidRDefault="00AB1451">
      <w:pPr>
        <w:spacing w:after="160" w:line="259" w:lineRule="auto"/>
        <w:ind w:left="0" w:firstLine="0"/>
        <w:rPr>
          <w:b/>
        </w:rPr>
      </w:pPr>
    </w:p>
    <w:p w14:paraId="46E472A3" w14:textId="7EDDB214" w:rsidR="00F16777" w:rsidRDefault="00F16777">
      <w:pPr>
        <w:spacing w:after="160" w:line="259" w:lineRule="auto"/>
        <w:ind w:left="0" w:firstLine="0"/>
        <w:rPr>
          <w:b/>
        </w:rPr>
      </w:pPr>
      <w:r>
        <w:rPr>
          <w:b/>
          <w:noProof/>
        </w:rPr>
        <mc:AlternateContent>
          <mc:Choice Requires="wps">
            <w:drawing>
              <wp:anchor distT="0" distB="0" distL="114300" distR="114300" simplePos="0" relativeHeight="251668480" behindDoc="0" locked="0" layoutInCell="1" allowOverlap="1" wp14:anchorId="416A1D00" wp14:editId="2E52227E">
                <wp:simplePos x="0" y="0"/>
                <wp:positionH relativeFrom="margin">
                  <wp:align>left</wp:align>
                </wp:positionH>
                <wp:positionV relativeFrom="paragraph">
                  <wp:posOffset>1905086</wp:posOffset>
                </wp:positionV>
                <wp:extent cx="3719015" cy="3022979"/>
                <wp:effectExtent l="0" t="0" r="15240" b="25400"/>
                <wp:wrapNone/>
                <wp:docPr id="863135657" name="Text Box 1"/>
                <wp:cNvGraphicFramePr/>
                <a:graphic xmlns:a="http://schemas.openxmlformats.org/drawingml/2006/main">
                  <a:graphicData uri="http://schemas.microsoft.com/office/word/2010/wordprocessingShape">
                    <wps:wsp>
                      <wps:cNvSpPr txBox="1"/>
                      <wps:spPr>
                        <a:xfrm>
                          <a:off x="0" y="0"/>
                          <a:ext cx="3719015" cy="3022979"/>
                        </a:xfrm>
                        <a:prstGeom prst="rect">
                          <a:avLst/>
                        </a:prstGeom>
                        <a:solidFill>
                          <a:srgbClr val="FCFAD6"/>
                        </a:solidFill>
                        <a:ln w="6350">
                          <a:solidFill>
                            <a:prstClr val="black"/>
                          </a:solidFill>
                        </a:ln>
                      </wps:spPr>
                      <wps:txbx>
                        <w:txbxContent>
                          <w:p w14:paraId="6B1482CD" w14:textId="77777777" w:rsidR="00516D47" w:rsidRPr="00516D47" w:rsidRDefault="00516D47" w:rsidP="00516D47">
                            <w:pPr>
                              <w:ind w:left="0" w:right="164"/>
                            </w:pPr>
                            <w:r w:rsidRPr="00516D47">
                              <w:rPr>
                                <w:b/>
                                <w:bCs/>
                              </w:rPr>
                              <w:t>Actions for Team Member</w:t>
                            </w:r>
                          </w:p>
                          <w:p w14:paraId="0CEAF261" w14:textId="5A1200DF" w:rsidR="00516D47" w:rsidRPr="00516D47" w:rsidRDefault="00516D47" w:rsidP="00516D47">
                            <w:pPr>
                              <w:numPr>
                                <w:ilvl w:val="0"/>
                                <w:numId w:val="6"/>
                              </w:numPr>
                              <w:ind w:right="164"/>
                            </w:pPr>
                            <w:r w:rsidRPr="00516D47">
                              <w:t xml:space="preserve">Inform management team that you have completed the </w:t>
                            </w:r>
                            <w:r w:rsidR="00A3516D">
                              <w:t>S</w:t>
                            </w:r>
                            <w:r w:rsidRPr="00516D47">
                              <w:t xml:space="preserve">uicide </w:t>
                            </w:r>
                            <w:r w:rsidR="00A3516D">
                              <w:t>C</w:t>
                            </w:r>
                            <w:r w:rsidRPr="00516D47">
                              <w:t xml:space="preserve">onversation </w:t>
                            </w:r>
                            <w:r w:rsidR="00A3516D">
                              <w:t>T</w:t>
                            </w:r>
                            <w:r w:rsidRPr="00516D47">
                              <w:t>ool with the person.</w:t>
                            </w:r>
                          </w:p>
                          <w:p w14:paraId="6ED71BC1" w14:textId="2541E37B" w:rsidR="00D91A42" w:rsidRDefault="00516D47" w:rsidP="00D91A42">
                            <w:pPr>
                              <w:numPr>
                                <w:ilvl w:val="0"/>
                                <w:numId w:val="6"/>
                              </w:numPr>
                              <w:ind w:right="164"/>
                            </w:pPr>
                            <w:r w:rsidRPr="00516D47">
                              <w:t>Send ‘Mental Health Support Signposting’ email to person via email (or letter if requested) to the person</w:t>
                            </w:r>
                            <w:r w:rsidR="00D91A42">
                              <w:t>.</w:t>
                            </w:r>
                          </w:p>
                          <w:p w14:paraId="1B3EDD09" w14:textId="339358C1" w:rsidR="00580C7C" w:rsidRDefault="00516D47" w:rsidP="00D91A42">
                            <w:pPr>
                              <w:numPr>
                                <w:ilvl w:val="0"/>
                                <w:numId w:val="6"/>
                              </w:numPr>
                              <w:ind w:right="164"/>
                            </w:pPr>
                            <w:r w:rsidRPr="00516D47">
                              <w:t>Send Urgent Mental Health Support text to the person</w:t>
                            </w:r>
                            <w:r w:rsidR="00E56C1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A1D00" id="_x0000_s1031" type="#_x0000_t202" style="position:absolute;margin-left:0;margin-top:150pt;width:292.85pt;height:238.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" fillcolor="#fcfad6" strokeweight=".5pt">
                <v:textbox>
                  <w:txbxContent>
                    <w:p w14:paraId="6B1482CD" w14:textId="77777777" w:rsidR="00516D47" w:rsidRPr="00516D47" w:rsidRDefault="00516D47" w:rsidP="00516D47">
                      <w:pPr>
                        <w:ind w:left="0" w:right="164"/>
                      </w:pPr>
                      <w:r w:rsidRPr="00516D47">
                        <w:rPr>
                          <w:b/>
                          <w:bCs/>
                        </w:rPr>
                        <w:t>Actions for Team Member</w:t>
                      </w:r>
                    </w:p>
                    <w:p w14:paraId="0CEAF261" w14:textId="5A1200DF" w:rsidR="00516D47" w:rsidRPr="00516D47" w:rsidRDefault="00516D47" w:rsidP="00516D47">
                      <w:pPr>
                        <w:numPr>
                          <w:ilvl w:val="0"/>
                          <w:numId w:val="6"/>
                        </w:numPr>
                        <w:ind w:right="164"/>
                      </w:pPr>
                      <w:r w:rsidRPr="00516D47">
                        <w:t xml:space="preserve">Inform management team that you have completed the </w:t>
                      </w:r>
                      <w:r w:rsidR="00A3516D">
                        <w:t>S</w:t>
                      </w:r>
                      <w:r w:rsidRPr="00516D47">
                        <w:t xml:space="preserve">uicide </w:t>
                      </w:r>
                      <w:r w:rsidR="00A3516D">
                        <w:t>C</w:t>
                      </w:r>
                      <w:r w:rsidRPr="00516D47">
                        <w:t xml:space="preserve">onversation </w:t>
                      </w:r>
                      <w:r w:rsidR="00A3516D">
                        <w:t>T</w:t>
                      </w:r>
                      <w:r w:rsidRPr="00516D47">
                        <w:t>ool with the person.</w:t>
                      </w:r>
                    </w:p>
                    <w:p w14:paraId="6ED71BC1" w14:textId="2541E37B" w:rsidR="00D91A42" w:rsidRDefault="00516D47" w:rsidP="00D91A42">
                      <w:pPr>
                        <w:numPr>
                          <w:ilvl w:val="0"/>
                          <w:numId w:val="6"/>
                        </w:numPr>
                        <w:ind w:right="164"/>
                      </w:pPr>
                      <w:r w:rsidRPr="00516D47">
                        <w:t>Send ‘Mental Health Support Signposting’ email to person via email (or letter if requested) to the person</w:t>
                      </w:r>
                      <w:r w:rsidR="00D91A42">
                        <w:t>.</w:t>
                      </w:r>
                    </w:p>
                    <w:p w14:paraId="1B3EDD09" w14:textId="339358C1" w:rsidR="00580C7C" w:rsidRDefault="00516D47" w:rsidP="00D91A42">
                      <w:pPr>
                        <w:numPr>
                          <w:ilvl w:val="0"/>
                          <w:numId w:val="6"/>
                        </w:numPr>
                        <w:ind w:right="164"/>
                      </w:pPr>
                      <w:r w:rsidRPr="00516D47">
                        <w:t>Send Urgent Mental Health Support text to the person</w:t>
                      </w:r>
                      <w:r w:rsidR="00E56C1A">
                        <w:t>.</w:t>
                      </w:r>
                    </w:p>
                  </w:txbxContent>
                </v:textbox>
                <w10:wrap anchorx="margin"/>
              </v:shape>
            </w:pict>
          </mc:Fallback>
        </mc:AlternateContent>
      </w:r>
      <w:r>
        <w:rPr>
          <w:b/>
          <w:noProof/>
        </w:rPr>
        <mc:AlternateContent>
          <mc:Choice Requires="wps">
            <w:drawing>
              <wp:anchor distT="0" distB="0" distL="114300" distR="114300" simplePos="0" relativeHeight="251670528" behindDoc="0" locked="0" layoutInCell="1" allowOverlap="1" wp14:anchorId="2D721C6E" wp14:editId="20021457">
                <wp:simplePos x="0" y="0"/>
                <wp:positionH relativeFrom="margin">
                  <wp:align>right</wp:align>
                </wp:positionH>
                <wp:positionV relativeFrom="paragraph">
                  <wp:posOffset>1915207</wp:posOffset>
                </wp:positionV>
                <wp:extent cx="4912360" cy="2995466"/>
                <wp:effectExtent l="0" t="0" r="21590" b="14605"/>
                <wp:wrapNone/>
                <wp:docPr id="1332551284" name="Text Box 1"/>
                <wp:cNvGraphicFramePr/>
                <a:graphic xmlns:a="http://schemas.openxmlformats.org/drawingml/2006/main">
                  <a:graphicData uri="http://schemas.microsoft.com/office/word/2010/wordprocessingShape">
                    <wps:wsp>
                      <wps:cNvSpPr txBox="1"/>
                      <wps:spPr>
                        <a:xfrm>
                          <a:off x="0" y="0"/>
                          <a:ext cx="4912360" cy="2995466"/>
                        </a:xfrm>
                        <a:prstGeom prst="rect">
                          <a:avLst/>
                        </a:prstGeom>
                        <a:solidFill>
                          <a:srgbClr val="FCFAD6"/>
                        </a:solidFill>
                        <a:ln w="6350">
                          <a:solidFill>
                            <a:prstClr val="black"/>
                          </a:solidFill>
                        </a:ln>
                      </wps:spPr>
                      <wps:txbx>
                        <w:txbxContent>
                          <w:p w14:paraId="1DDC21F5" w14:textId="68DBB59A" w:rsidR="00516D47" w:rsidRPr="00516D47" w:rsidRDefault="00516D47" w:rsidP="00516D47">
                            <w:pPr>
                              <w:ind w:left="0" w:right="164"/>
                              <w:rPr>
                                <w:b/>
                                <w:bCs/>
                              </w:rPr>
                            </w:pPr>
                            <w:r w:rsidRPr="00516D47">
                              <w:rPr>
                                <w:b/>
                                <w:bCs/>
                              </w:rPr>
                              <w:t xml:space="preserve">Actions for </w:t>
                            </w:r>
                            <w:r w:rsidR="00A3516D">
                              <w:rPr>
                                <w:b/>
                                <w:bCs/>
                              </w:rPr>
                              <w:t>s</w:t>
                            </w:r>
                            <w:r w:rsidRPr="00516D47">
                              <w:rPr>
                                <w:b/>
                                <w:bCs/>
                              </w:rPr>
                              <w:t>upporting Manager</w:t>
                            </w:r>
                          </w:p>
                          <w:p w14:paraId="210F7951" w14:textId="5D894AC3" w:rsidR="00516D47" w:rsidRPr="00516D47" w:rsidRDefault="00516D47" w:rsidP="00516D47">
                            <w:pPr>
                              <w:numPr>
                                <w:ilvl w:val="0"/>
                                <w:numId w:val="7"/>
                              </w:numPr>
                              <w:ind w:right="164"/>
                            </w:pPr>
                            <w:r w:rsidRPr="00516D47">
                              <w:t xml:space="preserve">Review completed Suicide </w:t>
                            </w:r>
                            <w:r w:rsidR="00A3516D">
                              <w:t>C</w:t>
                            </w:r>
                            <w:r w:rsidRPr="00516D47">
                              <w:t xml:space="preserve">onversation </w:t>
                            </w:r>
                            <w:r w:rsidR="00A3516D">
                              <w:t>T</w:t>
                            </w:r>
                            <w:r w:rsidRPr="00516D47">
                              <w:t>ool within 1 hour.</w:t>
                            </w:r>
                          </w:p>
                          <w:p w14:paraId="69ADCC93" w14:textId="77777777" w:rsidR="00516D47" w:rsidRPr="00516D47" w:rsidRDefault="00516D47" w:rsidP="00516D47">
                            <w:pPr>
                              <w:numPr>
                                <w:ilvl w:val="0"/>
                                <w:numId w:val="7"/>
                              </w:numPr>
                              <w:ind w:right="164"/>
                            </w:pPr>
                            <w:r w:rsidRPr="00516D47">
                              <w:t>Follow up with team member to confirm you have reviewed/seek further information if required.</w:t>
                            </w:r>
                          </w:p>
                          <w:p w14:paraId="4B8E0D6D" w14:textId="5D823945" w:rsidR="00516D47" w:rsidRPr="00516D47" w:rsidRDefault="00A34701" w:rsidP="00516D47">
                            <w:pPr>
                              <w:numPr>
                                <w:ilvl w:val="0"/>
                                <w:numId w:val="7"/>
                              </w:numPr>
                              <w:ind w:right="164"/>
                            </w:pPr>
                            <w:r>
                              <w:t>With person’s consent, c</w:t>
                            </w:r>
                            <w:r w:rsidR="00516D47" w:rsidRPr="00516D47">
                              <w:t xml:space="preserve">omplete ‘GP Risk </w:t>
                            </w:r>
                            <w:r w:rsidR="00A3516D">
                              <w:t>t</w:t>
                            </w:r>
                            <w:r w:rsidR="00516D47" w:rsidRPr="00516D47">
                              <w:t xml:space="preserve">o </w:t>
                            </w:r>
                            <w:r w:rsidR="00A3516D">
                              <w:t>S</w:t>
                            </w:r>
                            <w:r w:rsidR="00516D47" w:rsidRPr="00516D47">
                              <w:t>elf</w:t>
                            </w:r>
                            <w:r w:rsidR="00A3516D">
                              <w:t>’</w:t>
                            </w:r>
                            <w:r w:rsidR="00516D47" w:rsidRPr="00516D47">
                              <w:t xml:space="preserve"> template and send to GP email address.</w:t>
                            </w:r>
                          </w:p>
                          <w:p w14:paraId="23A5E943" w14:textId="7ED8629C" w:rsidR="00516D47" w:rsidRPr="00516D47" w:rsidRDefault="00516D47" w:rsidP="00516D47">
                            <w:pPr>
                              <w:numPr>
                                <w:ilvl w:val="0"/>
                                <w:numId w:val="7"/>
                              </w:numPr>
                              <w:ind w:right="164"/>
                            </w:pPr>
                            <w:r w:rsidRPr="00516D47">
                              <w:t xml:space="preserve">Complete the supporting manager’s notes section on the </w:t>
                            </w:r>
                            <w:r w:rsidR="00A3516D">
                              <w:t>S</w:t>
                            </w:r>
                            <w:r w:rsidRPr="00516D47">
                              <w:t xml:space="preserve">uicide </w:t>
                            </w:r>
                            <w:r w:rsidR="00A3516D">
                              <w:t>C</w:t>
                            </w:r>
                            <w:r w:rsidRPr="00516D47">
                              <w:t xml:space="preserve">onversation </w:t>
                            </w:r>
                            <w:r w:rsidR="00A3516D">
                              <w:t>T</w:t>
                            </w:r>
                            <w:r w:rsidRPr="00516D47">
                              <w:t>ool to confirm appropriate action has been taken.</w:t>
                            </w:r>
                          </w:p>
                          <w:p w14:paraId="2EF280F0" w14:textId="37EF56EE" w:rsidR="00516D47" w:rsidRPr="00516D47" w:rsidRDefault="00516D47" w:rsidP="00516D47">
                            <w:pPr>
                              <w:numPr>
                                <w:ilvl w:val="0"/>
                                <w:numId w:val="7"/>
                              </w:numPr>
                              <w:ind w:right="164"/>
                            </w:pPr>
                            <w:r w:rsidRPr="00516D47">
                              <w:t xml:space="preserve">Record visibly on person’s record ‘Suicide Conversation </w:t>
                            </w:r>
                            <w:r w:rsidR="00A3516D">
                              <w:t>T</w:t>
                            </w:r>
                            <w:r w:rsidRPr="00516D47">
                              <w:t>ool complete</w:t>
                            </w:r>
                            <w:r w:rsidR="00A3516D">
                              <w:t>d</w:t>
                            </w:r>
                            <w:r w:rsidRPr="00516D47">
                              <w:t xml:space="preserve"> with person on (date)’.</w:t>
                            </w:r>
                          </w:p>
                          <w:p w14:paraId="2EA1B9EE" w14:textId="13F7A0AF" w:rsidR="00516D47" w:rsidRDefault="00516D47" w:rsidP="00516D47">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21C6E" id="_x0000_s1032" type="#_x0000_t202" style="position:absolute;margin-left:335.6pt;margin-top:150.8pt;width:386.8pt;height:235.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" fillcolor="#fcfad6" strokeweight=".5pt">
                <v:textbox>
                  <w:txbxContent>
                    <w:p w14:paraId="1DDC21F5" w14:textId="68DBB59A" w:rsidR="00516D47" w:rsidRPr="00516D47" w:rsidRDefault="00516D47" w:rsidP="00516D47">
                      <w:pPr>
                        <w:ind w:left="0" w:right="164"/>
                        <w:rPr>
                          <w:b/>
                          <w:bCs/>
                        </w:rPr>
                      </w:pPr>
                      <w:r w:rsidRPr="00516D47">
                        <w:rPr>
                          <w:b/>
                          <w:bCs/>
                        </w:rPr>
                        <w:t xml:space="preserve">Actions for </w:t>
                      </w:r>
                      <w:r w:rsidR="00A3516D">
                        <w:rPr>
                          <w:b/>
                          <w:bCs/>
                        </w:rPr>
                        <w:t>s</w:t>
                      </w:r>
                      <w:r w:rsidRPr="00516D47">
                        <w:rPr>
                          <w:b/>
                          <w:bCs/>
                        </w:rPr>
                        <w:t>upporting Manager</w:t>
                      </w:r>
                    </w:p>
                    <w:p w14:paraId="210F7951" w14:textId="5D894AC3" w:rsidR="00516D47" w:rsidRPr="00516D47" w:rsidRDefault="00516D47" w:rsidP="00516D47">
                      <w:pPr>
                        <w:numPr>
                          <w:ilvl w:val="0"/>
                          <w:numId w:val="7"/>
                        </w:numPr>
                        <w:ind w:right="164"/>
                      </w:pPr>
                      <w:r w:rsidRPr="00516D47">
                        <w:t xml:space="preserve">Review completed Suicide </w:t>
                      </w:r>
                      <w:r w:rsidR="00A3516D">
                        <w:t>C</w:t>
                      </w:r>
                      <w:r w:rsidRPr="00516D47">
                        <w:t xml:space="preserve">onversation </w:t>
                      </w:r>
                      <w:r w:rsidR="00A3516D">
                        <w:t>T</w:t>
                      </w:r>
                      <w:r w:rsidRPr="00516D47">
                        <w:t>ool within 1 hour.</w:t>
                      </w:r>
                    </w:p>
                    <w:p w14:paraId="69ADCC93" w14:textId="77777777" w:rsidR="00516D47" w:rsidRPr="00516D47" w:rsidRDefault="00516D47" w:rsidP="00516D47">
                      <w:pPr>
                        <w:numPr>
                          <w:ilvl w:val="0"/>
                          <w:numId w:val="7"/>
                        </w:numPr>
                        <w:ind w:right="164"/>
                      </w:pPr>
                      <w:r w:rsidRPr="00516D47">
                        <w:t>Follow up with team member to confirm you have reviewed/seek further information if required.</w:t>
                      </w:r>
                    </w:p>
                    <w:p w14:paraId="4B8E0D6D" w14:textId="5D823945" w:rsidR="00516D47" w:rsidRPr="00516D47" w:rsidRDefault="00A34701" w:rsidP="00516D47">
                      <w:pPr>
                        <w:numPr>
                          <w:ilvl w:val="0"/>
                          <w:numId w:val="7"/>
                        </w:numPr>
                        <w:ind w:right="164"/>
                      </w:pPr>
                      <w:r>
                        <w:t>With person’s consent, c</w:t>
                      </w:r>
                      <w:r w:rsidR="00516D47" w:rsidRPr="00516D47">
                        <w:t xml:space="preserve">omplete ‘GP Risk </w:t>
                      </w:r>
                      <w:r w:rsidR="00A3516D">
                        <w:t>t</w:t>
                      </w:r>
                      <w:r w:rsidR="00516D47" w:rsidRPr="00516D47">
                        <w:t xml:space="preserve">o </w:t>
                      </w:r>
                      <w:r w:rsidR="00A3516D">
                        <w:t>S</w:t>
                      </w:r>
                      <w:r w:rsidR="00516D47" w:rsidRPr="00516D47">
                        <w:t>elf</w:t>
                      </w:r>
                      <w:r w:rsidR="00A3516D">
                        <w:t>’</w:t>
                      </w:r>
                      <w:r w:rsidR="00516D47" w:rsidRPr="00516D47">
                        <w:t xml:space="preserve"> template and send to GP email address.</w:t>
                      </w:r>
                    </w:p>
                    <w:p w14:paraId="23A5E943" w14:textId="7ED8629C" w:rsidR="00516D47" w:rsidRPr="00516D47" w:rsidRDefault="00516D47" w:rsidP="00516D47">
                      <w:pPr>
                        <w:numPr>
                          <w:ilvl w:val="0"/>
                          <w:numId w:val="7"/>
                        </w:numPr>
                        <w:ind w:right="164"/>
                      </w:pPr>
                      <w:r w:rsidRPr="00516D47">
                        <w:t xml:space="preserve">Complete the supporting manager’s notes section on the </w:t>
                      </w:r>
                      <w:r w:rsidR="00A3516D">
                        <w:t>S</w:t>
                      </w:r>
                      <w:r w:rsidRPr="00516D47">
                        <w:t xml:space="preserve">uicide </w:t>
                      </w:r>
                      <w:r w:rsidR="00A3516D">
                        <w:t>C</w:t>
                      </w:r>
                      <w:r w:rsidRPr="00516D47">
                        <w:t xml:space="preserve">onversation </w:t>
                      </w:r>
                      <w:r w:rsidR="00A3516D">
                        <w:t>T</w:t>
                      </w:r>
                      <w:r w:rsidRPr="00516D47">
                        <w:t>ool to confirm appropriate action has been taken.</w:t>
                      </w:r>
                    </w:p>
                    <w:p w14:paraId="2EF280F0" w14:textId="37EF56EE" w:rsidR="00516D47" w:rsidRPr="00516D47" w:rsidRDefault="00516D47" w:rsidP="00516D47">
                      <w:pPr>
                        <w:numPr>
                          <w:ilvl w:val="0"/>
                          <w:numId w:val="7"/>
                        </w:numPr>
                        <w:ind w:right="164"/>
                      </w:pPr>
                      <w:r w:rsidRPr="00516D47">
                        <w:t xml:space="preserve">Record visibly on person’s record ‘Suicide Conversation </w:t>
                      </w:r>
                      <w:r w:rsidR="00A3516D">
                        <w:t>T</w:t>
                      </w:r>
                      <w:r w:rsidRPr="00516D47">
                        <w:t>ool complete</w:t>
                      </w:r>
                      <w:r w:rsidR="00A3516D">
                        <w:t>d</w:t>
                      </w:r>
                      <w:r w:rsidRPr="00516D47">
                        <w:t xml:space="preserve"> with person on (date)’.</w:t>
                      </w:r>
                    </w:p>
                    <w:p w14:paraId="2EA1B9EE" w14:textId="13F7A0AF" w:rsidR="00516D47" w:rsidRDefault="00516D47" w:rsidP="00516D47">
                      <w:pPr>
                        <w:ind w:left="0" w:right="164"/>
                      </w:pPr>
                    </w:p>
                  </w:txbxContent>
                </v:textbox>
                <w10:wrap anchorx="margin"/>
              </v:shape>
            </w:pict>
          </mc:Fallback>
        </mc:AlternateContent>
      </w:r>
      <w:r w:rsidR="00167CFE">
        <w:rPr>
          <w:b/>
          <w:noProof/>
        </w:rPr>
        <mc:AlternateContent>
          <mc:Choice Requires="wps">
            <w:drawing>
              <wp:anchor distT="0" distB="0" distL="114300" distR="114300" simplePos="0" relativeHeight="251675648" behindDoc="0" locked="0" layoutInCell="1" allowOverlap="1" wp14:anchorId="0F07C625" wp14:editId="3F738126">
                <wp:simplePos x="0" y="0"/>
                <wp:positionH relativeFrom="column">
                  <wp:posOffset>1330656</wp:posOffset>
                </wp:positionH>
                <wp:positionV relativeFrom="paragraph">
                  <wp:posOffset>1275696</wp:posOffset>
                </wp:positionV>
                <wp:extent cx="361666" cy="607326"/>
                <wp:effectExtent l="19050" t="0" r="19685" b="40640"/>
                <wp:wrapNone/>
                <wp:docPr id="105555661"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569FFA" id="Arrow: Down 4" o:spid="_x0000_s1026" type="#_x0000_t67" style="position:absolute;margin-left:104.8pt;margin-top:100.45pt;width:28.5pt;height:47.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" adj="15169" fillcolor="#156082 [3204]" strokecolor="#030e13 [484]" strokeweight="1pt"/>
            </w:pict>
          </mc:Fallback>
        </mc:AlternateContent>
      </w:r>
      <w:r w:rsidR="00167CFE">
        <w:rPr>
          <w:b/>
          <w:noProof/>
        </w:rPr>
        <mc:AlternateContent>
          <mc:Choice Requires="wps">
            <w:drawing>
              <wp:anchor distT="0" distB="0" distL="114300" distR="114300" simplePos="0" relativeHeight="251673600" behindDoc="0" locked="0" layoutInCell="1" allowOverlap="1" wp14:anchorId="3E825678" wp14:editId="477ED226">
                <wp:simplePos x="0" y="0"/>
                <wp:positionH relativeFrom="column">
                  <wp:posOffset>5916304</wp:posOffset>
                </wp:positionH>
                <wp:positionV relativeFrom="paragraph">
                  <wp:posOffset>1280586</wp:posOffset>
                </wp:positionV>
                <wp:extent cx="361666" cy="607326"/>
                <wp:effectExtent l="19050" t="0" r="19685" b="40640"/>
                <wp:wrapNone/>
                <wp:docPr id="2096840721"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E8DA4B" id="Arrow: Down 4" o:spid="_x0000_s1026" type="#_x0000_t67" style="position:absolute;margin-left:465.85pt;margin-top:100.85pt;width:28.5pt;height:47.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" adj="15169" fillcolor="#156082 [3204]" strokecolor="#030e13 [484]" strokeweight="1pt"/>
            </w:pict>
          </mc:Fallback>
        </mc:AlternateContent>
      </w:r>
      <w:r w:rsidR="00AB1451">
        <w:rPr>
          <w:b/>
        </w:rPr>
        <w:br w:type="page"/>
      </w:r>
    </w:p>
    <w:p w14:paraId="7DB76D9D" w14:textId="4C68D616" w:rsidR="001614EF" w:rsidRPr="002B631C" w:rsidRDefault="001614EF" w:rsidP="0073328A">
      <w:pPr>
        <w:rPr>
          <w:b/>
          <w:bCs/>
          <w:sz w:val="32"/>
          <w:szCs w:val="32"/>
        </w:rPr>
      </w:pPr>
      <w:r w:rsidRPr="002B631C">
        <w:rPr>
          <w:b/>
          <w:bCs/>
          <w:sz w:val="32"/>
          <w:szCs w:val="32"/>
        </w:rPr>
        <w:lastRenderedPageBreak/>
        <w:t>Level 2</w:t>
      </w:r>
      <w:r w:rsidR="00A3516D" w:rsidRPr="002B631C">
        <w:rPr>
          <w:b/>
          <w:bCs/>
          <w:sz w:val="32"/>
          <w:szCs w:val="32"/>
        </w:rPr>
        <w:t>:</w:t>
      </w:r>
      <w:r w:rsidRPr="002B631C">
        <w:rPr>
          <w:b/>
          <w:bCs/>
          <w:sz w:val="32"/>
          <w:szCs w:val="32"/>
        </w:rPr>
        <w:t xml:space="preserve"> Thoughts of suicide &amp; has some level of intention to act </w:t>
      </w:r>
    </w:p>
    <w:p w14:paraId="005ACB11" w14:textId="25DF7EB8" w:rsidR="00007E31" w:rsidRDefault="00B7093A">
      <w:pPr>
        <w:spacing w:after="160" w:line="259" w:lineRule="auto"/>
        <w:ind w:left="0" w:firstLine="0"/>
        <w:rPr>
          <w:b/>
          <w:bCs/>
          <w:sz w:val="32"/>
          <w:szCs w:val="28"/>
        </w:rPr>
      </w:pPr>
      <w:r>
        <w:rPr>
          <w:b/>
          <w:noProof/>
        </w:rPr>
        <mc:AlternateContent>
          <mc:Choice Requires="wps">
            <w:drawing>
              <wp:anchor distT="0" distB="0" distL="114300" distR="114300" simplePos="0" relativeHeight="251679744" behindDoc="0" locked="0" layoutInCell="1" allowOverlap="1" wp14:anchorId="75168B2D" wp14:editId="064267BE">
                <wp:simplePos x="0" y="0"/>
                <wp:positionH relativeFrom="margin">
                  <wp:align>left</wp:align>
                </wp:positionH>
                <wp:positionV relativeFrom="paragraph">
                  <wp:posOffset>1994886</wp:posOffset>
                </wp:positionV>
                <wp:extent cx="3718560" cy="3500120"/>
                <wp:effectExtent l="0" t="0" r="15240" b="24130"/>
                <wp:wrapNone/>
                <wp:docPr id="1004984615" name="Text Box 1"/>
                <wp:cNvGraphicFramePr/>
                <a:graphic xmlns:a="http://schemas.openxmlformats.org/drawingml/2006/main">
                  <a:graphicData uri="http://schemas.microsoft.com/office/word/2010/wordprocessingShape">
                    <wps:wsp>
                      <wps:cNvSpPr txBox="1"/>
                      <wps:spPr>
                        <a:xfrm>
                          <a:off x="0" y="0"/>
                          <a:ext cx="3718560" cy="3500120"/>
                        </a:xfrm>
                        <a:prstGeom prst="rect">
                          <a:avLst/>
                        </a:prstGeom>
                        <a:solidFill>
                          <a:schemeClr val="tx2">
                            <a:lumMod val="10000"/>
                            <a:lumOff val="90000"/>
                          </a:schemeClr>
                        </a:solidFill>
                        <a:ln w="6350">
                          <a:solidFill>
                            <a:prstClr val="black"/>
                          </a:solidFill>
                        </a:ln>
                      </wps:spPr>
                      <wps:txbx>
                        <w:txbxContent>
                          <w:p w14:paraId="13081CA5" w14:textId="77777777" w:rsidR="00F266C9" w:rsidRPr="00516D47" w:rsidRDefault="00F266C9" w:rsidP="00F266C9">
                            <w:pPr>
                              <w:ind w:left="0" w:right="164"/>
                            </w:pPr>
                            <w:r w:rsidRPr="00516D47">
                              <w:rPr>
                                <w:b/>
                                <w:bCs/>
                              </w:rPr>
                              <w:t>Actions for Team Member</w:t>
                            </w:r>
                          </w:p>
                          <w:p w14:paraId="2503C915" w14:textId="32D518CD" w:rsidR="00805D98" w:rsidRPr="00805D98" w:rsidRDefault="00805D98" w:rsidP="00805D98">
                            <w:pPr>
                              <w:numPr>
                                <w:ilvl w:val="0"/>
                                <w:numId w:val="6"/>
                              </w:numPr>
                              <w:ind w:right="164"/>
                            </w:pPr>
                            <w:r w:rsidRPr="00805D98">
                              <w:t xml:space="preserve">Inform management team that you have completed the </w:t>
                            </w:r>
                            <w:r w:rsidR="00FF620F">
                              <w:t>S</w:t>
                            </w:r>
                            <w:r w:rsidRPr="00805D98">
                              <w:t xml:space="preserve">uicide </w:t>
                            </w:r>
                            <w:r w:rsidR="00FF620F">
                              <w:t>C</w:t>
                            </w:r>
                            <w:r w:rsidRPr="00805D98">
                              <w:t xml:space="preserve">onversation </w:t>
                            </w:r>
                            <w:r w:rsidR="00FF620F">
                              <w:t>T</w:t>
                            </w:r>
                            <w:r w:rsidRPr="00805D98">
                              <w:t>ool with the person.</w:t>
                            </w:r>
                          </w:p>
                          <w:p w14:paraId="1D45E514" w14:textId="569FE7AC" w:rsidR="00805D98" w:rsidRPr="00805D98" w:rsidRDefault="00805D98" w:rsidP="00805D98">
                            <w:pPr>
                              <w:numPr>
                                <w:ilvl w:val="0"/>
                                <w:numId w:val="6"/>
                              </w:numPr>
                              <w:ind w:right="164"/>
                            </w:pPr>
                            <w:r w:rsidRPr="00805D98">
                              <w:t>Send ‘Mental Health Support Signposting’ email to person via email (or letter if requested) to the person.</w:t>
                            </w:r>
                          </w:p>
                          <w:p w14:paraId="1D71E2F5" w14:textId="77777777" w:rsidR="00805D98" w:rsidRPr="00805D98" w:rsidRDefault="00805D98" w:rsidP="00805D98">
                            <w:pPr>
                              <w:numPr>
                                <w:ilvl w:val="0"/>
                                <w:numId w:val="6"/>
                              </w:numPr>
                              <w:ind w:right="164"/>
                            </w:pPr>
                            <w:r w:rsidRPr="00805D98">
                              <w:t>Send Urgent Mental Health Support text to the person.</w:t>
                            </w:r>
                          </w:p>
                          <w:p w14:paraId="4061A3B6" w14:textId="351C930E" w:rsidR="00F266C9" w:rsidRDefault="00805D98" w:rsidP="00805D98">
                            <w:pPr>
                              <w:numPr>
                                <w:ilvl w:val="0"/>
                                <w:numId w:val="6"/>
                              </w:numPr>
                              <w:ind w:right="164"/>
                            </w:pPr>
                            <w:r w:rsidRPr="00805D98">
                              <w:t>Inform the person that you will share this information with their GP/</w:t>
                            </w:r>
                            <w:proofErr w:type="gramStart"/>
                            <w:r w:rsidRPr="00805D98">
                              <w:t>CMHT</w:t>
                            </w:r>
                            <w:proofErr w:type="gramEnd"/>
                            <w:r w:rsidRPr="00805D98">
                              <w:t xml:space="preserve"> and they will receive further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8B2D" id="_x0000_s1033" type="#_x0000_t202" style="position:absolute;margin-left:0;margin-top:157.1pt;width:292.8pt;height:275.6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" fillcolor="#dceaf7 [351]" strokeweight=".5pt">
                <v:textbox>
                  <w:txbxContent>
                    <w:p w14:paraId="13081CA5" w14:textId="77777777" w:rsidR="00F266C9" w:rsidRPr="00516D47" w:rsidRDefault="00F266C9" w:rsidP="00F266C9">
                      <w:pPr>
                        <w:ind w:left="0" w:right="164"/>
                      </w:pPr>
                      <w:r w:rsidRPr="00516D47">
                        <w:rPr>
                          <w:b/>
                          <w:bCs/>
                        </w:rPr>
                        <w:t>Actions for Team Member</w:t>
                      </w:r>
                    </w:p>
                    <w:p w14:paraId="2503C915" w14:textId="32D518CD" w:rsidR="00805D98" w:rsidRPr="00805D98" w:rsidRDefault="00805D98" w:rsidP="00805D98">
                      <w:pPr>
                        <w:numPr>
                          <w:ilvl w:val="0"/>
                          <w:numId w:val="6"/>
                        </w:numPr>
                        <w:ind w:right="164"/>
                      </w:pPr>
                      <w:r w:rsidRPr="00805D98">
                        <w:t xml:space="preserve">Inform management team that you have completed the </w:t>
                      </w:r>
                      <w:r w:rsidR="00FF620F">
                        <w:t>S</w:t>
                      </w:r>
                      <w:r w:rsidRPr="00805D98">
                        <w:t xml:space="preserve">uicide </w:t>
                      </w:r>
                      <w:r w:rsidR="00FF620F">
                        <w:t>C</w:t>
                      </w:r>
                      <w:r w:rsidRPr="00805D98">
                        <w:t xml:space="preserve">onversation </w:t>
                      </w:r>
                      <w:r w:rsidR="00FF620F">
                        <w:t>T</w:t>
                      </w:r>
                      <w:r w:rsidRPr="00805D98">
                        <w:t>ool with the person.</w:t>
                      </w:r>
                    </w:p>
                    <w:p w14:paraId="1D45E514" w14:textId="569FE7AC" w:rsidR="00805D98" w:rsidRPr="00805D98" w:rsidRDefault="00805D98" w:rsidP="00805D98">
                      <w:pPr>
                        <w:numPr>
                          <w:ilvl w:val="0"/>
                          <w:numId w:val="6"/>
                        </w:numPr>
                        <w:ind w:right="164"/>
                      </w:pPr>
                      <w:r w:rsidRPr="00805D98">
                        <w:t>Send ‘Mental Health Support Signposting’ email to person via email (or letter if requested) to the person.</w:t>
                      </w:r>
                    </w:p>
                    <w:p w14:paraId="1D71E2F5" w14:textId="77777777" w:rsidR="00805D98" w:rsidRPr="00805D98" w:rsidRDefault="00805D98" w:rsidP="00805D98">
                      <w:pPr>
                        <w:numPr>
                          <w:ilvl w:val="0"/>
                          <w:numId w:val="6"/>
                        </w:numPr>
                        <w:ind w:right="164"/>
                      </w:pPr>
                      <w:r w:rsidRPr="00805D98">
                        <w:t>Send Urgent Mental Health Support text to the person.</w:t>
                      </w:r>
                    </w:p>
                    <w:p w14:paraId="4061A3B6" w14:textId="351C930E" w:rsidR="00F266C9" w:rsidRDefault="00805D98" w:rsidP="00805D98">
                      <w:pPr>
                        <w:numPr>
                          <w:ilvl w:val="0"/>
                          <w:numId w:val="6"/>
                        </w:numPr>
                        <w:ind w:right="164"/>
                      </w:pPr>
                      <w:r w:rsidRPr="00805D98">
                        <w:t>Inform the person that you will share this information with their GP/</w:t>
                      </w:r>
                      <w:proofErr w:type="gramStart"/>
                      <w:r w:rsidRPr="00805D98">
                        <w:t>CMHT</w:t>
                      </w:r>
                      <w:proofErr w:type="gramEnd"/>
                      <w:r w:rsidRPr="00805D98">
                        <w:t xml:space="preserve"> and they will receive further support</w:t>
                      </w:r>
                    </w:p>
                  </w:txbxContent>
                </v:textbox>
                <w10:wrap anchorx="margin"/>
              </v:shape>
            </w:pict>
          </mc:Fallback>
        </mc:AlternateContent>
      </w:r>
      <w:r>
        <w:rPr>
          <w:b/>
          <w:noProof/>
        </w:rPr>
        <mc:AlternateContent>
          <mc:Choice Requires="wps">
            <w:drawing>
              <wp:anchor distT="0" distB="0" distL="114300" distR="114300" simplePos="0" relativeHeight="251680768" behindDoc="0" locked="0" layoutInCell="1" allowOverlap="1" wp14:anchorId="25365A2E" wp14:editId="3C928B83">
                <wp:simplePos x="0" y="0"/>
                <wp:positionH relativeFrom="margin">
                  <wp:align>right</wp:align>
                </wp:positionH>
                <wp:positionV relativeFrom="paragraph">
                  <wp:posOffset>1994886</wp:posOffset>
                </wp:positionV>
                <wp:extent cx="4912360" cy="3500650"/>
                <wp:effectExtent l="0" t="0" r="21590" b="24130"/>
                <wp:wrapNone/>
                <wp:docPr id="1753358139" name="Text Box 1"/>
                <wp:cNvGraphicFramePr/>
                <a:graphic xmlns:a="http://schemas.openxmlformats.org/drawingml/2006/main">
                  <a:graphicData uri="http://schemas.microsoft.com/office/word/2010/wordprocessingShape">
                    <wps:wsp>
                      <wps:cNvSpPr txBox="1"/>
                      <wps:spPr>
                        <a:xfrm>
                          <a:off x="0" y="0"/>
                          <a:ext cx="4912360" cy="3500650"/>
                        </a:xfrm>
                        <a:prstGeom prst="rect">
                          <a:avLst/>
                        </a:prstGeom>
                        <a:solidFill>
                          <a:schemeClr val="tx2">
                            <a:lumMod val="10000"/>
                            <a:lumOff val="90000"/>
                          </a:schemeClr>
                        </a:solidFill>
                        <a:ln w="6350">
                          <a:solidFill>
                            <a:prstClr val="black"/>
                          </a:solidFill>
                        </a:ln>
                      </wps:spPr>
                      <wps:txbx>
                        <w:txbxContent>
                          <w:p w14:paraId="2C78A583" w14:textId="3B2F5F28" w:rsidR="00F266C9" w:rsidRPr="00516D47" w:rsidRDefault="00F266C9" w:rsidP="00F266C9">
                            <w:pPr>
                              <w:ind w:left="0" w:right="164"/>
                              <w:rPr>
                                <w:b/>
                                <w:bCs/>
                              </w:rPr>
                            </w:pPr>
                            <w:r w:rsidRPr="00516D47">
                              <w:rPr>
                                <w:b/>
                                <w:bCs/>
                              </w:rPr>
                              <w:t xml:space="preserve">Actions for </w:t>
                            </w:r>
                            <w:r w:rsidR="0096697A">
                              <w:rPr>
                                <w:b/>
                                <w:bCs/>
                              </w:rPr>
                              <w:t>S</w:t>
                            </w:r>
                            <w:r w:rsidRPr="00516D47">
                              <w:rPr>
                                <w:b/>
                                <w:bCs/>
                              </w:rPr>
                              <w:t>upporting Manager</w:t>
                            </w:r>
                          </w:p>
                          <w:p w14:paraId="2F3EF814" w14:textId="5D2D2215" w:rsidR="00805D98" w:rsidRPr="00805D98" w:rsidRDefault="00805D98" w:rsidP="00805D98">
                            <w:pPr>
                              <w:numPr>
                                <w:ilvl w:val="0"/>
                                <w:numId w:val="10"/>
                              </w:numPr>
                              <w:ind w:right="164"/>
                            </w:pPr>
                            <w:r w:rsidRPr="00805D98">
                              <w:t xml:space="preserve">Review completed Suicide </w:t>
                            </w:r>
                            <w:r w:rsidR="00FF620F">
                              <w:t>C</w:t>
                            </w:r>
                            <w:r w:rsidRPr="00805D98">
                              <w:t xml:space="preserve">onversation </w:t>
                            </w:r>
                            <w:r w:rsidR="00FF620F">
                              <w:t>T</w:t>
                            </w:r>
                            <w:r w:rsidRPr="00805D98">
                              <w:t>ool within 1 hour.</w:t>
                            </w:r>
                          </w:p>
                          <w:p w14:paraId="1DBFE558" w14:textId="3089F83B" w:rsidR="00805D98" w:rsidRPr="00805D98" w:rsidRDefault="00805D98" w:rsidP="00805D98">
                            <w:pPr>
                              <w:numPr>
                                <w:ilvl w:val="0"/>
                                <w:numId w:val="10"/>
                              </w:numPr>
                              <w:ind w:right="164"/>
                            </w:pPr>
                            <w:r w:rsidRPr="00805D98">
                              <w:t xml:space="preserve">If person is supported by IAPT services, VCSE mental health services, or has no MH support → </w:t>
                            </w:r>
                            <w:r w:rsidRPr="00805D98">
                              <w:rPr>
                                <w:b/>
                                <w:bCs/>
                              </w:rPr>
                              <w:t xml:space="preserve">Contact GP during the same working day. </w:t>
                            </w:r>
                            <w:r w:rsidRPr="00805D98">
                              <w:t xml:space="preserve">Request for GP to contact the person regarding concerns of suicidal ideation. Complete the </w:t>
                            </w:r>
                            <w:r w:rsidR="00FF620F">
                              <w:t>‘</w:t>
                            </w:r>
                            <w:r w:rsidRPr="00805D98">
                              <w:t xml:space="preserve">GP Risk to </w:t>
                            </w:r>
                            <w:r w:rsidR="00FF620F">
                              <w:t>S</w:t>
                            </w:r>
                            <w:r w:rsidRPr="00805D98">
                              <w:t>elf</w:t>
                            </w:r>
                            <w:r w:rsidR="00FF620F">
                              <w:t>’</w:t>
                            </w:r>
                            <w:r w:rsidRPr="00805D98">
                              <w:t xml:space="preserve"> template and </w:t>
                            </w:r>
                            <w:r w:rsidR="00FF620F">
                              <w:t xml:space="preserve">send </w:t>
                            </w:r>
                            <w:r w:rsidRPr="00805D98">
                              <w:t>email to GP</w:t>
                            </w:r>
                            <w:r w:rsidR="00FF620F">
                              <w:t>.</w:t>
                            </w:r>
                          </w:p>
                          <w:p w14:paraId="65CE1EC8" w14:textId="113AAD4E" w:rsidR="00805D98" w:rsidRPr="00805D98" w:rsidRDefault="00805D98" w:rsidP="00805D98">
                            <w:pPr>
                              <w:numPr>
                                <w:ilvl w:val="0"/>
                                <w:numId w:val="10"/>
                              </w:numPr>
                              <w:ind w:right="164"/>
                            </w:pPr>
                            <w:r w:rsidRPr="00805D98">
                              <w:t xml:space="preserve">If the person is supported by CMHT → </w:t>
                            </w:r>
                            <w:r w:rsidRPr="00805D98">
                              <w:rPr>
                                <w:b/>
                                <w:bCs/>
                              </w:rPr>
                              <w:t>Contact CMHT during the same working day</w:t>
                            </w:r>
                            <w:r w:rsidRPr="00805D98">
                              <w:t xml:space="preserve"> to provide an update on the level of </w:t>
                            </w:r>
                            <w:r w:rsidR="00FF620F">
                              <w:t>safety concern</w:t>
                            </w:r>
                            <w:r w:rsidRPr="00805D98">
                              <w:t>.</w:t>
                            </w:r>
                          </w:p>
                          <w:p w14:paraId="2F7FD93E" w14:textId="5F68C9D2" w:rsidR="00805D98" w:rsidRPr="00805D98" w:rsidRDefault="00805D98" w:rsidP="00805D98">
                            <w:pPr>
                              <w:numPr>
                                <w:ilvl w:val="0"/>
                                <w:numId w:val="10"/>
                              </w:numPr>
                              <w:ind w:right="164"/>
                            </w:pPr>
                            <w:r w:rsidRPr="00805D98">
                              <w:t xml:space="preserve">Complete the supporting manager’s notes section on the </w:t>
                            </w:r>
                            <w:r w:rsidR="00FF620F">
                              <w:t>S</w:t>
                            </w:r>
                            <w:r w:rsidRPr="00805D98">
                              <w:t xml:space="preserve">uicide </w:t>
                            </w:r>
                            <w:r w:rsidR="00FF620F">
                              <w:t>C</w:t>
                            </w:r>
                            <w:r w:rsidRPr="00805D98">
                              <w:t xml:space="preserve">onversation </w:t>
                            </w:r>
                            <w:r w:rsidR="00FF620F">
                              <w:t>T</w:t>
                            </w:r>
                            <w:r w:rsidRPr="00805D98">
                              <w:t>ool to confirm appropriate action has been taken.</w:t>
                            </w:r>
                          </w:p>
                          <w:p w14:paraId="56BDD94B" w14:textId="683C310C" w:rsidR="00805D98" w:rsidRPr="00805D98" w:rsidRDefault="00805D98" w:rsidP="00805D98">
                            <w:pPr>
                              <w:numPr>
                                <w:ilvl w:val="0"/>
                                <w:numId w:val="10"/>
                              </w:numPr>
                              <w:ind w:right="164"/>
                            </w:pPr>
                            <w:r w:rsidRPr="00805D98">
                              <w:t xml:space="preserve">Record visibly on person’s record ‘Suicide Conversation </w:t>
                            </w:r>
                            <w:r w:rsidR="00FF620F">
                              <w:t>T</w:t>
                            </w:r>
                            <w:r w:rsidRPr="00805D98">
                              <w:t>ool complete</w:t>
                            </w:r>
                            <w:r w:rsidR="00FF620F">
                              <w:t>d</w:t>
                            </w:r>
                            <w:r w:rsidRPr="00805D98">
                              <w:t xml:space="preserve"> with person on (date)’.</w:t>
                            </w:r>
                          </w:p>
                          <w:p w14:paraId="237A41B8" w14:textId="77777777" w:rsidR="00F266C9" w:rsidRDefault="00F266C9" w:rsidP="00F266C9">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5A2E" id="_x0000_s1034" type="#_x0000_t202" style="position:absolute;margin-left:335.6pt;margin-top:157.1pt;width:386.8pt;height:275.6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" fillcolor="#dceaf7 [351]" strokeweight=".5pt">
                <v:textbox>
                  <w:txbxContent>
                    <w:p w14:paraId="2C78A583" w14:textId="3B2F5F28" w:rsidR="00F266C9" w:rsidRPr="00516D47" w:rsidRDefault="00F266C9" w:rsidP="00F266C9">
                      <w:pPr>
                        <w:ind w:left="0" w:right="164"/>
                        <w:rPr>
                          <w:b/>
                          <w:bCs/>
                        </w:rPr>
                      </w:pPr>
                      <w:r w:rsidRPr="00516D47">
                        <w:rPr>
                          <w:b/>
                          <w:bCs/>
                        </w:rPr>
                        <w:t xml:space="preserve">Actions for </w:t>
                      </w:r>
                      <w:r w:rsidR="0096697A">
                        <w:rPr>
                          <w:b/>
                          <w:bCs/>
                        </w:rPr>
                        <w:t>S</w:t>
                      </w:r>
                      <w:r w:rsidRPr="00516D47">
                        <w:rPr>
                          <w:b/>
                          <w:bCs/>
                        </w:rPr>
                        <w:t>upporting Manager</w:t>
                      </w:r>
                    </w:p>
                    <w:p w14:paraId="2F3EF814" w14:textId="5D2D2215" w:rsidR="00805D98" w:rsidRPr="00805D98" w:rsidRDefault="00805D98" w:rsidP="00805D98">
                      <w:pPr>
                        <w:numPr>
                          <w:ilvl w:val="0"/>
                          <w:numId w:val="10"/>
                        </w:numPr>
                        <w:ind w:right="164"/>
                      </w:pPr>
                      <w:r w:rsidRPr="00805D98">
                        <w:t xml:space="preserve">Review completed Suicide </w:t>
                      </w:r>
                      <w:r w:rsidR="00FF620F">
                        <w:t>C</w:t>
                      </w:r>
                      <w:r w:rsidRPr="00805D98">
                        <w:t xml:space="preserve">onversation </w:t>
                      </w:r>
                      <w:r w:rsidR="00FF620F">
                        <w:t>T</w:t>
                      </w:r>
                      <w:r w:rsidRPr="00805D98">
                        <w:t>ool within 1 hour.</w:t>
                      </w:r>
                    </w:p>
                    <w:p w14:paraId="1DBFE558" w14:textId="3089F83B" w:rsidR="00805D98" w:rsidRPr="00805D98" w:rsidRDefault="00805D98" w:rsidP="00805D98">
                      <w:pPr>
                        <w:numPr>
                          <w:ilvl w:val="0"/>
                          <w:numId w:val="10"/>
                        </w:numPr>
                        <w:ind w:right="164"/>
                      </w:pPr>
                      <w:r w:rsidRPr="00805D98">
                        <w:t xml:space="preserve">If person is supported by IAPT services, VCSE mental health services, or has no MH support → </w:t>
                      </w:r>
                      <w:r w:rsidRPr="00805D98">
                        <w:rPr>
                          <w:b/>
                          <w:bCs/>
                        </w:rPr>
                        <w:t xml:space="preserve">Contact GP during the same working day. </w:t>
                      </w:r>
                      <w:r w:rsidRPr="00805D98">
                        <w:t xml:space="preserve">Request for GP to contact the person regarding concerns of suicidal ideation. Complete the </w:t>
                      </w:r>
                      <w:r w:rsidR="00FF620F">
                        <w:t>‘</w:t>
                      </w:r>
                      <w:r w:rsidRPr="00805D98">
                        <w:t xml:space="preserve">GP Risk to </w:t>
                      </w:r>
                      <w:r w:rsidR="00FF620F">
                        <w:t>S</w:t>
                      </w:r>
                      <w:r w:rsidRPr="00805D98">
                        <w:t>elf</w:t>
                      </w:r>
                      <w:r w:rsidR="00FF620F">
                        <w:t>’</w:t>
                      </w:r>
                      <w:r w:rsidRPr="00805D98">
                        <w:t xml:space="preserve"> template and </w:t>
                      </w:r>
                      <w:r w:rsidR="00FF620F">
                        <w:t xml:space="preserve">send </w:t>
                      </w:r>
                      <w:r w:rsidRPr="00805D98">
                        <w:t>email to GP</w:t>
                      </w:r>
                      <w:r w:rsidR="00FF620F">
                        <w:t>.</w:t>
                      </w:r>
                    </w:p>
                    <w:p w14:paraId="65CE1EC8" w14:textId="113AAD4E" w:rsidR="00805D98" w:rsidRPr="00805D98" w:rsidRDefault="00805D98" w:rsidP="00805D98">
                      <w:pPr>
                        <w:numPr>
                          <w:ilvl w:val="0"/>
                          <w:numId w:val="10"/>
                        </w:numPr>
                        <w:ind w:right="164"/>
                      </w:pPr>
                      <w:r w:rsidRPr="00805D98">
                        <w:t xml:space="preserve">If the person is supported by CMHT → </w:t>
                      </w:r>
                      <w:r w:rsidRPr="00805D98">
                        <w:rPr>
                          <w:b/>
                          <w:bCs/>
                        </w:rPr>
                        <w:t>Contact CMHT during the same working day</w:t>
                      </w:r>
                      <w:r w:rsidRPr="00805D98">
                        <w:t xml:space="preserve"> to provide an update on the level of </w:t>
                      </w:r>
                      <w:r w:rsidR="00FF620F">
                        <w:t>safety concern</w:t>
                      </w:r>
                      <w:r w:rsidRPr="00805D98">
                        <w:t>.</w:t>
                      </w:r>
                    </w:p>
                    <w:p w14:paraId="2F7FD93E" w14:textId="5F68C9D2" w:rsidR="00805D98" w:rsidRPr="00805D98" w:rsidRDefault="00805D98" w:rsidP="00805D98">
                      <w:pPr>
                        <w:numPr>
                          <w:ilvl w:val="0"/>
                          <w:numId w:val="10"/>
                        </w:numPr>
                        <w:ind w:right="164"/>
                      </w:pPr>
                      <w:r w:rsidRPr="00805D98">
                        <w:t xml:space="preserve">Complete the supporting manager’s notes section on the </w:t>
                      </w:r>
                      <w:r w:rsidR="00FF620F">
                        <w:t>S</w:t>
                      </w:r>
                      <w:r w:rsidRPr="00805D98">
                        <w:t xml:space="preserve">uicide </w:t>
                      </w:r>
                      <w:r w:rsidR="00FF620F">
                        <w:t>C</w:t>
                      </w:r>
                      <w:r w:rsidRPr="00805D98">
                        <w:t xml:space="preserve">onversation </w:t>
                      </w:r>
                      <w:r w:rsidR="00FF620F">
                        <w:t>T</w:t>
                      </w:r>
                      <w:r w:rsidRPr="00805D98">
                        <w:t>ool to confirm appropriate action has been taken.</w:t>
                      </w:r>
                    </w:p>
                    <w:p w14:paraId="56BDD94B" w14:textId="683C310C" w:rsidR="00805D98" w:rsidRPr="00805D98" w:rsidRDefault="00805D98" w:rsidP="00805D98">
                      <w:pPr>
                        <w:numPr>
                          <w:ilvl w:val="0"/>
                          <w:numId w:val="10"/>
                        </w:numPr>
                        <w:ind w:right="164"/>
                      </w:pPr>
                      <w:r w:rsidRPr="00805D98">
                        <w:t xml:space="preserve">Record visibly on person’s record ‘Suicide Conversation </w:t>
                      </w:r>
                      <w:r w:rsidR="00FF620F">
                        <w:t>T</w:t>
                      </w:r>
                      <w:r w:rsidRPr="00805D98">
                        <w:t>ool complete</w:t>
                      </w:r>
                      <w:r w:rsidR="00FF620F">
                        <w:t>d</w:t>
                      </w:r>
                      <w:r w:rsidRPr="00805D98">
                        <w:t xml:space="preserve"> with person on (date)’.</w:t>
                      </w:r>
                    </w:p>
                    <w:p w14:paraId="237A41B8" w14:textId="77777777" w:rsidR="00F266C9" w:rsidRDefault="00F266C9" w:rsidP="00F266C9">
                      <w:pPr>
                        <w:ind w:left="0" w:right="164"/>
                      </w:pPr>
                    </w:p>
                  </w:txbxContent>
                </v:textbox>
                <w10:wrap anchorx="margin"/>
              </v:shape>
            </w:pict>
          </mc:Fallback>
        </mc:AlternateContent>
      </w:r>
      <w:r>
        <w:rPr>
          <w:b/>
          <w:noProof/>
        </w:rPr>
        <mc:AlternateContent>
          <mc:Choice Requires="wps">
            <w:drawing>
              <wp:anchor distT="0" distB="0" distL="114300" distR="114300" simplePos="0" relativeHeight="251681792" behindDoc="0" locked="0" layoutInCell="1" allowOverlap="1" wp14:anchorId="5A144BC3" wp14:editId="5CFEEFDD">
                <wp:simplePos x="0" y="0"/>
                <wp:positionH relativeFrom="column">
                  <wp:posOffset>5916295</wp:posOffset>
                </wp:positionH>
                <wp:positionV relativeFrom="paragraph">
                  <wp:posOffset>1362075</wp:posOffset>
                </wp:positionV>
                <wp:extent cx="361315" cy="607060"/>
                <wp:effectExtent l="19050" t="0" r="19685" b="40640"/>
                <wp:wrapNone/>
                <wp:docPr id="754027541" name="Arrow: Down 4"/>
                <wp:cNvGraphicFramePr/>
                <a:graphic xmlns:a="http://schemas.openxmlformats.org/drawingml/2006/main">
                  <a:graphicData uri="http://schemas.microsoft.com/office/word/2010/wordprocessingShape">
                    <wps:wsp>
                      <wps:cNvSpPr/>
                      <wps:spPr>
                        <a:xfrm>
                          <a:off x="0" y="0"/>
                          <a:ext cx="361315" cy="6070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73A72" id="Arrow: Down 4" o:spid="_x0000_s1026" type="#_x0000_t67" style="position:absolute;margin-left:465.85pt;margin-top:107.25pt;width:28.45pt;height:47.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" adj="15172" fillcolor="#156082 [3204]" strokecolor="#030e13 [484]" strokeweight="1pt"/>
            </w:pict>
          </mc:Fallback>
        </mc:AlternateContent>
      </w:r>
      <w:r>
        <w:rPr>
          <w:b/>
          <w:noProof/>
        </w:rPr>
        <mc:AlternateContent>
          <mc:Choice Requires="wps">
            <w:drawing>
              <wp:anchor distT="0" distB="0" distL="114300" distR="114300" simplePos="0" relativeHeight="251682816" behindDoc="0" locked="0" layoutInCell="1" allowOverlap="1" wp14:anchorId="62079647" wp14:editId="3B44D1DE">
                <wp:simplePos x="0" y="0"/>
                <wp:positionH relativeFrom="column">
                  <wp:posOffset>1330325</wp:posOffset>
                </wp:positionH>
                <wp:positionV relativeFrom="paragraph">
                  <wp:posOffset>1357223</wp:posOffset>
                </wp:positionV>
                <wp:extent cx="361666" cy="607326"/>
                <wp:effectExtent l="19050" t="0" r="19685" b="40640"/>
                <wp:wrapNone/>
                <wp:docPr id="1676703168"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78A789" id="Arrow: Down 4" o:spid="_x0000_s1026" type="#_x0000_t67" style="position:absolute;margin-left:104.75pt;margin-top:106.85pt;width:28.5pt;height:47.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" adj="15169" fillcolor="#156082 [3204]" strokecolor="#030e13 [484]" strokeweight="1pt"/>
            </w:pict>
          </mc:Fallback>
        </mc:AlternateContent>
      </w:r>
      <w:r>
        <w:rPr>
          <w:b/>
          <w:noProof/>
        </w:rPr>
        <mc:AlternateContent>
          <mc:Choice Requires="wps">
            <w:drawing>
              <wp:anchor distT="0" distB="0" distL="114300" distR="114300" simplePos="0" relativeHeight="251677696" behindDoc="0" locked="0" layoutInCell="1" allowOverlap="1" wp14:anchorId="36D2FCEC" wp14:editId="5A3410A8">
                <wp:simplePos x="0" y="0"/>
                <wp:positionH relativeFrom="margin">
                  <wp:align>left</wp:align>
                </wp:positionH>
                <wp:positionV relativeFrom="paragraph">
                  <wp:posOffset>2313</wp:posOffset>
                </wp:positionV>
                <wp:extent cx="8836660" cy="1357952"/>
                <wp:effectExtent l="0" t="0" r="21590" b="13970"/>
                <wp:wrapNone/>
                <wp:docPr id="466738515" name="Text Box 1"/>
                <wp:cNvGraphicFramePr/>
                <a:graphic xmlns:a="http://schemas.openxmlformats.org/drawingml/2006/main">
                  <a:graphicData uri="http://schemas.microsoft.com/office/word/2010/wordprocessingShape">
                    <wps:wsp>
                      <wps:cNvSpPr txBox="1"/>
                      <wps:spPr>
                        <a:xfrm>
                          <a:off x="0" y="0"/>
                          <a:ext cx="8836660" cy="1357952"/>
                        </a:xfrm>
                        <a:prstGeom prst="rect">
                          <a:avLst/>
                        </a:prstGeom>
                        <a:solidFill>
                          <a:schemeClr val="tx2">
                            <a:lumMod val="10000"/>
                            <a:lumOff val="90000"/>
                          </a:schemeClr>
                        </a:solidFill>
                        <a:ln w="6350">
                          <a:solidFill>
                            <a:prstClr val="black"/>
                          </a:solidFill>
                        </a:ln>
                      </wps:spPr>
                      <wps:txbx>
                        <w:txbxContent>
                          <w:p w14:paraId="025929B6" w14:textId="77777777" w:rsidR="001614EF" w:rsidRPr="001614EF" w:rsidRDefault="001614EF" w:rsidP="001614EF">
                            <w:pPr>
                              <w:numPr>
                                <w:ilvl w:val="0"/>
                                <w:numId w:val="8"/>
                              </w:numPr>
                            </w:pPr>
                            <w:r w:rsidRPr="001614EF">
                              <w:t>Person is experiencing thoughts of suicide but has no concrete/immediate plan to act on these thoughts.</w:t>
                            </w:r>
                          </w:p>
                          <w:p w14:paraId="31A1EB55" w14:textId="77777777" w:rsidR="001614EF" w:rsidRPr="001614EF" w:rsidRDefault="001614EF" w:rsidP="001614EF">
                            <w:pPr>
                              <w:numPr>
                                <w:ilvl w:val="0"/>
                                <w:numId w:val="8"/>
                              </w:numPr>
                            </w:pPr>
                            <w:r w:rsidRPr="001614EF">
                              <w:t>May have considered how, where, or when they may end their life.</w:t>
                            </w:r>
                          </w:p>
                          <w:p w14:paraId="2BCDE8E9" w14:textId="77777777" w:rsidR="001614EF" w:rsidRPr="001614EF" w:rsidRDefault="001614EF" w:rsidP="001614EF">
                            <w:pPr>
                              <w:numPr>
                                <w:ilvl w:val="0"/>
                                <w:numId w:val="8"/>
                              </w:numPr>
                            </w:pPr>
                            <w:r w:rsidRPr="001614EF">
                              <w:t>Able to identify/engage with safety plan to keep safe.</w:t>
                            </w:r>
                          </w:p>
                          <w:p w14:paraId="156CF2A3" w14:textId="77777777" w:rsidR="001614EF" w:rsidRPr="001614EF" w:rsidRDefault="001614EF" w:rsidP="001614EF">
                            <w:pPr>
                              <w:numPr>
                                <w:ilvl w:val="0"/>
                                <w:numId w:val="8"/>
                              </w:numPr>
                            </w:pPr>
                            <w:r w:rsidRPr="001614EF">
                              <w:t>Feels able to access support if thoughts of suicide intensify.</w:t>
                            </w:r>
                          </w:p>
                          <w:p w14:paraId="4C0DB04D" w14:textId="77777777" w:rsidR="00007E31" w:rsidRDefault="00007E31" w:rsidP="00007E3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2FCEC" id="_x0000_s1035" type="#_x0000_t202" style="position:absolute;margin-left:0;margin-top:.2pt;width:695.8pt;height:106.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" fillcolor="#dceaf7 [351]" strokeweight=".5pt">
                <v:textbox>
                  <w:txbxContent>
                    <w:p w14:paraId="025929B6" w14:textId="77777777" w:rsidR="001614EF" w:rsidRPr="001614EF" w:rsidRDefault="001614EF" w:rsidP="001614EF">
                      <w:pPr>
                        <w:numPr>
                          <w:ilvl w:val="0"/>
                          <w:numId w:val="8"/>
                        </w:numPr>
                      </w:pPr>
                      <w:r w:rsidRPr="001614EF">
                        <w:t>Person is experiencing thoughts of suicide but has no concrete/immediate plan to act on these thoughts.</w:t>
                      </w:r>
                    </w:p>
                    <w:p w14:paraId="31A1EB55" w14:textId="77777777" w:rsidR="001614EF" w:rsidRPr="001614EF" w:rsidRDefault="001614EF" w:rsidP="001614EF">
                      <w:pPr>
                        <w:numPr>
                          <w:ilvl w:val="0"/>
                          <w:numId w:val="8"/>
                        </w:numPr>
                      </w:pPr>
                      <w:r w:rsidRPr="001614EF">
                        <w:t>May have considered how, where, or when they may end their life.</w:t>
                      </w:r>
                    </w:p>
                    <w:p w14:paraId="2BCDE8E9" w14:textId="77777777" w:rsidR="001614EF" w:rsidRPr="001614EF" w:rsidRDefault="001614EF" w:rsidP="001614EF">
                      <w:pPr>
                        <w:numPr>
                          <w:ilvl w:val="0"/>
                          <w:numId w:val="8"/>
                        </w:numPr>
                      </w:pPr>
                      <w:r w:rsidRPr="001614EF">
                        <w:t>Able to identify/engage with safety plan to keep safe.</w:t>
                      </w:r>
                    </w:p>
                    <w:p w14:paraId="156CF2A3" w14:textId="77777777" w:rsidR="001614EF" w:rsidRPr="001614EF" w:rsidRDefault="001614EF" w:rsidP="001614EF">
                      <w:pPr>
                        <w:numPr>
                          <w:ilvl w:val="0"/>
                          <w:numId w:val="8"/>
                        </w:numPr>
                      </w:pPr>
                      <w:r w:rsidRPr="001614EF">
                        <w:t>Feels able to access support if thoughts of suicide intensify.</w:t>
                      </w:r>
                    </w:p>
                    <w:p w14:paraId="4C0DB04D" w14:textId="77777777" w:rsidR="00007E31" w:rsidRDefault="00007E31" w:rsidP="00007E31">
                      <w:pPr>
                        <w:ind w:left="0"/>
                      </w:pPr>
                    </w:p>
                  </w:txbxContent>
                </v:textbox>
                <w10:wrap anchorx="margin"/>
              </v:shape>
            </w:pict>
          </mc:Fallback>
        </mc:AlternateContent>
      </w:r>
      <w:r w:rsidR="00007E31">
        <w:rPr>
          <w:b/>
          <w:bCs/>
          <w:sz w:val="32"/>
          <w:szCs w:val="28"/>
        </w:rPr>
        <w:br w:type="page"/>
      </w:r>
    </w:p>
    <w:p w14:paraId="550A1BA7" w14:textId="3A46A187" w:rsidR="00137491" w:rsidRPr="002B631C" w:rsidRDefault="00137491" w:rsidP="0073328A">
      <w:pPr>
        <w:rPr>
          <w:b/>
          <w:bCs/>
          <w:sz w:val="32"/>
          <w:szCs w:val="32"/>
        </w:rPr>
      </w:pPr>
      <w:r w:rsidRPr="002B631C">
        <w:rPr>
          <w:b/>
          <w:bCs/>
          <w:sz w:val="32"/>
          <w:szCs w:val="32"/>
        </w:rPr>
        <w:lastRenderedPageBreak/>
        <w:t>Level 3</w:t>
      </w:r>
      <w:r w:rsidR="00FF620F" w:rsidRPr="002B631C">
        <w:rPr>
          <w:b/>
          <w:bCs/>
          <w:sz w:val="32"/>
          <w:szCs w:val="32"/>
        </w:rPr>
        <w:t>:</w:t>
      </w:r>
      <w:r w:rsidRPr="002B631C">
        <w:rPr>
          <w:b/>
          <w:bCs/>
          <w:sz w:val="32"/>
          <w:szCs w:val="32"/>
        </w:rPr>
        <w:t xml:space="preserve"> Clear intention to act on thoughts &amp; plans or preparations in place to make a suicide attempt</w:t>
      </w:r>
    </w:p>
    <w:p w14:paraId="3308A72B" w14:textId="3F7DC35F" w:rsidR="00B7093A" w:rsidRDefault="00B7093A">
      <w:pPr>
        <w:spacing w:after="160" w:line="259" w:lineRule="auto"/>
        <w:ind w:left="0" w:firstLine="0"/>
        <w:rPr>
          <w:b/>
        </w:rPr>
      </w:pPr>
      <w:r>
        <w:rPr>
          <w:b/>
          <w:noProof/>
        </w:rPr>
        <mc:AlternateContent>
          <mc:Choice Requires="wps">
            <w:drawing>
              <wp:anchor distT="0" distB="0" distL="114300" distR="114300" simplePos="0" relativeHeight="251684864" behindDoc="0" locked="0" layoutInCell="1" allowOverlap="1" wp14:anchorId="56BCD96B" wp14:editId="31D8DE79">
                <wp:simplePos x="0" y="0"/>
                <wp:positionH relativeFrom="margin">
                  <wp:posOffset>0</wp:posOffset>
                </wp:positionH>
                <wp:positionV relativeFrom="paragraph">
                  <wp:posOffset>0</wp:posOffset>
                </wp:positionV>
                <wp:extent cx="8836660" cy="1207826"/>
                <wp:effectExtent l="0" t="0" r="21590" b="11430"/>
                <wp:wrapNone/>
                <wp:docPr id="657275285" name="Text Box 1"/>
                <wp:cNvGraphicFramePr/>
                <a:graphic xmlns:a="http://schemas.openxmlformats.org/drawingml/2006/main">
                  <a:graphicData uri="http://schemas.microsoft.com/office/word/2010/wordprocessingShape">
                    <wps:wsp>
                      <wps:cNvSpPr txBox="1"/>
                      <wps:spPr>
                        <a:xfrm>
                          <a:off x="0" y="0"/>
                          <a:ext cx="8836660" cy="1207826"/>
                        </a:xfrm>
                        <a:prstGeom prst="rect">
                          <a:avLst/>
                        </a:prstGeom>
                        <a:solidFill>
                          <a:srgbClr val="E9F8E4"/>
                        </a:solidFill>
                        <a:ln w="6350">
                          <a:solidFill>
                            <a:prstClr val="black"/>
                          </a:solidFill>
                        </a:ln>
                      </wps:spPr>
                      <wps:txbx>
                        <w:txbxContent>
                          <w:p w14:paraId="22621D60" w14:textId="77777777" w:rsidR="00137491" w:rsidRPr="00137491" w:rsidRDefault="00137491" w:rsidP="00B7093A">
                            <w:pPr>
                              <w:numPr>
                                <w:ilvl w:val="0"/>
                                <w:numId w:val="11"/>
                              </w:numPr>
                            </w:pPr>
                            <w:r w:rsidRPr="00137491">
                              <w:t>Person informs that they have plans to end their life.</w:t>
                            </w:r>
                          </w:p>
                          <w:p w14:paraId="290DA725" w14:textId="77777777" w:rsidR="00137491" w:rsidRPr="00137491" w:rsidRDefault="00137491" w:rsidP="00B7093A">
                            <w:pPr>
                              <w:numPr>
                                <w:ilvl w:val="0"/>
                                <w:numId w:val="11"/>
                              </w:numPr>
                            </w:pPr>
                            <w:r w:rsidRPr="00137491">
                              <w:t>They may have prepared to end their life, for example, stockpiling medication, written suicide note.</w:t>
                            </w:r>
                          </w:p>
                          <w:p w14:paraId="0BD203EC" w14:textId="77777777" w:rsidR="00137491" w:rsidRPr="00137491" w:rsidRDefault="00137491" w:rsidP="00B7093A">
                            <w:pPr>
                              <w:numPr>
                                <w:ilvl w:val="0"/>
                                <w:numId w:val="11"/>
                              </w:numPr>
                            </w:pPr>
                            <w:r w:rsidRPr="00137491">
                              <w:t>The person does not feel that they will be able to keep themselves safe from thoughts of suicide.</w:t>
                            </w:r>
                          </w:p>
                          <w:p w14:paraId="12ED212C" w14:textId="77777777" w:rsidR="00B7093A" w:rsidRDefault="00B7093A" w:rsidP="00B7093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CD96B" id="_x0000_s1036" type="#_x0000_t202" style="position:absolute;margin-left:0;margin-top:0;width:695.8pt;height:95.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" fillcolor="#e9f8e4" strokeweight=".5pt">
                <v:textbox>
                  <w:txbxContent>
                    <w:p w14:paraId="22621D60" w14:textId="77777777" w:rsidR="00137491" w:rsidRPr="00137491" w:rsidRDefault="00137491" w:rsidP="00B7093A">
                      <w:pPr>
                        <w:numPr>
                          <w:ilvl w:val="0"/>
                          <w:numId w:val="11"/>
                        </w:numPr>
                      </w:pPr>
                      <w:r w:rsidRPr="00137491">
                        <w:t>Person informs that they have plans to end their life.</w:t>
                      </w:r>
                    </w:p>
                    <w:p w14:paraId="290DA725" w14:textId="77777777" w:rsidR="00137491" w:rsidRPr="00137491" w:rsidRDefault="00137491" w:rsidP="00B7093A">
                      <w:pPr>
                        <w:numPr>
                          <w:ilvl w:val="0"/>
                          <w:numId w:val="11"/>
                        </w:numPr>
                      </w:pPr>
                      <w:r w:rsidRPr="00137491">
                        <w:t>They may have prepared to end their life, for example, stockpiling medication, written suicide note.</w:t>
                      </w:r>
                    </w:p>
                    <w:p w14:paraId="0BD203EC" w14:textId="77777777" w:rsidR="00137491" w:rsidRPr="00137491" w:rsidRDefault="00137491" w:rsidP="00B7093A">
                      <w:pPr>
                        <w:numPr>
                          <w:ilvl w:val="0"/>
                          <w:numId w:val="11"/>
                        </w:numPr>
                      </w:pPr>
                      <w:r w:rsidRPr="00137491">
                        <w:t>The person does not feel that they will be able to keep themselves safe from thoughts of suicide.</w:t>
                      </w:r>
                    </w:p>
                    <w:p w14:paraId="12ED212C" w14:textId="77777777" w:rsidR="00B7093A" w:rsidRDefault="00B7093A" w:rsidP="00B7093A">
                      <w:pPr>
                        <w:ind w:left="0"/>
                      </w:pPr>
                    </w:p>
                  </w:txbxContent>
                </v:textbox>
                <w10:wrap anchorx="margin"/>
              </v:shape>
            </w:pict>
          </mc:Fallback>
        </mc:AlternateContent>
      </w:r>
      <w:r>
        <w:rPr>
          <w:b/>
          <w:noProof/>
        </w:rPr>
        <mc:AlternateContent>
          <mc:Choice Requires="wps">
            <w:drawing>
              <wp:anchor distT="0" distB="0" distL="114300" distR="114300" simplePos="0" relativeHeight="251685888" behindDoc="0" locked="0" layoutInCell="1" allowOverlap="1" wp14:anchorId="2E62539F" wp14:editId="49CC3331">
                <wp:simplePos x="0" y="0"/>
                <wp:positionH relativeFrom="margin">
                  <wp:posOffset>0</wp:posOffset>
                </wp:positionH>
                <wp:positionV relativeFrom="paragraph">
                  <wp:posOffset>1863090</wp:posOffset>
                </wp:positionV>
                <wp:extent cx="2968388" cy="3643194"/>
                <wp:effectExtent l="0" t="0" r="22860" b="14605"/>
                <wp:wrapNone/>
                <wp:docPr id="379043625" name="Text Box 1"/>
                <wp:cNvGraphicFramePr/>
                <a:graphic xmlns:a="http://schemas.openxmlformats.org/drawingml/2006/main">
                  <a:graphicData uri="http://schemas.microsoft.com/office/word/2010/wordprocessingShape">
                    <wps:wsp>
                      <wps:cNvSpPr txBox="1"/>
                      <wps:spPr>
                        <a:xfrm>
                          <a:off x="0" y="0"/>
                          <a:ext cx="2968388" cy="3643194"/>
                        </a:xfrm>
                        <a:prstGeom prst="rect">
                          <a:avLst/>
                        </a:prstGeom>
                        <a:solidFill>
                          <a:srgbClr val="E9F8E4"/>
                        </a:solidFill>
                        <a:ln w="6350">
                          <a:solidFill>
                            <a:prstClr val="black"/>
                          </a:solidFill>
                        </a:ln>
                      </wps:spPr>
                      <wps:txbx>
                        <w:txbxContent>
                          <w:p w14:paraId="2E1E3D72" w14:textId="77777777" w:rsidR="00B7093A" w:rsidRPr="00516D47" w:rsidRDefault="00B7093A" w:rsidP="00B7093A">
                            <w:pPr>
                              <w:ind w:left="0" w:right="164"/>
                            </w:pPr>
                            <w:r w:rsidRPr="00516D47">
                              <w:rPr>
                                <w:b/>
                                <w:bCs/>
                              </w:rPr>
                              <w:t>Actions for Team Member</w:t>
                            </w:r>
                          </w:p>
                          <w:p w14:paraId="59281B8C" w14:textId="07F3E19A" w:rsidR="001E488C" w:rsidRPr="001E488C" w:rsidRDefault="001E488C" w:rsidP="00B7093A">
                            <w:pPr>
                              <w:numPr>
                                <w:ilvl w:val="0"/>
                                <w:numId w:val="6"/>
                              </w:numPr>
                              <w:ind w:right="164"/>
                            </w:pPr>
                            <w:r w:rsidRPr="001E488C">
                              <w:t xml:space="preserve">Inform management team that you have completed the </w:t>
                            </w:r>
                            <w:r w:rsidR="00FF620F">
                              <w:t>S</w:t>
                            </w:r>
                            <w:r w:rsidRPr="001E488C">
                              <w:t xml:space="preserve">uicide </w:t>
                            </w:r>
                            <w:r w:rsidR="00FF620F">
                              <w:t>C</w:t>
                            </w:r>
                            <w:r w:rsidRPr="001E488C">
                              <w:t xml:space="preserve">onversation </w:t>
                            </w:r>
                            <w:r w:rsidR="00FF620F">
                              <w:t>T</w:t>
                            </w:r>
                            <w:r w:rsidRPr="001E488C">
                              <w:t>ool with the person.</w:t>
                            </w:r>
                          </w:p>
                          <w:p w14:paraId="72B5C198" w14:textId="2102D419" w:rsidR="001E488C" w:rsidRPr="001E488C" w:rsidRDefault="001E488C" w:rsidP="00B7093A">
                            <w:pPr>
                              <w:numPr>
                                <w:ilvl w:val="0"/>
                                <w:numId w:val="6"/>
                              </w:numPr>
                              <w:ind w:right="164"/>
                            </w:pPr>
                            <w:r w:rsidRPr="001E488C">
                              <w:t>Send 'Mental Health Support  Signposting' email to the person via email (or letter if requested)</w:t>
                            </w:r>
                            <w:r w:rsidR="00FF620F">
                              <w:t>.</w:t>
                            </w:r>
                            <w:r w:rsidRPr="001E488C">
                              <w:t xml:space="preserve"> </w:t>
                            </w:r>
                          </w:p>
                          <w:p w14:paraId="41D0C819" w14:textId="77777777" w:rsidR="001E488C" w:rsidRPr="001E488C" w:rsidRDefault="001E488C" w:rsidP="00B7093A">
                            <w:pPr>
                              <w:numPr>
                                <w:ilvl w:val="0"/>
                                <w:numId w:val="6"/>
                              </w:numPr>
                              <w:ind w:right="164"/>
                            </w:pPr>
                            <w:r w:rsidRPr="001E488C">
                              <w:t>Send Urgent Mental Health Support text to the person.</w:t>
                            </w:r>
                          </w:p>
                          <w:p w14:paraId="019945DF" w14:textId="77777777" w:rsidR="00B7093A" w:rsidRDefault="001E488C" w:rsidP="00B7093A">
                            <w:pPr>
                              <w:numPr>
                                <w:ilvl w:val="0"/>
                                <w:numId w:val="6"/>
                              </w:numPr>
                              <w:ind w:right="164"/>
                            </w:pPr>
                            <w:r w:rsidRPr="001E488C">
                              <w:t>Inform the person that you will share this information with their GP/CMHT and they will receive further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539F" id="_x0000_s1037" type="#_x0000_t202" style="position:absolute;margin-left:0;margin-top:146.7pt;width:233.75pt;height:286.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" fillcolor="#e9f8e4" strokeweight=".5pt">
                <v:textbox>
                  <w:txbxContent>
                    <w:p w14:paraId="2E1E3D72" w14:textId="77777777" w:rsidR="00B7093A" w:rsidRPr="00516D47" w:rsidRDefault="00B7093A" w:rsidP="00B7093A">
                      <w:pPr>
                        <w:ind w:left="0" w:right="164"/>
                      </w:pPr>
                      <w:r w:rsidRPr="00516D47">
                        <w:rPr>
                          <w:b/>
                          <w:bCs/>
                        </w:rPr>
                        <w:t>Actions for Team Member</w:t>
                      </w:r>
                    </w:p>
                    <w:p w14:paraId="59281B8C" w14:textId="07F3E19A" w:rsidR="001E488C" w:rsidRPr="001E488C" w:rsidRDefault="001E488C" w:rsidP="00B7093A">
                      <w:pPr>
                        <w:numPr>
                          <w:ilvl w:val="0"/>
                          <w:numId w:val="6"/>
                        </w:numPr>
                        <w:ind w:right="164"/>
                      </w:pPr>
                      <w:r w:rsidRPr="001E488C">
                        <w:t xml:space="preserve">Inform management team that you have completed the </w:t>
                      </w:r>
                      <w:r w:rsidR="00FF620F">
                        <w:t>S</w:t>
                      </w:r>
                      <w:r w:rsidRPr="001E488C">
                        <w:t xml:space="preserve">uicide </w:t>
                      </w:r>
                      <w:r w:rsidR="00FF620F">
                        <w:t>C</w:t>
                      </w:r>
                      <w:r w:rsidRPr="001E488C">
                        <w:t xml:space="preserve">onversation </w:t>
                      </w:r>
                      <w:r w:rsidR="00FF620F">
                        <w:t>T</w:t>
                      </w:r>
                      <w:r w:rsidRPr="001E488C">
                        <w:t>ool with the person.</w:t>
                      </w:r>
                    </w:p>
                    <w:p w14:paraId="72B5C198" w14:textId="2102D419" w:rsidR="001E488C" w:rsidRPr="001E488C" w:rsidRDefault="001E488C" w:rsidP="00B7093A">
                      <w:pPr>
                        <w:numPr>
                          <w:ilvl w:val="0"/>
                          <w:numId w:val="6"/>
                        </w:numPr>
                        <w:ind w:right="164"/>
                      </w:pPr>
                      <w:r w:rsidRPr="001E488C">
                        <w:t>Send 'Mental Health Support  Signposting' email to the person via email (or letter if requested)</w:t>
                      </w:r>
                      <w:r w:rsidR="00FF620F">
                        <w:t>.</w:t>
                      </w:r>
                      <w:r w:rsidRPr="001E488C">
                        <w:t xml:space="preserve"> </w:t>
                      </w:r>
                    </w:p>
                    <w:p w14:paraId="41D0C819" w14:textId="77777777" w:rsidR="001E488C" w:rsidRPr="001E488C" w:rsidRDefault="001E488C" w:rsidP="00B7093A">
                      <w:pPr>
                        <w:numPr>
                          <w:ilvl w:val="0"/>
                          <w:numId w:val="6"/>
                        </w:numPr>
                        <w:ind w:right="164"/>
                      </w:pPr>
                      <w:r w:rsidRPr="001E488C">
                        <w:t>Send Urgent Mental Health Support text to the person.</w:t>
                      </w:r>
                    </w:p>
                    <w:p w14:paraId="019945DF" w14:textId="77777777" w:rsidR="00B7093A" w:rsidRDefault="001E488C" w:rsidP="00B7093A">
                      <w:pPr>
                        <w:numPr>
                          <w:ilvl w:val="0"/>
                          <w:numId w:val="6"/>
                        </w:numPr>
                        <w:ind w:right="164"/>
                      </w:pPr>
                      <w:r w:rsidRPr="001E488C">
                        <w:t>Inform the person that you will share this information with their GP/CMHT and they will receive further support.</w:t>
                      </w:r>
                    </w:p>
                  </w:txbxContent>
                </v:textbox>
                <w10:wrap anchorx="margin"/>
              </v:shape>
            </w:pict>
          </mc:Fallback>
        </mc:AlternateContent>
      </w:r>
      <w:r>
        <w:rPr>
          <w:b/>
          <w:noProof/>
        </w:rPr>
        <mc:AlternateContent>
          <mc:Choice Requires="wps">
            <w:drawing>
              <wp:anchor distT="0" distB="0" distL="114300" distR="114300" simplePos="0" relativeHeight="251686912" behindDoc="0" locked="0" layoutInCell="1" allowOverlap="1" wp14:anchorId="59318305" wp14:editId="68B38397">
                <wp:simplePos x="0" y="0"/>
                <wp:positionH relativeFrom="margin">
                  <wp:posOffset>3091180</wp:posOffset>
                </wp:positionH>
                <wp:positionV relativeFrom="paragraph">
                  <wp:posOffset>1870075</wp:posOffset>
                </wp:positionV>
                <wp:extent cx="5751697" cy="3636645"/>
                <wp:effectExtent l="0" t="0" r="20955" b="20955"/>
                <wp:wrapNone/>
                <wp:docPr id="422192106" name="Text Box 1"/>
                <wp:cNvGraphicFramePr/>
                <a:graphic xmlns:a="http://schemas.openxmlformats.org/drawingml/2006/main">
                  <a:graphicData uri="http://schemas.microsoft.com/office/word/2010/wordprocessingShape">
                    <wps:wsp>
                      <wps:cNvSpPr txBox="1"/>
                      <wps:spPr>
                        <a:xfrm>
                          <a:off x="0" y="0"/>
                          <a:ext cx="5751697" cy="3636645"/>
                        </a:xfrm>
                        <a:prstGeom prst="rect">
                          <a:avLst/>
                        </a:prstGeom>
                        <a:solidFill>
                          <a:srgbClr val="E9F8E4"/>
                        </a:solidFill>
                        <a:ln w="6350">
                          <a:solidFill>
                            <a:prstClr val="black"/>
                          </a:solidFill>
                        </a:ln>
                      </wps:spPr>
                      <wps:txbx>
                        <w:txbxContent>
                          <w:p w14:paraId="701A26DE" w14:textId="0E6C67CB" w:rsidR="00B7093A" w:rsidRPr="00516D47" w:rsidRDefault="00B7093A" w:rsidP="00B7093A">
                            <w:pPr>
                              <w:ind w:left="0" w:right="164"/>
                              <w:rPr>
                                <w:b/>
                                <w:bCs/>
                              </w:rPr>
                            </w:pPr>
                            <w:r w:rsidRPr="00516D47">
                              <w:rPr>
                                <w:b/>
                                <w:bCs/>
                              </w:rPr>
                              <w:t xml:space="preserve">Actions for </w:t>
                            </w:r>
                            <w:r w:rsidR="0096697A">
                              <w:rPr>
                                <w:b/>
                                <w:bCs/>
                              </w:rPr>
                              <w:t>S</w:t>
                            </w:r>
                            <w:r w:rsidRPr="00516D47">
                              <w:rPr>
                                <w:b/>
                                <w:bCs/>
                              </w:rPr>
                              <w:t>upporting Manager</w:t>
                            </w:r>
                          </w:p>
                          <w:p w14:paraId="36520EF5" w14:textId="5E3A2332" w:rsidR="001E488C" w:rsidRPr="001E488C" w:rsidRDefault="001E488C" w:rsidP="00B7093A">
                            <w:pPr>
                              <w:numPr>
                                <w:ilvl w:val="0"/>
                                <w:numId w:val="10"/>
                              </w:numPr>
                              <w:ind w:right="164"/>
                            </w:pPr>
                            <w:r w:rsidRPr="001E488C">
                              <w:t xml:space="preserve">Review completed Suicide </w:t>
                            </w:r>
                            <w:r w:rsidR="00FF620F">
                              <w:t>C</w:t>
                            </w:r>
                            <w:r w:rsidRPr="001E488C">
                              <w:t xml:space="preserve">onversation </w:t>
                            </w:r>
                            <w:r w:rsidR="00FF620F">
                              <w:t>T</w:t>
                            </w:r>
                            <w:r w:rsidRPr="001E488C">
                              <w:t>ool within 1 hour.</w:t>
                            </w:r>
                          </w:p>
                          <w:p w14:paraId="05149936" w14:textId="524BFBFC" w:rsidR="001E488C" w:rsidRPr="001E488C" w:rsidRDefault="001E488C" w:rsidP="00B7093A">
                            <w:pPr>
                              <w:numPr>
                                <w:ilvl w:val="0"/>
                                <w:numId w:val="10"/>
                              </w:numPr>
                              <w:ind w:right="164"/>
                            </w:pPr>
                            <w:r w:rsidRPr="001E488C">
                              <w:t xml:space="preserve">If person is supported by IAPT services, VCSE mental health services or has no MH support → </w:t>
                            </w:r>
                            <w:r w:rsidRPr="001E488C">
                              <w:rPr>
                                <w:b/>
                                <w:bCs/>
                              </w:rPr>
                              <w:t>Contact GP ASAP</w:t>
                            </w:r>
                            <w:r w:rsidRPr="001E488C">
                              <w:t xml:space="preserve">. Request for GP to contact the person regarding concerns of suicidal ideation. Complete the </w:t>
                            </w:r>
                            <w:r w:rsidR="00FF620F">
                              <w:t>‘</w:t>
                            </w:r>
                            <w:r w:rsidRPr="001E488C">
                              <w:t xml:space="preserve">GP Risk to </w:t>
                            </w:r>
                            <w:r w:rsidR="00FF620F">
                              <w:t>S</w:t>
                            </w:r>
                            <w:r w:rsidRPr="001E488C">
                              <w:t>elf</w:t>
                            </w:r>
                            <w:r w:rsidR="00FF620F">
                              <w:t>’</w:t>
                            </w:r>
                            <w:r w:rsidRPr="001E488C">
                              <w:t xml:space="preserve"> template and </w:t>
                            </w:r>
                            <w:r w:rsidR="00FF620F">
                              <w:t xml:space="preserve">send </w:t>
                            </w:r>
                            <w:r w:rsidRPr="001E488C">
                              <w:t>email to GP surgery.</w:t>
                            </w:r>
                          </w:p>
                          <w:p w14:paraId="024655AF" w14:textId="27EC8FE1" w:rsidR="001E488C" w:rsidRPr="001E488C" w:rsidRDefault="001E488C" w:rsidP="00B7093A">
                            <w:pPr>
                              <w:numPr>
                                <w:ilvl w:val="0"/>
                                <w:numId w:val="10"/>
                              </w:numPr>
                              <w:ind w:right="164"/>
                            </w:pPr>
                            <w:r w:rsidRPr="001E488C">
                              <w:t xml:space="preserve">If the person is supported by CMHT → </w:t>
                            </w:r>
                            <w:r w:rsidRPr="001E488C">
                              <w:rPr>
                                <w:b/>
                                <w:bCs/>
                              </w:rPr>
                              <w:t xml:space="preserve">Contact CMHT ASAP </w:t>
                            </w:r>
                            <w:r w:rsidRPr="001E488C">
                              <w:t xml:space="preserve">to provide update on level of </w:t>
                            </w:r>
                            <w:r w:rsidR="00FF620F">
                              <w:t>safety concern</w:t>
                            </w:r>
                            <w:r w:rsidRPr="001E488C">
                              <w:t>.</w:t>
                            </w:r>
                          </w:p>
                          <w:p w14:paraId="5F51BC5E" w14:textId="77777777" w:rsidR="001E488C" w:rsidRPr="001E488C" w:rsidRDefault="001E488C" w:rsidP="00B7093A">
                            <w:pPr>
                              <w:numPr>
                                <w:ilvl w:val="0"/>
                                <w:numId w:val="10"/>
                              </w:numPr>
                              <w:ind w:right="164"/>
                            </w:pPr>
                            <w:r w:rsidRPr="001E488C">
                              <w:t>Contact the person to advise who will be in contact to support them and ensure they are aware of where to seek support whilst they are awaiting further contact.</w:t>
                            </w:r>
                          </w:p>
                          <w:p w14:paraId="5DB438EB" w14:textId="253FBD1D" w:rsidR="001E488C" w:rsidRPr="001E488C" w:rsidRDefault="001E488C" w:rsidP="00B7093A">
                            <w:pPr>
                              <w:numPr>
                                <w:ilvl w:val="0"/>
                                <w:numId w:val="10"/>
                              </w:numPr>
                              <w:ind w:right="164"/>
                            </w:pPr>
                            <w:r w:rsidRPr="001E488C">
                              <w:t xml:space="preserve">Complete the supporting managers notes section on the </w:t>
                            </w:r>
                            <w:r w:rsidR="00FF620F">
                              <w:t>S</w:t>
                            </w:r>
                            <w:r w:rsidRPr="001E488C">
                              <w:t xml:space="preserve">uicide </w:t>
                            </w:r>
                            <w:r w:rsidR="00FF620F">
                              <w:t>C</w:t>
                            </w:r>
                            <w:r w:rsidRPr="001E488C">
                              <w:t xml:space="preserve">onversation </w:t>
                            </w:r>
                            <w:r w:rsidR="00FF620F">
                              <w:t>T</w:t>
                            </w:r>
                            <w:r w:rsidRPr="001E488C">
                              <w:t>ool to confirm appropriate action has been taken.</w:t>
                            </w:r>
                          </w:p>
                          <w:p w14:paraId="65F866E3" w14:textId="0D8F20DA" w:rsidR="001E488C" w:rsidRPr="001E488C" w:rsidRDefault="001E488C" w:rsidP="00B7093A">
                            <w:pPr>
                              <w:numPr>
                                <w:ilvl w:val="0"/>
                                <w:numId w:val="10"/>
                              </w:numPr>
                              <w:ind w:right="164"/>
                            </w:pPr>
                            <w:r w:rsidRPr="001E488C">
                              <w:t xml:space="preserve">Record visibly on person’s record ‘Suicide Conversation </w:t>
                            </w:r>
                            <w:r w:rsidR="00FF620F">
                              <w:t>T</w:t>
                            </w:r>
                            <w:r w:rsidRPr="001E488C">
                              <w:t>ool complete</w:t>
                            </w:r>
                            <w:r w:rsidR="00FF620F">
                              <w:t>d</w:t>
                            </w:r>
                            <w:r w:rsidRPr="001E488C">
                              <w:t xml:space="preserve"> with person on (date)’.</w:t>
                            </w:r>
                          </w:p>
                          <w:p w14:paraId="058FF24D" w14:textId="77777777" w:rsidR="00805D98" w:rsidRPr="00805D98" w:rsidRDefault="00805D98" w:rsidP="00B7093A">
                            <w:pPr>
                              <w:numPr>
                                <w:ilvl w:val="0"/>
                                <w:numId w:val="10"/>
                              </w:numPr>
                              <w:ind w:right="164"/>
                            </w:pPr>
                            <w:r w:rsidRPr="00805D98">
                              <w:t>Record visibly on person’s record ‘Suicide Conversation tool complete with person on (date)’.</w:t>
                            </w:r>
                          </w:p>
                          <w:p w14:paraId="7E4F33A9" w14:textId="77777777" w:rsidR="00B7093A" w:rsidRDefault="00B7093A" w:rsidP="00B7093A">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8305" id="_x0000_s1038" type="#_x0000_t202" style="position:absolute;margin-left:243.4pt;margin-top:147.25pt;width:452.9pt;height:286.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" fillcolor="#e9f8e4" strokeweight=".5pt">
                <v:textbox>
                  <w:txbxContent>
                    <w:p w14:paraId="701A26DE" w14:textId="0E6C67CB" w:rsidR="00B7093A" w:rsidRPr="00516D47" w:rsidRDefault="00B7093A" w:rsidP="00B7093A">
                      <w:pPr>
                        <w:ind w:left="0" w:right="164"/>
                        <w:rPr>
                          <w:b/>
                          <w:bCs/>
                        </w:rPr>
                      </w:pPr>
                      <w:r w:rsidRPr="00516D47">
                        <w:rPr>
                          <w:b/>
                          <w:bCs/>
                        </w:rPr>
                        <w:t xml:space="preserve">Actions for </w:t>
                      </w:r>
                      <w:r w:rsidR="0096697A">
                        <w:rPr>
                          <w:b/>
                          <w:bCs/>
                        </w:rPr>
                        <w:t>S</w:t>
                      </w:r>
                      <w:r w:rsidRPr="00516D47">
                        <w:rPr>
                          <w:b/>
                          <w:bCs/>
                        </w:rPr>
                        <w:t>upporting Manager</w:t>
                      </w:r>
                    </w:p>
                    <w:p w14:paraId="36520EF5" w14:textId="5E3A2332" w:rsidR="001E488C" w:rsidRPr="001E488C" w:rsidRDefault="001E488C" w:rsidP="00B7093A">
                      <w:pPr>
                        <w:numPr>
                          <w:ilvl w:val="0"/>
                          <w:numId w:val="10"/>
                        </w:numPr>
                        <w:ind w:right="164"/>
                      </w:pPr>
                      <w:r w:rsidRPr="001E488C">
                        <w:t xml:space="preserve">Review completed Suicide </w:t>
                      </w:r>
                      <w:r w:rsidR="00FF620F">
                        <w:t>C</w:t>
                      </w:r>
                      <w:r w:rsidRPr="001E488C">
                        <w:t xml:space="preserve">onversation </w:t>
                      </w:r>
                      <w:r w:rsidR="00FF620F">
                        <w:t>T</w:t>
                      </w:r>
                      <w:r w:rsidRPr="001E488C">
                        <w:t>ool within 1 hour.</w:t>
                      </w:r>
                    </w:p>
                    <w:p w14:paraId="05149936" w14:textId="524BFBFC" w:rsidR="001E488C" w:rsidRPr="001E488C" w:rsidRDefault="001E488C" w:rsidP="00B7093A">
                      <w:pPr>
                        <w:numPr>
                          <w:ilvl w:val="0"/>
                          <w:numId w:val="10"/>
                        </w:numPr>
                        <w:ind w:right="164"/>
                      </w:pPr>
                      <w:r w:rsidRPr="001E488C">
                        <w:t xml:space="preserve">If person is supported by IAPT services, VCSE mental health services or has no MH support → </w:t>
                      </w:r>
                      <w:r w:rsidRPr="001E488C">
                        <w:rPr>
                          <w:b/>
                          <w:bCs/>
                        </w:rPr>
                        <w:t>Contact GP ASAP</w:t>
                      </w:r>
                      <w:r w:rsidRPr="001E488C">
                        <w:t xml:space="preserve">. Request for GP to contact the person regarding concerns of suicidal ideation. Complete the </w:t>
                      </w:r>
                      <w:r w:rsidR="00FF620F">
                        <w:t>‘</w:t>
                      </w:r>
                      <w:r w:rsidRPr="001E488C">
                        <w:t xml:space="preserve">GP Risk to </w:t>
                      </w:r>
                      <w:r w:rsidR="00FF620F">
                        <w:t>S</w:t>
                      </w:r>
                      <w:r w:rsidRPr="001E488C">
                        <w:t>elf</w:t>
                      </w:r>
                      <w:r w:rsidR="00FF620F">
                        <w:t>’</w:t>
                      </w:r>
                      <w:r w:rsidRPr="001E488C">
                        <w:t xml:space="preserve"> template and </w:t>
                      </w:r>
                      <w:r w:rsidR="00FF620F">
                        <w:t xml:space="preserve">send </w:t>
                      </w:r>
                      <w:r w:rsidRPr="001E488C">
                        <w:t>email to GP surgery.</w:t>
                      </w:r>
                    </w:p>
                    <w:p w14:paraId="024655AF" w14:textId="27EC8FE1" w:rsidR="001E488C" w:rsidRPr="001E488C" w:rsidRDefault="001E488C" w:rsidP="00B7093A">
                      <w:pPr>
                        <w:numPr>
                          <w:ilvl w:val="0"/>
                          <w:numId w:val="10"/>
                        </w:numPr>
                        <w:ind w:right="164"/>
                      </w:pPr>
                      <w:r w:rsidRPr="001E488C">
                        <w:t xml:space="preserve">If the person is supported by CMHT → </w:t>
                      </w:r>
                      <w:r w:rsidRPr="001E488C">
                        <w:rPr>
                          <w:b/>
                          <w:bCs/>
                        </w:rPr>
                        <w:t xml:space="preserve">Contact CMHT ASAP </w:t>
                      </w:r>
                      <w:r w:rsidRPr="001E488C">
                        <w:t xml:space="preserve">to provide update on level of </w:t>
                      </w:r>
                      <w:r w:rsidR="00FF620F">
                        <w:t>safety concern</w:t>
                      </w:r>
                      <w:r w:rsidRPr="001E488C">
                        <w:t>.</w:t>
                      </w:r>
                    </w:p>
                    <w:p w14:paraId="5F51BC5E" w14:textId="77777777" w:rsidR="001E488C" w:rsidRPr="001E488C" w:rsidRDefault="001E488C" w:rsidP="00B7093A">
                      <w:pPr>
                        <w:numPr>
                          <w:ilvl w:val="0"/>
                          <w:numId w:val="10"/>
                        </w:numPr>
                        <w:ind w:right="164"/>
                      </w:pPr>
                      <w:r w:rsidRPr="001E488C">
                        <w:t>Contact the person to advise who will be in contact to support them and ensure they are aware of where to seek support whilst they are awaiting further contact.</w:t>
                      </w:r>
                    </w:p>
                    <w:p w14:paraId="5DB438EB" w14:textId="253FBD1D" w:rsidR="001E488C" w:rsidRPr="001E488C" w:rsidRDefault="001E488C" w:rsidP="00B7093A">
                      <w:pPr>
                        <w:numPr>
                          <w:ilvl w:val="0"/>
                          <w:numId w:val="10"/>
                        </w:numPr>
                        <w:ind w:right="164"/>
                      </w:pPr>
                      <w:r w:rsidRPr="001E488C">
                        <w:t xml:space="preserve">Complete the supporting managers notes section on the </w:t>
                      </w:r>
                      <w:r w:rsidR="00FF620F">
                        <w:t>S</w:t>
                      </w:r>
                      <w:r w:rsidRPr="001E488C">
                        <w:t xml:space="preserve">uicide </w:t>
                      </w:r>
                      <w:r w:rsidR="00FF620F">
                        <w:t>C</w:t>
                      </w:r>
                      <w:r w:rsidRPr="001E488C">
                        <w:t xml:space="preserve">onversation </w:t>
                      </w:r>
                      <w:r w:rsidR="00FF620F">
                        <w:t>T</w:t>
                      </w:r>
                      <w:r w:rsidRPr="001E488C">
                        <w:t>ool to confirm appropriate action has been taken.</w:t>
                      </w:r>
                    </w:p>
                    <w:p w14:paraId="65F866E3" w14:textId="0D8F20DA" w:rsidR="001E488C" w:rsidRPr="001E488C" w:rsidRDefault="001E488C" w:rsidP="00B7093A">
                      <w:pPr>
                        <w:numPr>
                          <w:ilvl w:val="0"/>
                          <w:numId w:val="10"/>
                        </w:numPr>
                        <w:ind w:right="164"/>
                      </w:pPr>
                      <w:r w:rsidRPr="001E488C">
                        <w:t xml:space="preserve">Record visibly on person’s record ‘Suicide Conversation </w:t>
                      </w:r>
                      <w:r w:rsidR="00FF620F">
                        <w:t>T</w:t>
                      </w:r>
                      <w:r w:rsidRPr="001E488C">
                        <w:t>ool complete</w:t>
                      </w:r>
                      <w:r w:rsidR="00FF620F">
                        <w:t>d</w:t>
                      </w:r>
                      <w:r w:rsidRPr="001E488C">
                        <w:t xml:space="preserve"> with person on (date)’.</w:t>
                      </w:r>
                    </w:p>
                    <w:p w14:paraId="058FF24D" w14:textId="77777777" w:rsidR="00805D98" w:rsidRPr="00805D98" w:rsidRDefault="00805D98" w:rsidP="00B7093A">
                      <w:pPr>
                        <w:numPr>
                          <w:ilvl w:val="0"/>
                          <w:numId w:val="10"/>
                        </w:numPr>
                        <w:ind w:right="164"/>
                      </w:pPr>
                      <w:r w:rsidRPr="00805D98">
                        <w:t>Record visibly on person’s record ‘Suicide Conversation tool complete with person on (date)’.</w:t>
                      </w:r>
                    </w:p>
                    <w:p w14:paraId="7E4F33A9" w14:textId="77777777" w:rsidR="00B7093A" w:rsidRDefault="00B7093A" w:rsidP="00B7093A">
                      <w:pPr>
                        <w:ind w:left="0" w:right="164"/>
                      </w:pPr>
                    </w:p>
                  </w:txbxContent>
                </v:textbox>
                <w10:wrap anchorx="margin"/>
              </v:shape>
            </w:pict>
          </mc:Fallback>
        </mc:AlternateContent>
      </w:r>
      <w:r>
        <w:rPr>
          <w:b/>
          <w:noProof/>
        </w:rPr>
        <mc:AlternateContent>
          <mc:Choice Requires="wps">
            <w:drawing>
              <wp:anchor distT="0" distB="0" distL="114300" distR="114300" simplePos="0" relativeHeight="251687936" behindDoc="0" locked="0" layoutInCell="1" allowOverlap="1" wp14:anchorId="4951ACF3" wp14:editId="5D64BE3E">
                <wp:simplePos x="0" y="0"/>
                <wp:positionH relativeFrom="column">
                  <wp:posOffset>6264275</wp:posOffset>
                </wp:positionH>
                <wp:positionV relativeFrom="paragraph">
                  <wp:posOffset>1223645</wp:posOffset>
                </wp:positionV>
                <wp:extent cx="361315" cy="607060"/>
                <wp:effectExtent l="19050" t="0" r="19685" b="40640"/>
                <wp:wrapNone/>
                <wp:docPr id="1891019110" name="Arrow: Down 4"/>
                <wp:cNvGraphicFramePr/>
                <a:graphic xmlns:a="http://schemas.openxmlformats.org/drawingml/2006/main">
                  <a:graphicData uri="http://schemas.microsoft.com/office/word/2010/wordprocessingShape">
                    <wps:wsp>
                      <wps:cNvSpPr/>
                      <wps:spPr>
                        <a:xfrm>
                          <a:off x="0" y="0"/>
                          <a:ext cx="361315" cy="6070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6CAB1A" id="Arrow: Down 4" o:spid="_x0000_s1026" type="#_x0000_t67" style="position:absolute;margin-left:493.25pt;margin-top:96.35pt;width:28.45pt;height:47.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" adj="15172" fillcolor="#156082 [3204]" strokecolor="#030e13 [484]" strokeweight="1pt"/>
            </w:pict>
          </mc:Fallback>
        </mc:AlternateContent>
      </w:r>
      <w:r>
        <w:rPr>
          <w:b/>
          <w:noProof/>
        </w:rPr>
        <mc:AlternateContent>
          <mc:Choice Requires="wps">
            <w:drawing>
              <wp:anchor distT="0" distB="0" distL="114300" distR="114300" simplePos="0" relativeHeight="251688960" behindDoc="0" locked="0" layoutInCell="1" allowOverlap="1" wp14:anchorId="7CE333CD" wp14:editId="3347332A">
                <wp:simplePos x="0" y="0"/>
                <wp:positionH relativeFrom="column">
                  <wp:posOffset>1678305</wp:posOffset>
                </wp:positionH>
                <wp:positionV relativeFrom="paragraph">
                  <wp:posOffset>1218565</wp:posOffset>
                </wp:positionV>
                <wp:extent cx="361666" cy="607326"/>
                <wp:effectExtent l="19050" t="0" r="19685" b="40640"/>
                <wp:wrapNone/>
                <wp:docPr id="1586781231"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CB634C" id="Arrow: Down 4" o:spid="_x0000_s1026" type="#_x0000_t67" style="position:absolute;margin-left:132.15pt;margin-top:95.95pt;width:28.5pt;height:47.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" adj="15169" fillcolor="#156082 [3204]" strokecolor="#030e13 [484]" strokeweight="1pt"/>
            </w:pict>
          </mc:Fallback>
        </mc:AlternateContent>
      </w:r>
      <w:r>
        <w:rPr>
          <w:b/>
        </w:rPr>
        <w:br w:type="page"/>
      </w:r>
    </w:p>
    <w:p w14:paraId="52B7F2A9" w14:textId="46EBF9E0" w:rsidR="00D7356B" w:rsidRPr="002B631C" w:rsidRDefault="004369D8" w:rsidP="0073328A">
      <w:pPr>
        <w:rPr>
          <w:b/>
          <w:bCs/>
          <w:sz w:val="32"/>
          <w:szCs w:val="32"/>
        </w:rPr>
      </w:pPr>
      <w:r w:rsidRPr="002B631C">
        <w:rPr>
          <w:b/>
          <w:bCs/>
          <w:noProof/>
          <w:sz w:val="32"/>
          <w:szCs w:val="32"/>
        </w:rPr>
        <w:lastRenderedPageBreak/>
        <mc:AlternateContent>
          <mc:Choice Requires="wps">
            <w:drawing>
              <wp:anchor distT="0" distB="0" distL="114300" distR="114300" simplePos="0" relativeHeight="251691008" behindDoc="0" locked="0" layoutInCell="1" allowOverlap="1" wp14:anchorId="3C5CE4E1" wp14:editId="3D4BBD6F">
                <wp:simplePos x="0" y="0"/>
                <wp:positionH relativeFrom="margin">
                  <wp:align>left</wp:align>
                </wp:positionH>
                <wp:positionV relativeFrom="paragraph">
                  <wp:posOffset>355619</wp:posOffset>
                </wp:positionV>
                <wp:extent cx="8836660" cy="934872"/>
                <wp:effectExtent l="0" t="0" r="21590" b="17780"/>
                <wp:wrapNone/>
                <wp:docPr id="78057689" name="Text Box 1"/>
                <wp:cNvGraphicFramePr/>
                <a:graphic xmlns:a="http://schemas.openxmlformats.org/drawingml/2006/main">
                  <a:graphicData uri="http://schemas.microsoft.com/office/word/2010/wordprocessingShape">
                    <wps:wsp>
                      <wps:cNvSpPr txBox="1"/>
                      <wps:spPr>
                        <a:xfrm>
                          <a:off x="0" y="0"/>
                          <a:ext cx="8836660" cy="934872"/>
                        </a:xfrm>
                        <a:prstGeom prst="rect">
                          <a:avLst/>
                        </a:prstGeom>
                        <a:solidFill>
                          <a:schemeClr val="accent2">
                            <a:lumMod val="20000"/>
                            <a:lumOff val="80000"/>
                          </a:schemeClr>
                        </a:solidFill>
                        <a:ln w="6350">
                          <a:solidFill>
                            <a:prstClr val="black"/>
                          </a:solidFill>
                        </a:ln>
                      </wps:spPr>
                      <wps:txbx>
                        <w:txbxContent>
                          <w:p w14:paraId="79DCBFAD" w14:textId="3199DBA8" w:rsidR="00D375B5" w:rsidRPr="00D375B5" w:rsidRDefault="00D375B5" w:rsidP="00D375B5">
                            <w:pPr>
                              <w:ind w:left="0"/>
                            </w:pPr>
                            <w:r w:rsidRPr="00D375B5">
                              <w:t>Person has informed they are actively trying to end their life whilst speaking to us or they have immediate plans to.</w:t>
                            </w:r>
                            <w:r w:rsidRPr="00D375B5">
                              <w:br/>
                              <w:t>For example, the person has taken an overdose of medications or is experiencing a strong urge to end their life</w:t>
                            </w:r>
                            <w:r w:rsidR="00FF620F">
                              <w:t xml:space="preserve"> imminently</w:t>
                            </w:r>
                            <w:r w:rsidRPr="00D375B5">
                              <w:t>.</w:t>
                            </w:r>
                          </w:p>
                          <w:p w14:paraId="0FA5C9C5" w14:textId="77777777" w:rsidR="00782EA1" w:rsidRDefault="00782EA1" w:rsidP="00782EA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CE4E1" id="_x0000_s1039" type="#_x0000_t202" style="position:absolute;left:0;text-align:left;margin-left:0;margin-top:28pt;width:695.8pt;height:73.6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" fillcolor="#fae2d5 [661]" strokeweight=".5pt">
                <v:textbox>
                  <w:txbxContent>
                    <w:p w14:paraId="79DCBFAD" w14:textId="3199DBA8" w:rsidR="00D375B5" w:rsidRPr="00D375B5" w:rsidRDefault="00D375B5" w:rsidP="00D375B5">
                      <w:pPr>
                        <w:ind w:left="0"/>
                      </w:pPr>
                      <w:r w:rsidRPr="00D375B5">
                        <w:t>Person has informed they are actively trying to end their life whilst speaking to us or they have immediate plans to.</w:t>
                      </w:r>
                      <w:r w:rsidRPr="00D375B5">
                        <w:br/>
                        <w:t>For example, the person has taken an overdose of medications or is experiencing a strong urge to end their life</w:t>
                      </w:r>
                      <w:r w:rsidR="00FF620F">
                        <w:t xml:space="preserve"> imminently</w:t>
                      </w:r>
                      <w:r w:rsidRPr="00D375B5">
                        <w:t>.</w:t>
                      </w:r>
                    </w:p>
                    <w:p w14:paraId="0FA5C9C5" w14:textId="77777777" w:rsidR="00782EA1" w:rsidRDefault="00782EA1" w:rsidP="00782EA1">
                      <w:pPr>
                        <w:ind w:left="0"/>
                      </w:pPr>
                    </w:p>
                  </w:txbxContent>
                </v:textbox>
                <w10:wrap anchorx="margin"/>
              </v:shape>
            </w:pict>
          </mc:Fallback>
        </mc:AlternateContent>
      </w:r>
      <w:r w:rsidR="00D7356B" w:rsidRPr="002B631C">
        <w:rPr>
          <w:b/>
          <w:bCs/>
          <w:sz w:val="32"/>
          <w:szCs w:val="32"/>
        </w:rPr>
        <w:t>Level 4</w:t>
      </w:r>
      <w:r w:rsidR="00FF620F" w:rsidRPr="002B631C">
        <w:rPr>
          <w:b/>
          <w:bCs/>
          <w:sz w:val="32"/>
          <w:szCs w:val="32"/>
        </w:rPr>
        <w:t>:</w:t>
      </w:r>
      <w:r w:rsidR="00D7356B" w:rsidRPr="002B631C">
        <w:rPr>
          <w:b/>
          <w:bCs/>
          <w:sz w:val="32"/>
          <w:szCs w:val="32"/>
        </w:rPr>
        <w:t xml:space="preserve"> Immediate risk to life</w:t>
      </w:r>
    </w:p>
    <w:p w14:paraId="58273E09" w14:textId="26A5CA12" w:rsidR="00292443" w:rsidRDefault="005E34E4">
      <w:pPr>
        <w:spacing w:after="160" w:line="259" w:lineRule="auto"/>
        <w:ind w:left="0" w:firstLine="0"/>
        <w:rPr>
          <w:b/>
        </w:rPr>
      </w:pPr>
      <w:r>
        <w:rPr>
          <w:b/>
          <w:noProof/>
        </w:rPr>
        <mc:AlternateContent>
          <mc:Choice Requires="wps">
            <w:drawing>
              <wp:anchor distT="0" distB="0" distL="114300" distR="114300" simplePos="0" relativeHeight="251696128" behindDoc="0" locked="0" layoutInCell="1" allowOverlap="1" wp14:anchorId="36D1878B" wp14:editId="4F5D0C54">
                <wp:simplePos x="0" y="0"/>
                <wp:positionH relativeFrom="column">
                  <wp:posOffset>1677253</wp:posOffset>
                </wp:positionH>
                <wp:positionV relativeFrom="paragraph">
                  <wp:posOffset>940501</wp:posOffset>
                </wp:positionV>
                <wp:extent cx="361315" cy="464024"/>
                <wp:effectExtent l="19050" t="0" r="38735" b="31750"/>
                <wp:wrapNone/>
                <wp:docPr id="1094184739" name="Arrow: Down 4"/>
                <wp:cNvGraphicFramePr/>
                <a:graphic xmlns:a="http://schemas.openxmlformats.org/drawingml/2006/main">
                  <a:graphicData uri="http://schemas.microsoft.com/office/word/2010/wordprocessingShape">
                    <wps:wsp>
                      <wps:cNvSpPr/>
                      <wps:spPr>
                        <a:xfrm>
                          <a:off x="0" y="0"/>
                          <a:ext cx="361315" cy="46402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35587F" id="Arrow: Down 4" o:spid="_x0000_s1026" type="#_x0000_t67" style="position:absolute;margin-left:132.05pt;margin-top:74.05pt;width:28.45pt;height:36.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" adj="13191" fillcolor="#156082 [3204]" strokecolor="#030e13 [484]" strokeweight="1pt"/>
            </w:pict>
          </mc:Fallback>
        </mc:AlternateContent>
      </w:r>
      <w:r>
        <w:rPr>
          <w:b/>
          <w:noProof/>
        </w:rPr>
        <mc:AlternateContent>
          <mc:Choice Requires="wps">
            <w:drawing>
              <wp:anchor distT="0" distB="0" distL="114300" distR="114300" simplePos="0" relativeHeight="251695104" behindDoc="0" locked="0" layoutInCell="1" allowOverlap="1" wp14:anchorId="45783B18" wp14:editId="09C37B78">
                <wp:simplePos x="0" y="0"/>
                <wp:positionH relativeFrom="column">
                  <wp:posOffset>6262901</wp:posOffset>
                </wp:positionH>
                <wp:positionV relativeFrom="paragraph">
                  <wp:posOffset>947325</wp:posOffset>
                </wp:positionV>
                <wp:extent cx="361315" cy="470848"/>
                <wp:effectExtent l="19050" t="0" r="38735" b="43815"/>
                <wp:wrapNone/>
                <wp:docPr id="1239628869" name="Arrow: Down 4"/>
                <wp:cNvGraphicFramePr/>
                <a:graphic xmlns:a="http://schemas.openxmlformats.org/drawingml/2006/main">
                  <a:graphicData uri="http://schemas.microsoft.com/office/word/2010/wordprocessingShape">
                    <wps:wsp>
                      <wps:cNvSpPr/>
                      <wps:spPr>
                        <a:xfrm>
                          <a:off x="0" y="0"/>
                          <a:ext cx="361315" cy="47084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ADFAC" id="Arrow: Down 4" o:spid="_x0000_s1026" type="#_x0000_t67" style="position:absolute;margin-left:493.15pt;margin-top:74.6pt;width:28.45pt;height:37.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" adj="13312" fillcolor="#156082 [3204]" strokecolor="#030e13 [484]" strokeweight="1pt"/>
            </w:pict>
          </mc:Fallback>
        </mc:AlternateContent>
      </w:r>
    </w:p>
    <w:p w14:paraId="2CE1F7C3" w14:textId="4145E862" w:rsidR="00292443" w:rsidRDefault="00AE29FE">
      <w:pPr>
        <w:spacing w:after="160" w:line="259" w:lineRule="auto"/>
        <w:ind w:left="0" w:firstLine="0"/>
        <w:rPr>
          <w:b/>
        </w:rPr>
      </w:pPr>
      <w:r>
        <w:rPr>
          <w:b/>
          <w:noProof/>
        </w:rPr>
        <mc:AlternateContent>
          <mc:Choice Requires="wps">
            <w:drawing>
              <wp:anchor distT="0" distB="0" distL="114300" distR="114300" simplePos="0" relativeHeight="251694080" behindDoc="0" locked="0" layoutInCell="1" allowOverlap="1" wp14:anchorId="2E52B157" wp14:editId="42EBBD24">
                <wp:simplePos x="0" y="0"/>
                <wp:positionH relativeFrom="margin">
                  <wp:posOffset>2945219</wp:posOffset>
                </wp:positionH>
                <wp:positionV relativeFrom="paragraph">
                  <wp:posOffset>1111398</wp:posOffset>
                </wp:positionV>
                <wp:extent cx="5887085" cy="4306186"/>
                <wp:effectExtent l="0" t="0" r="18415" b="18415"/>
                <wp:wrapNone/>
                <wp:docPr id="261997386" name="Text Box 1"/>
                <wp:cNvGraphicFramePr/>
                <a:graphic xmlns:a="http://schemas.openxmlformats.org/drawingml/2006/main">
                  <a:graphicData uri="http://schemas.microsoft.com/office/word/2010/wordprocessingShape">
                    <wps:wsp>
                      <wps:cNvSpPr txBox="1"/>
                      <wps:spPr>
                        <a:xfrm>
                          <a:off x="0" y="0"/>
                          <a:ext cx="5887085" cy="4306186"/>
                        </a:xfrm>
                        <a:prstGeom prst="rect">
                          <a:avLst/>
                        </a:prstGeom>
                        <a:solidFill>
                          <a:schemeClr val="accent2">
                            <a:lumMod val="20000"/>
                            <a:lumOff val="80000"/>
                          </a:schemeClr>
                        </a:solidFill>
                        <a:ln w="6350">
                          <a:solidFill>
                            <a:prstClr val="black"/>
                          </a:solidFill>
                        </a:ln>
                      </wps:spPr>
                      <wps:txbx>
                        <w:txbxContent>
                          <w:p w14:paraId="651FC890" w14:textId="13568BD5" w:rsidR="00782EA1" w:rsidRPr="00516D47" w:rsidRDefault="00782EA1" w:rsidP="00782EA1">
                            <w:pPr>
                              <w:ind w:left="0" w:right="164"/>
                              <w:rPr>
                                <w:b/>
                                <w:bCs/>
                              </w:rPr>
                            </w:pPr>
                            <w:r w:rsidRPr="00516D47">
                              <w:rPr>
                                <w:b/>
                                <w:bCs/>
                              </w:rPr>
                              <w:t xml:space="preserve">Actions for </w:t>
                            </w:r>
                            <w:r w:rsidR="0096697A">
                              <w:rPr>
                                <w:b/>
                                <w:bCs/>
                              </w:rPr>
                              <w:t>S</w:t>
                            </w:r>
                            <w:r w:rsidRPr="00516D47">
                              <w:rPr>
                                <w:b/>
                                <w:bCs/>
                              </w:rPr>
                              <w:t>upporting Manager</w:t>
                            </w:r>
                          </w:p>
                          <w:p w14:paraId="06C728DF" w14:textId="77777777" w:rsidR="000379AA" w:rsidRPr="000379AA" w:rsidRDefault="000379AA" w:rsidP="000379AA">
                            <w:pPr>
                              <w:numPr>
                                <w:ilvl w:val="0"/>
                                <w:numId w:val="16"/>
                              </w:numPr>
                              <w:ind w:right="164"/>
                            </w:pPr>
                            <w:r w:rsidRPr="000379AA">
                              <w:t>Contact team member urgently by calling on mobile/MS Teams to listen into conversation with person.</w:t>
                            </w:r>
                          </w:p>
                          <w:p w14:paraId="2177B5B3" w14:textId="10482BC2" w:rsidR="000379AA" w:rsidRPr="000379AA" w:rsidRDefault="000379AA" w:rsidP="000379AA">
                            <w:pPr>
                              <w:numPr>
                                <w:ilvl w:val="0"/>
                                <w:numId w:val="16"/>
                              </w:numPr>
                              <w:ind w:right="164"/>
                            </w:pPr>
                            <w:r w:rsidRPr="000379AA">
                              <w:t xml:space="preserve">Using an </w:t>
                            </w:r>
                            <w:r w:rsidR="0096697A">
                              <w:t>additional</w:t>
                            </w:r>
                            <w:r w:rsidRPr="000379AA">
                              <w:t xml:space="preserve"> device, call 999 to request police support (and ambulance support if needed).</w:t>
                            </w:r>
                          </w:p>
                          <w:p w14:paraId="088260D5" w14:textId="77777777" w:rsidR="000379AA" w:rsidRPr="000379AA" w:rsidRDefault="000379AA" w:rsidP="000379AA">
                            <w:pPr>
                              <w:numPr>
                                <w:ilvl w:val="0"/>
                                <w:numId w:val="16"/>
                              </w:numPr>
                              <w:ind w:right="164"/>
                            </w:pPr>
                            <w:r w:rsidRPr="000379AA">
                              <w:t>Request urgent support from emergency services for immediate risk to life.</w:t>
                            </w:r>
                          </w:p>
                          <w:p w14:paraId="0CC985D4" w14:textId="3D92FA8E" w:rsidR="000379AA" w:rsidRPr="000379AA" w:rsidRDefault="000379AA" w:rsidP="000379AA">
                            <w:pPr>
                              <w:numPr>
                                <w:ilvl w:val="0"/>
                                <w:numId w:val="16"/>
                              </w:numPr>
                              <w:ind w:right="164"/>
                            </w:pPr>
                            <w:r w:rsidRPr="000379AA">
                              <w:t>Communication with the team member e.g., via Teams chat/email/note pad to elicit person</w:t>
                            </w:r>
                            <w:r w:rsidR="00B73F68">
                              <w:t>’s</w:t>
                            </w:r>
                            <w:r w:rsidRPr="000379AA">
                              <w:t xml:space="preserve"> details (record ID), location</w:t>
                            </w:r>
                            <w:r w:rsidR="00B73F68">
                              <w:t>,</w:t>
                            </w:r>
                            <w:r w:rsidRPr="000379AA">
                              <w:t xml:space="preserve"> and description (if possible).</w:t>
                            </w:r>
                          </w:p>
                          <w:p w14:paraId="2A1FBD34" w14:textId="77777777" w:rsidR="000379AA" w:rsidRPr="000379AA" w:rsidRDefault="000379AA" w:rsidP="000379AA">
                            <w:pPr>
                              <w:numPr>
                                <w:ilvl w:val="0"/>
                                <w:numId w:val="16"/>
                              </w:numPr>
                              <w:ind w:right="164"/>
                            </w:pPr>
                            <w:r w:rsidRPr="000379AA">
                              <w:t>Continue to support and reassure the team member until emergency services arrive.</w:t>
                            </w:r>
                          </w:p>
                          <w:p w14:paraId="1EAA4DA8" w14:textId="77777777" w:rsidR="000379AA" w:rsidRPr="000379AA" w:rsidRDefault="000379AA" w:rsidP="000379AA">
                            <w:pPr>
                              <w:numPr>
                                <w:ilvl w:val="0"/>
                                <w:numId w:val="16"/>
                              </w:numPr>
                              <w:ind w:right="164"/>
                            </w:pPr>
                            <w:r w:rsidRPr="000379AA">
                              <w:t>Request incident number from emergency services.</w:t>
                            </w:r>
                          </w:p>
                          <w:p w14:paraId="0671F0BD" w14:textId="699A76C7" w:rsidR="000379AA" w:rsidRPr="000379AA" w:rsidRDefault="000379AA" w:rsidP="000379AA">
                            <w:pPr>
                              <w:numPr>
                                <w:ilvl w:val="0"/>
                                <w:numId w:val="16"/>
                              </w:numPr>
                              <w:ind w:right="164"/>
                            </w:pPr>
                            <w:r w:rsidRPr="000379AA">
                              <w:t xml:space="preserve">Complete the supporting manager's notes section on the </w:t>
                            </w:r>
                            <w:r w:rsidR="00B73F68">
                              <w:t>S</w:t>
                            </w:r>
                            <w:r w:rsidRPr="000379AA">
                              <w:t xml:space="preserve">uicide </w:t>
                            </w:r>
                            <w:r w:rsidR="00B73F68">
                              <w:t>C</w:t>
                            </w:r>
                            <w:r w:rsidRPr="000379AA">
                              <w:t xml:space="preserve">onversation </w:t>
                            </w:r>
                            <w:r w:rsidR="00B73F68">
                              <w:t>T</w:t>
                            </w:r>
                            <w:r w:rsidRPr="000379AA">
                              <w:t>ool to confirm appropriate action has been taken.</w:t>
                            </w:r>
                          </w:p>
                          <w:p w14:paraId="5C2D39CE" w14:textId="02FDA5EC" w:rsidR="000379AA" w:rsidRPr="000379AA" w:rsidRDefault="000379AA" w:rsidP="000379AA">
                            <w:pPr>
                              <w:numPr>
                                <w:ilvl w:val="0"/>
                                <w:numId w:val="16"/>
                              </w:numPr>
                              <w:ind w:right="164"/>
                            </w:pPr>
                            <w:r w:rsidRPr="000379AA">
                              <w:t xml:space="preserve">Record visibly on the person’s record ‘Suicide Conversation </w:t>
                            </w:r>
                            <w:r w:rsidR="00B73F68">
                              <w:t>T</w:t>
                            </w:r>
                            <w:r w:rsidRPr="000379AA">
                              <w:t>ool complete</w:t>
                            </w:r>
                            <w:r w:rsidR="00B73F68">
                              <w:t>d</w:t>
                            </w:r>
                            <w:r w:rsidRPr="000379AA">
                              <w:t xml:space="preserve"> with person on (date)’.</w:t>
                            </w:r>
                          </w:p>
                          <w:p w14:paraId="7EF954AE" w14:textId="77777777" w:rsidR="00782EA1" w:rsidRDefault="00782EA1" w:rsidP="00782EA1">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B157" id="_x0000_s1040" type="#_x0000_t202" style="position:absolute;margin-left:231.9pt;margin-top:87.5pt;width:463.55pt;height:339.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" fillcolor="#fae2d5 [661]" strokeweight=".5pt">
                <v:textbox>
                  <w:txbxContent>
                    <w:p w14:paraId="651FC890" w14:textId="13568BD5" w:rsidR="00782EA1" w:rsidRPr="00516D47" w:rsidRDefault="00782EA1" w:rsidP="00782EA1">
                      <w:pPr>
                        <w:ind w:left="0" w:right="164"/>
                        <w:rPr>
                          <w:b/>
                          <w:bCs/>
                        </w:rPr>
                      </w:pPr>
                      <w:r w:rsidRPr="00516D47">
                        <w:rPr>
                          <w:b/>
                          <w:bCs/>
                        </w:rPr>
                        <w:t xml:space="preserve">Actions for </w:t>
                      </w:r>
                      <w:r w:rsidR="0096697A">
                        <w:rPr>
                          <w:b/>
                          <w:bCs/>
                        </w:rPr>
                        <w:t>S</w:t>
                      </w:r>
                      <w:r w:rsidRPr="00516D47">
                        <w:rPr>
                          <w:b/>
                          <w:bCs/>
                        </w:rPr>
                        <w:t>upporting Manager</w:t>
                      </w:r>
                    </w:p>
                    <w:p w14:paraId="06C728DF" w14:textId="77777777" w:rsidR="000379AA" w:rsidRPr="000379AA" w:rsidRDefault="000379AA" w:rsidP="000379AA">
                      <w:pPr>
                        <w:numPr>
                          <w:ilvl w:val="0"/>
                          <w:numId w:val="16"/>
                        </w:numPr>
                        <w:ind w:right="164"/>
                      </w:pPr>
                      <w:r w:rsidRPr="000379AA">
                        <w:t>Contact team member urgently by calling on mobile/MS Teams to listen into conversation with person.</w:t>
                      </w:r>
                    </w:p>
                    <w:p w14:paraId="2177B5B3" w14:textId="10482BC2" w:rsidR="000379AA" w:rsidRPr="000379AA" w:rsidRDefault="000379AA" w:rsidP="000379AA">
                      <w:pPr>
                        <w:numPr>
                          <w:ilvl w:val="0"/>
                          <w:numId w:val="16"/>
                        </w:numPr>
                        <w:ind w:right="164"/>
                      </w:pPr>
                      <w:r w:rsidRPr="000379AA">
                        <w:t xml:space="preserve">Using an </w:t>
                      </w:r>
                      <w:r w:rsidR="0096697A">
                        <w:t>additional</w:t>
                      </w:r>
                      <w:r w:rsidRPr="000379AA">
                        <w:t xml:space="preserve"> device, call 999 to request police support (and ambulance support if needed).</w:t>
                      </w:r>
                    </w:p>
                    <w:p w14:paraId="088260D5" w14:textId="77777777" w:rsidR="000379AA" w:rsidRPr="000379AA" w:rsidRDefault="000379AA" w:rsidP="000379AA">
                      <w:pPr>
                        <w:numPr>
                          <w:ilvl w:val="0"/>
                          <w:numId w:val="16"/>
                        </w:numPr>
                        <w:ind w:right="164"/>
                      </w:pPr>
                      <w:r w:rsidRPr="000379AA">
                        <w:t>Request urgent support from emergency services for immediate risk to life.</w:t>
                      </w:r>
                    </w:p>
                    <w:p w14:paraId="0CC985D4" w14:textId="3D92FA8E" w:rsidR="000379AA" w:rsidRPr="000379AA" w:rsidRDefault="000379AA" w:rsidP="000379AA">
                      <w:pPr>
                        <w:numPr>
                          <w:ilvl w:val="0"/>
                          <w:numId w:val="16"/>
                        </w:numPr>
                        <w:ind w:right="164"/>
                      </w:pPr>
                      <w:r w:rsidRPr="000379AA">
                        <w:t>Communication with the team member e.g., via Teams chat/email/note pad to elicit person</w:t>
                      </w:r>
                      <w:r w:rsidR="00B73F68">
                        <w:t>’s</w:t>
                      </w:r>
                      <w:r w:rsidRPr="000379AA">
                        <w:t xml:space="preserve"> details (record ID), location</w:t>
                      </w:r>
                      <w:r w:rsidR="00B73F68">
                        <w:t>,</w:t>
                      </w:r>
                      <w:r w:rsidRPr="000379AA">
                        <w:t xml:space="preserve"> and description (if possible).</w:t>
                      </w:r>
                    </w:p>
                    <w:p w14:paraId="2A1FBD34" w14:textId="77777777" w:rsidR="000379AA" w:rsidRPr="000379AA" w:rsidRDefault="000379AA" w:rsidP="000379AA">
                      <w:pPr>
                        <w:numPr>
                          <w:ilvl w:val="0"/>
                          <w:numId w:val="16"/>
                        </w:numPr>
                        <w:ind w:right="164"/>
                      </w:pPr>
                      <w:r w:rsidRPr="000379AA">
                        <w:t>Continue to support and reassure the team member until emergency services arrive.</w:t>
                      </w:r>
                    </w:p>
                    <w:p w14:paraId="1EAA4DA8" w14:textId="77777777" w:rsidR="000379AA" w:rsidRPr="000379AA" w:rsidRDefault="000379AA" w:rsidP="000379AA">
                      <w:pPr>
                        <w:numPr>
                          <w:ilvl w:val="0"/>
                          <w:numId w:val="16"/>
                        </w:numPr>
                        <w:ind w:right="164"/>
                      </w:pPr>
                      <w:r w:rsidRPr="000379AA">
                        <w:t>Request incident number from emergency services.</w:t>
                      </w:r>
                    </w:p>
                    <w:p w14:paraId="0671F0BD" w14:textId="699A76C7" w:rsidR="000379AA" w:rsidRPr="000379AA" w:rsidRDefault="000379AA" w:rsidP="000379AA">
                      <w:pPr>
                        <w:numPr>
                          <w:ilvl w:val="0"/>
                          <w:numId w:val="16"/>
                        </w:numPr>
                        <w:ind w:right="164"/>
                      </w:pPr>
                      <w:r w:rsidRPr="000379AA">
                        <w:t xml:space="preserve">Complete the supporting manager's notes section on the </w:t>
                      </w:r>
                      <w:r w:rsidR="00B73F68">
                        <w:t>S</w:t>
                      </w:r>
                      <w:r w:rsidRPr="000379AA">
                        <w:t xml:space="preserve">uicide </w:t>
                      </w:r>
                      <w:r w:rsidR="00B73F68">
                        <w:t>C</w:t>
                      </w:r>
                      <w:r w:rsidRPr="000379AA">
                        <w:t xml:space="preserve">onversation </w:t>
                      </w:r>
                      <w:r w:rsidR="00B73F68">
                        <w:t>T</w:t>
                      </w:r>
                      <w:r w:rsidRPr="000379AA">
                        <w:t>ool to confirm appropriate action has been taken.</w:t>
                      </w:r>
                    </w:p>
                    <w:p w14:paraId="5C2D39CE" w14:textId="02FDA5EC" w:rsidR="000379AA" w:rsidRPr="000379AA" w:rsidRDefault="000379AA" w:rsidP="000379AA">
                      <w:pPr>
                        <w:numPr>
                          <w:ilvl w:val="0"/>
                          <w:numId w:val="16"/>
                        </w:numPr>
                        <w:ind w:right="164"/>
                      </w:pPr>
                      <w:r w:rsidRPr="000379AA">
                        <w:t xml:space="preserve">Record visibly on the person’s record ‘Suicide Conversation </w:t>
                      </w:r>
                      <w:r w:rsidR="00B73F68">
                        <w:t>T</w:t>
                      </w:r>
                      <w:r w:rsidRPr="000379AA">
                        <w:t>ool complete</w:t>
                      </w:r>
                      <w:r w:rsidR="00B73F68">
                        <w:t>d</w:t>
                      </w:r>
                      <w:r w:rsidRPr="000379AA">
                        <w:t xml:space="preserve"> with person on (date)’.</w:t>
                      </w:r>
                    </w:p>
                    <w:p w14:paraId="7EF954AE" w14:textId="77777777" w:rsidR="00782EA1" w:rsidRDefault="00782EA1" w:rsidP="00782EA1">
                      <w:pPr>
                        <w:ind w:left="0" w:right="164"/>
                      </w:pPr>
                    </w:p>
                  </w:txbxContent>
                </v:textbox>
                <w10:wrap anchorx="margin"/>
              </v:shape>
            </w:pict>
          </mc:Fallback>
        </mc:AlternateContent>
      </w:r>
      <w:r>
        <w:rPr>
          <w:b/>
          <w:noProof/>
        </w:rPr>
        <mc:AlternateContent>
          <mc:Choice Requires="wps">
            <w:drawing>
              <wp:anchor distT="0" distB="0" distL="114300" distR="114300" simplePos="0" relativeHeight="251693056" behindDoc="0" locked="0" layoutInCell="1" allowOverlap="1" wp14:anchorId="7F618494" wp14:editId="32E0AE82">
                <wp:simplePos x="0" y="0"/>
                <wp:positionH relativeFrom="margin">
                  <wp:align>left</wp:align>
                </wp:positionH>
                <wp:positionV relativeFrom="paragraph">
                  <wp:posOffset>1111397</wp:posOffset>
                </wp:positionV>
                <wp:extent cx="2845558" cy="4295553"/>
                <wp:effectExtent l="0" t="0" r="12065" b="10160"/>
                <wp:wrapNone/>
                <wp:docPr id="1748982405" name="Text Box 1"/>
                <wp:cNvGraphicFramePr/>
                <a:graphic xmlns:a="http://schemas.openxmlformats.org/drawingml/2006/main">
                  <a:graphicData uri="http://schemas.microsoft.com/office/word/2010/wordprocessingShape">
                    <wps:wsp>
                      <wps:cNvSpPr txBox="1"/>
                      <wps:spPr>
                        <a:xfrm>
                          <a:off x="0" y="0"/>
                          <a:ext cx="2845558" cy="4295553"/>
                        </a:xfrm>
                        <a:prstGeom prst="rect">
                          <a:avLst/>
                        </a:prstGeom>
                        <a:solidFill>
                          <a:schemeClr val="accent2">
                            <a:lumMod val="20000"/>
                            <a:lumOff val="80000"/>
                          </a:schemeClr>
                        </a:solidFill>
                        <a:ln w="6350">
                          <a:solidFill>
                            <a:prstClr val="black"/>
                          </a:solidFill>
                        </a:ln>
                      </wps:spPr>
                      <wps:txbx>
                        <w:txbxContent>
                          <w:p w14:paraId="74CC5AEC" w14:textId="77777777" w:rsidR="00782EA1" w:rsidRPr="00516D47" w:rsidRDefault="00782EA1" w:rsidP="00782EA1">
                            <w:pPr>
                              <w:ind w:left="0" w:right="164"/>
                            </w:pPr>
                            <w:r w:rsidRPr="00516D47">
                              <w:rPr>
                                <w:b/>
                                <w:bCs/>
                              </w:rPr>
                              <w:t>Actions for Team Member</w:t>
                            </w:r>
                          </w:p>
                          <w:p w14:paraId="5C229704" w14:textId="10AA6FE9" w:rsidR="00D375B5" w:rsidRPr="00D375B5" w:rsidRDefault="00D375B5" w:rsidP="00D375B5">
                            <w:pPr>
                              <w:numPr>
                                <w:ilvl w:val="0"/>
                                <w:numId w:val="6"/>
                              </w:numPr>
                              <w:ind w:right="164"/>
                            </w:pPr>
                            <w:r w:rsidRPr="00D375B5">
                              <w:t>Keep the person on the phone</w:t>
                            </w:r>
                            <w:r w:rsidR="00FF620F">
                              <w:t xml:space="preserve"> (or with you if face to face)</w:t>
                            </w:r>
                            <w:r w:rsidRPr="00D375B5">
                              <w:t>.</w:t>
                            </w:r>
                          </w:p>
                          <w:p w14:paraId="360864FF" w14:textId="77777777" w:rsidR="00D375B5" w:rsidRPr="00D375B5" w:rsidRDefault="00D375B5" w:rsidP="00D375B5">
                            <w:pPr>
                              <w:numPr>
                                <w:ilvl w:val="0"/>
                                <w:numId w:val="6"/>
                              </w:numPr>
                              <w:ind w:right="164"/>
                            </w:pPr>
                            <w:r w:rsidRPr="00D375B5">
                              <w:t>Reassure the person that you are listening and can seek help.</w:t>
                            </w:r>
                          </w:p>
                          <w:p w14:paraId="7B176931" w14:textId="77777777" w:rsidR="00D375B5" w:rsidRPr="00D375B5" w:rsidRDefault="00D375B5" w:rsidP="00D375B5">
                            <w:pPr>
                              <w:numPr>
                                <w:ilvl w:val="0"/>
                                <w:numId w:val="6"/>
                              </w:numPr>
                              <w:ind w:right="164"/>
                            </w:pPr>
                            <w:r w:rsidRPr="00D375B5">
                              <w:t>Request urgent support from a manager.</w:t>
                            </w:r>
                          </w:p>
                          <w:p w14:paraId="4C2B85D8" w14:textId="77777777" w:rsidR="00D375B5" w:rsidRPr="00D375B5" w:rsidRDefault="00D375B5" w:rsidP="00D375B5">
                            <w:pPr>
                              <w:numPr>
                                <w:ilvl w:val="0"/>
                                <w:numId w:val="6"/>
                              </w:numPr>
                              <w:ind w:right="164"/>
                            </w:pPr>
                            <w:r w:rsidRPr="00D375B5">
                              <w:t>Follow guidance from the supporting manager and try to confirm the person’s location, actions they have taken (&amp; physical description if possible).</w:t>
                            </w:r>
                          </w:p>
                          <w:p w14:paraId="3CBA91DA" w14:textId="00183CC9" w:rsidR="00D375B5" w:rsidRPr="00D375B5" w:rsidRDefault="00D375B5" w:rsidP="00D375B5">
                            <w:pPr>
                              <w:numPr>
                                <w:ilvl w:val="0"/>
                                <w:numId w:val="6"/>
                              </w:numPr>
                              <w:ind w:right="164"/>
                            </w:pPr>
                            <w:r w:rsidRPr="00D375B5">
                              <w:t>Once emergency services have arrived, end the phone call and ensure conversation with the person has been clearly documented</w:t>
                            </w:r>
                            <w:r w:rsidR="00B73F68">
                              <w:t>.</w:t>
                            </w:r>
                          </w:p>
                          <w:p w14:paraId="173B5653" w14:textId="012AA5AD" w:rsidR="00782EA1" w:rsidRDefault="00782EA1" w:rsidP="000379AA">
                            <w:pPr>
                              <w:ind w:left="720" w:right="164"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18494" id="_x0000_s1041" type="#_x0000_t202" style="position:absolute;margin-left:0;margin-top:87.5pt;width:224.05pt;height:338.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" fillcolor="#fae2d5 [661]" strokeweight=".5pt">
                <v:textbox>
                  <w:txbxContent>
                    <w:p w14:paraId="74CC5AEC" w14:textId="77777777" w:rsidR="00782EA1" w:rsidRPr="00516D47" w:rsidRDefault="00782EA1" w:rsidP="00782EA1">
                      <w:pPr>
                        <w:ind w:left="0" w:right="164"/>
                      </w:pPr>
                      <w:r w:rsidRPr="00516D47">
                        <w:rPr>
                          <w:b/>
                          <w:bCs/>
                        </w:rPr>
                        <w:t>Actions for Team Member</w:t>
                      </w:r>
                    </w:p>
                    <w:p w14:paraId="5C229704" w14:textId="10AA6FE9" w:rsidR="00D375B5" w:rsidRPr="00D375B5" w:rsidRDefault="00D375B5" w:rsidP="00D375B5">
                      <w:pPr>
                        <w:numPr>
                          <w:ilvl w:val="0"/>
                          <w:numId w:val="6"/>
                        </w:numPr>
                        <w:ind w:right="164"/>
                      </w:pPr>
                      <w:r w:rsidRPr="00D375B5">
                        <w:t>Keep the person on the phone</w:t>
                      </w:r>
                      <w:r w:rsidR="00FF620F">
                        <w:t xml:space="preserve"> (or with you if face to face)</w:t>
                      </w:r>
                      <w:r w:rsidRPr="00D375B5">
                        <w:t>.</w:t>
                      </w:r>
                    </w:p>
                    <w:p w14:paraId="360864FF" w14:textId="77777777" w:rsidR="00D375B5" w:rsidRPr="00D375B5" w:rsidRDefault="00D375B5" w:rsidP="00D375B5">
                      <w:pPr>
                        <w:numPr>
                          <w:ilvl w:val="0"/>
                          <w:numId w:val="6"/>
                        </w:numPr>
                        <w:ind w:right="164"/>
                      </w:pPr>
                      <w:r w:rsidRPr="00D375B5">
                        <w:t>Reassure the person that you are listening and can seek help.</w:t>
                      </w:r>
                    </w:p>
                    <w:p w14:paraId="7B176931" w14:textId="77777777" w:rsidR="00D375B5" w:rsidRPr="00D375B5" w:rsidRDefault="00D375B5" w:rsidP="00D375B5">
                      <w:pPr>
                        <w:numPr>
                          <w:ilvl w:val="0"/>
                          <w:numId w:val="6"/>
                        </w:numPr>
                        <w:ind w:right="164"/>
                      </w:pPr>
                      <w:r w:rsidRPr="00D375B5">
                        <w:t>Request urgent support from a manager.</w:t>
                      </w:r>
                    </w:p>
                    <w:p w14:paraId="4C2B85D8" w14:textId="77777777" w:rsidR="00D375B5" w:rsidRPr="00D375B5" w:rsidRDefault="00D375B5" w:rsidP="00D375B5">
                      <w:pPr>
                        <w:numPr>
                          <w:ilvl w:val="0"/>
                          <w:numId w:val="6"/>
                        </w:numPr>
                        <w:ind w:right="164"/>
                      </w:pPr>
                      <w:r w:rsidRPr="00D375B5">
                        <w:t>Follow guidance from the supporting manager and try to confirm the person’s location, actions they have taken (&amp; physical description if possible).</w:t>
                      </w:r>
                    </w:p>
                    <w:p w14:paraId="3CBA91DA" w14:textId="00183CC9" w:rsidR="00D375B5" w:rsidRPr="00D375B5" w:rsidRDefault="00D375B5" w:rsidP="00D375B5">
                      <w:pPr>
                        <w:numPr>
                          <w:ilvl w:val="0"/>
                          <w:numId w:val="6"/>
                        </w:numPr>
                        <w:ind w:right="164"/>
                      </w:pPr>
                      <w:r w:rsidRPr="00D375B5">
                        <w:t>Once emergency services have arrived, end the phone call and ensure conversation with the person has been clearly documented</w:t>
                      </w:r>
                      <w:r w:rsidR="00B73F68">
                        <w:t>.</w:t>
                      </w:r>
                    </w:p>
                    <w:p w14:paraId="173B5653" w14:textId="012AA5AD" w:rsidR="00782EA1" w:rsidRDefault="00782EA1" w:rsidP="000379AA">
                      <w:pPr>
                        <w:ind w:left="720" w:right="164" w:firstLine="0"/>
                      </w:pPr>
                    </w:p>
                  </w:txbxContent>
                </v:textbox>
                <w10:wrap anchorx="margin"/>
              </v:shape>
            </w:pict>
          </mc:Fallback>
        </mc:AlternateContent>
      </w:r>
      <w:r w:rsidR="00292443">
        <w:rPr>
          <w:b/>
        </w:rPr>
        <w:br w:type="page"/>
      </w:r>
    </w:p>
    <w:p w14:paraId="0EE81C98" w14:textId="77777777" w:rsidR="00837047" w:rsidRDefault="00837047">
      <w:pPr>
        <w:spacing w:after="160" w:line="259" w:lineRule="auto"/>
        <w:ind w:left="0" w:firstLine="0"/>
        <w:rPr>
          <w:b/>
        </w:rPr>
        <w:sectPr w:rsidR="00837047" w:rsidSect="00584FB2">
          <w:pgSz w:w="16838" w:h="11906" w:orient="landscape"/>
          <w:pgMar w:top="794" w:right="1440" w:bottom="1440" w:left="1440" w:header="283" w:footer="709" w:gutter="0"/>
          <w:cols w:space="708"/>
          <w:docGrid w:linePitch="360"/>
        </w:sectPr>
      </w:pPr>
    </w:p>
    <w:p w14:paraId="4B24C76C" w14:textId="178CFBE3" w:rsidR="00EE69DC" w:rsidRPr="002B631C" w:rsidRDefault="00EE69DC" w:rsidP="00347348">
      <w:pPr>
        <w:pStyle w:val="Heading1"/>
        <w:rPr>
          <w:rFonts w:ascii="Arial" w:hAnsi="Arial" w:cs="Arial"/>
          <w:sz w:val="28"/>
          <w:szCs w:val="28"/>
        </w:rPr>
      </w:pPr>
      <w:bookmarkStart w:id="5" w:name="_Toc206065030"/>
      <w:r w:rsidRPr="002B631C">
        <w:rPr>
          <w:rFonts w:ascii="Arial" w:hAnsi="Arial" w:cs="Arial"/>
          <w:sz w:val="28"/>
          <w:szCs w:val="28"/>
        </w:rPr>
        <w:lastRenderedPageBreak/>
        <w:t>How does the process differ outside of normal working hours?</w:t>
      </w:r>
      <w:bookmarkEnd w:id="5"/>
      <w:r w:rsidRPr="002B631C">
        <w:rPr>
          <w:rFonts w:ascii="Arial" w:hAnsi="Arial" w:cs="Arial"/>
          <w:sz w:val="28"/>
          <w:szCs w:val="28"/>
        </w:rPr>
        <w:t xml:space="preserve">  </w:t>
      </w:r>
    </w:p>
    <w:p w14:paraId="5D03612F" w14:textId="77777777" w:rsidR="00EE69DC" w:rsidRPr="00EE69DC" w:rsidRDefault="00EE69DC" w:rsidP="00EE69DC">
      <w:pPr>
        <w:ind w:left="-5"/>
      </w:pPr>
      <w:r w:rsidRPr="00EE69DC">
        <w:rPr>
          <w:color w:val="auto"/>
        </w:rPr>
        <w:t xml:space="preserve">The team member will </w:t>
      </w:r>
      <w:r w:rsidRPr="00EE69DC">
        <w:t xml:space="preserve">attempt to contact the on-call manager for support needed outside of normal working hours. </w:t>
      </w:r>
    </w:p>
    <w:p w14:paraId="65B437F1" w14:textId="51756E2B" w:rsidR="00EE69DC" w:rsidRPr="00EE69DC" w:rsidRDefault="00EE69DC" w:rsidP="00EE69DC">
      <w:pPr>
        <w:ind w:left="-5"/>
        <w:rPr>
          <w:b/>
          <w:bCs/>
        </w:rPr>
      </w:pPr>
      <w:r w:rsidRPr="00EE69DC">
        <w:t xml:space="preserve"> </w:t>
      </w:r>
      <w:r w:rsidRPr="00EE69DC">
        <w:rPr>
          <w:b/>
          <w:color w:val="D13438"/>
        </w:rPr>
        <w:t xml:space="preserve"> </w:t>
      </w:r>
      <w:r w:rsidRPr="00EE69DC">
        <w:rPr>
          <w:b/>
          <w:bCs/>
        </w:rPr>
        <w:t>- Non-urgent risk</w:t>
      </w:r>
      <w:r w:rsidRPr="00EE69DC">
        <w:t xml:space="preserve"> – Follow the above guidance. If you need to speak to a mental health professional urgently, contact the </w:t>
      </w:r>
      <w:r w:rsidR="005240F0">
        <w:t xml:space="preserve">Derbyshire </w:t>
      </w:r>
      <w:r w:rsidR="004166B5">
        <w:t>Mental Health H</w:t>
      </w:r>
      <w:r w:rsidRPr="00EE69DC">
        <w:t xml:space="preserve">elpline </w:t>
      </w:r>
      <w:r w:rsidR="004166B5">
        <w:t xml:space="preserve">and </w:t>
      </w:r>
      <w:r w:rsidR="003600E2">
        <w:t>S</w:t>
      </w:r>
      <w:r w:rsidR="004166B5">
        <w:t xml:space="preserve">upport </w:t>
      </w:r>
      <w:r w:rsidR="003600E2">
        <w:t>S</w:t>
      </w:r>
      <w:r w:rsidR="004166B5">
        <w:t xml:space="preserve">ervice </w:t>
      </w:r>
      <w:r w:rsidRPr="00EE69DC">
        <w:t xml:space="preserve">on </w:t>
      </w:r>
      <w:r w:rsidR="003600E2">
        <w:t>NHS 111, option 2</w:t>
      </w:r>
      <w:r w:rsidR="002027AA">
        <w:t>,</w:t>
      </w:r>
      <w:r w:rsidRPr="00EE69DC">
        <w:t xml:space="preserve"> for advice.    </w:t>
      </w:r>
      <w:r w:rsidRPr="00EE69DC">
        <w:rPr>
          <w:b/>
          <w:bCs/>
        </w:rPr>
        <w:t xml:space="preserve"> </w:t>
      </w:r>
    </w:p>
    <w:p w14:paraId="4DD2F9A8" w14:textId="7DC1B6D4" w:rsidR="00EE69DC" w:rsidRPr="00EE69DC" w:rsidRDefault="00EE69DC" w:rsidP="00EE69DC">
      <w:r w:rsidRPr="00EE69DC">
        <w:t>-</w:t>
      </w:r>
      <w:r w:rsidRPr="00EE69DC">
        <w:rPr>
          <w:b/>
          <w:bCs/>
        </w:rPr>
        <w:t xml:space="preserve"> Urgent Risk </w:t>
      </w:r>
      <w:r w:rsidRPr="00EE69DC">
        <w:t xml:space="preserve">– follow the steps outlined at Level 4 of the </w:t>
      </w:r>
      <w:r w:rsidR="00B73F68">
        <w:t>Concern and Action</w:t>
      </w:r>
      <w:r w:rsidRPr="00EE69DC">
        <w:t xml:space="preserve"> </w:t>
      </w:r>
      <w:r w:rsidR="00B73F68">
        <w:t>C</w:t>
      </w:r>
      <w:r w:rsidRPr="00EE69DC">
        <w:t>hart</w:t>
      </w:r>
    </w:p>
    <w:p w14:paraId="31C08B75" w14:textId="77777777" w:rsidR="00EE69DC" w:rsidRPr="00EE69DC" w:rsidRDefault="00EE69DC" w:rsidP="00EE69DC">
      <w:pPr>
        <w:spacing w:after="158" w:line="259" w:lineRule="auto"/>
        <w:ind w:left="0" w:firstLine="0"/>
      </w:pPr>
      <w:r w:rsidRPr="00EE69DC">
        <w:t xml:space="preserve"> </w:t>
      </w:r>
    </w:p>
    <w:p w14:paraId="42B2D0C9" w14:textId="593604AB" w:rsidR="00EE69DC" w:rsidRPr="002B631C" w:rsidRDefault="00EE69DC" w:rsidP="00347348">
      <w:pPr>
        <w:pStyle w:val="Heading1"/>
        <w:rPr>
          <w:rFonts w:ascii="Arial" w:hAnsi="Arial" w:cs="Arial"/>
          <w:sz w:val="28"/>
          <w:szCs w:val="28"/>
        </w:rPr>
      </w:pPr>
      <w:bookmarkStart w:id="6" w:name="_Toc206065031"/>
      <w:r w:rsidRPr="002B631C">
        <w:rPr>
          <w:rFonts w:ascii="Arial" w:hAnsi="Arial" w:cs="Arial"/>
          <w:sz w:val="28"/>
          <w:szCs w:val="28"/>
        </w:rPr>
        <w:t>How do we respond if someone discloses thoughts of suicide/risk to self via text/email?</w:t>
      </w:r>
      <w:bookmarkEnd w:id="6"/>
      <w:r w:rsidRPr="002B631C">
        <w:rPr>
          <w:rFonts w:ascii="Arial" w:hAnsi="Arial" w:cs="Arial"/>
          <w:sz w:val="28"/>
          <w:szCs w:val="28"/>
        </w:rPr>
        <w:t xml:space="preserve"> </w:t>
      </w:r>
    </w:p>
    <w:p w14:paraId="61007B38" w14:textId="77777777" w:rsidR="00EE69DC" w:rsidRPr="00EE69DC" w:rsidRDefault="00EE69DC" w:rsidP="00EE69DC">
      <w:pPr>
        <w:spacing w:after="2" w:line="259" w:lineRule="auto"/>
        <w:rPr>
          <w:b/>
          <w:bCs/>
        </w:rPr>
      </w:pPr>
    </w:p>
    <w:p w14:paraId="6A840921" w14:textId="77777777" w:rsidR="00EE69DC" w:rsidRPr="00EE69DC" w:rsidRDefault="00EE69DC" w:rsidP="00EE69DC">
      <w:pPr>
        <w:spacing w:after="2" w:line="259" w:lineRule="auto"/>
        <w:ind w:left="0" w:firstLine="0"/>
      </w:pPr>
      <w:r w:rsidRPr="00EE69DC">
        <w:t xml:space="preserve">Any text messages or emails received by a team member which suggest concerns around someone’s mental wellbeing will be reported to a supporting manager as soon as possible. </w:t>
      </w:r>
    </w:p>
    <w:p w14:paraId="665F2581" w14:textId="194920E3" w:rsidR="00EE69DC" w:rsidRPr="00EE69DC" w:rsidRDefault="00EE69DC" w:rsidP="00EE69DC">
      <w:pPr>
        <w:spacing w:after="183" w:line="259" w:lineRule="auto"/>
        <w:ind w:left="720" w:firstLine="0"/>
      </w:pPr>
      <w:r w:rsidRPr="00EE69DC">
        <w:t xml:space="preserve"> </w:t>
      </w:r>
    </w:p>
    <w:p w14:paraId="6B2EC2FE" w14:textId="143C64D1" w:rsidR="00EE69DC" w:rsidRPr="00F822E8" w:rsidRDefault="00EE69DC" w:rsidP="00F822E8">
      <w:pPr>
        <w:ind w:right="-13"/>
        <w:rPr>
          <w:b/>
          <w:bCs/>
        </w:rPr>
      </w:pPr>
      <w:r w:rsidRPr="00F822E8">
        <w:rPr>
          <w:b/>
          <w:bCs/>
        </w:rPr>
        <w:t>If the person is currently being actively</w:t>
      </w:r>
      <w:r w:rsidR="00347348" w:rsidRPr="00F822E8">
        <w:rPr>
          <w:b/>
          <w:bCs/>
        </w:rPr>
        <w:t xml:space="preserve"> s</w:t>
      </w:r>
      <w:r w:rsidRPr="00F822E8">
        <w:rPr>
          <w:b/>
          <w:bCs/>
        </w:rPr>
        <w:t>upported by the organisation</w:t>
      </w:r>
    </w:p>
    <w:p w14:paraId="7BFB7126" w14:textId="6B16947C" w:rsidR="00EE69DC" w:rsidRPr="00EE69DC" w:rsidRDefault="00EE69DC" w:rsidP="00EE69DC">
      <w:pPr>
        <w:spacing w:after="160" w:line="259" w:lineRule="auto"/>
        <w:ind w:left="-5"/>
        <w:rPr>
          <w:color w:val="auto"/>
        </w:rPr>
      </w:pPr>
      <w:r w:rsidRPr="00EE69DC">
        <w:rPr>
          <w:color w:val="auto"/>
        </w:rPr>
        <w:t xml:space="preserve">The staff member reporting the text or </w:t>
      </w:r>
      <w:r w:rsidR="00B73F68" w:rsidRPr="00EE69DC">
        <w:rPr>
          <w:color w:val="auto"/>
        </w:rPr>
        <w:t>email,</w:t>
      </w:r>
      <w:r w:rsidRPr="00EE69DC">
        <w:rPr>
          <w:color w:val="auto"/>
        </w:rPr>
        <w:t xml:space="preserve"> and the supporting manager should decide together who is best suited to contact the person and guide them to appropriate services.</w:t>
      </w:r>
    </w:p>
    <w:p w14:paraId="7830A7C7" w14:textId="77777777" w:rsidR="00EE69DC" w:rsidRPr="00EE69DC" w:rsidRDefault="00EE69DC" w:rsidP="00EE69DC">
      <w:pPr>
        <w:spacing w:after="160" w:line="259" w:lineRule="auto"/>
        <w:ind w:left="-5"/>
        <w:rPr>
          <w:color w:val="auto"/>
        </w:rPr>
      </w:pPr>
      <w:r w:rsidRPr="00EE69DC">
        <w:rPr>
          <w:color w:val="auto"/>
        </w:rPr>
        <w:t>Typically, line managers handle call-backs, but in some cases, the staff member may be better placed to do so based on their relationship with the individual. If that’s the case, the staff member can make the call with management support.</w:t>
      </w:r>
    </w:p>
    <w:p w14:paraId="7DA16990" w14:textId="77777777" w:rsidR="00EE69DC" w:rsidRPr="00263897" w:rsidRDefault="00EE69DC" w:rsidP="00263897">
      <w:pPr>
        <w:rPr>
          <w:b/>
          <w:bCs/>
        </w:rPr>
      </w:pPr>
      <w:r w:rsidRPr="00263897">
        <w:rPr>
          <w:b/>
          <w:bCs/>
        </w:rPr>
        <w:t>If the person is not currently being actively supported by the organisation</w:t>
      </w:r>
    </w:p>
    <w:p w14:paraId="345BA549" w14:textId="01DB6CB9" w:rsidR="00EE69DC" w:rsidRPr="00EE69DC" w:rsidRDefault="00EE69DC" w:rsidP="00EE69DC">
      <w:pPr>
        <w:spacing w:after="0" w:line="260" w:lineRule="auto"/>
        <w:ind w:left="0" w:right="23" w:firstLine="0"/>
        <w:jc w:val="both"/>
      </w:pPr>
      <w:r w:rsidRPr="00EE69DC">
        <w:t>Respond by sending the</w:t>
      </w:r>
      <w:hyperlink r:id="rId13">
        <w:r w:rsidRPr="00EE69DC">
          <w:t xml:space="preserve"> </w:t>
        </w:r>
      </w:hyperlink>
      <w:r w:rsidRPr="00EE69DC">
        <w:t>Mental Health Support Signposting Email</w:t>
      </w:r>
      <w:hyperlink r:id="rId14">
        <w:r w:rsidRPr="00EE69DC">
          <w:t xml:space="preserve"> </w:t>
        </w:r>
      </w:hyperlink>
      <w:r w:rsidRPr="00EE69DC">
        <w:t xml:space="preserve">or sending the following text message </w:t>
      </w:r>
      <w:r w:rsidRPr="00EE69DC">
        <w:rPr>
          <w:highlight w:val="yellow"/>
        </w:rPr>
        <w:t>(adjust as needed) ‘‘</w:t>
      </w:r>
      <w:r w:rsidRPr="00EE69DC">
        <w:rPr>
          <w:color w:val="1F497D"/>
          <w:sz w:val="22"/>
          <w:highlight w:val="yellow"/>
        </w:rPr>
        <w:t xml:space="preserve">Thank for your text. We are sorry to hear that things are feeling so hard </w:t>
      </w:r>
      <w:proofErr w:type="gramStart"/>
      <w:r w:rsidRPr="00EE69DC">
        <w:rPr>
          <w:color w:val="1F497D"/>
          <w:sz w:val="22"/>
          <w:highlight w:val="yellow"/>
        </w:rPr>
        <w:t>at the moment</w:t>
      </w:r>
      <w:proofErr w:type="gramEnd"/>
      <w:r w:rsidRPr="00EE69DC">
        <w:rPr>
          <w:color w:val="1F497D"/>
          <w:sz w:val="22"/>
          <w:highlight w:val="yellow"/>
        </w:rPr>
        <w:t xml:space="preserve">/It sounds like things are feeling tough for you </w:t>
      </w:r>
      <w:proofErr w:type="gramStart"/>
      <w:r w:rsidRPr="00EE69DC">
        <w:rPr>
          <w:color w:val="1F497D"/>
          <w:sz w:val="22"/>
          <w:highlight w:val="yellow"/>
        </w:rPr>
        <w:t>at the moment</w:t>
      </w:r>
      <w:proofErr w:type="gramEnd"/>
      <w:r w:rsidRPr="00EE69DC">
        <w:rPr>
          <w:color w:val="1F497D"/>
          <w:sz w:val="22"/>
          <w:highlight w:val="yellow"/>
        </w:rPr>
        <w:t>. Unfortunately, we are not able to offer ongoing text message support/mental health support. If you would like to receive further support from (Organisation) with (X) please contact us on X. Or if you need support with your mental health, please call the Derbyshire Mental Health Helpline &amp; Support Service on NHS 111, select option 2.’’</w:t>
      </w:r>
      <w:r w:rsidRPr="00EE69DC">
        <w:t xml:space="preserve"> </w:t>
      </w:r>
    </w:p>
    <w:p w14:paraId="3AE0B19E" w14:textId="77777777" w:rsidR="00EE69DC" w:rsidRPr="00EE69DC" w:rsidRDefault="00EE69DC" w:rsidP="00EE69DC">
      <w:pPr>
        <w:spacing w:after="170" w:line="259" w:lineRule="auto"/>
        <w:ind w:left="0" w:firstLine="0"/>
      </w:pPr>
      <w:r w:rsidRPr="00EE69DC">
        <w:t xml:space="preserve"> </w:t>
      </w:r>
    </w:p>
    <w:p w14:paraId="590ADAE8" w14:textId="039B56F2" w:rsidR="00EE69DC" w:rsidRPr="00EE69DC" w:rsidRDefault="00EE69DC" w:rsidP="00EE69DC">
      <w:pPr>
        <w:spacing w:after="159" w:line="259" w:lineRule="auto"/>
        <w:ind w:left="-5"/>
        <w:rPr>
          <w:sz w:val="20"/>
          <w:szCs w:val="20"/>
        </w:rPr>
      </w:pPr>
      <w:r w:rsidRPr="00EE69DC">
        <w:rPr>
          <w:b/>
          <w:bCs/>
        </w:rPr>
        <w:t xml:space="preserve">*Please note that if you feel that someone is at </w:t>
      </w:r>
      <w:r w:rsidR="00672ECB">
        <w:rPr>
          <w:b/>
          <w:bCs/>
        </w:rPr>
        <w:t>immediate</w:t>
      </w:r>
      <w:r w:rsidRPr="00EE69DC">
        <w:rPr>
          <w:b/>
          <w:bCs/>
        </w:rPr>
        <w:t xml:space="preserve"> risk of harming themselves, regardless of whether they are/aren’t being currently supported by the organisation, urgent support should be sought for the person concerned, by calling 999/supporting them to attend A &amp; E.  </w:t>
      </w:r>
      <w:r w:rsidRPr="00EE69DC">
        <w:rPr>
          <w:sz w:val="20"/>
          <w:szCs w:val="20"/>
        </w:rPr>
        <w:t xml:space="preserve"> </w:t>
      </w:r>
    </w:p>
    <w:p w14:paraId="107CCE53" w14:textId="77777777" w:rsidR="00EE69DC" w:rsidRPr="00EE69DC" w:rsidRDefault="00EE69DC" w:rsidP="00EE69DC">
      <w:pPr>
        <w:spacing w:after="30" w:line="259" w:lineRule="auto"/>
        <w:ind w:left="720" w:firstLine="0"/>
      </w:pPr>
      <w:r w:rsidRPr="00EE69DC">
        <w:t xml:space="preserve"> </w:t>
      </w:r>
    </w:p>
    <w:p w14:paraId="1F040A0A" w14:textId="77777777" w:rsidR="00EE69DC" w:rsidRPr="002B631C" w:rsidRDefault="00EE69DC" w:rsidP="00842FB9">
      <w:pPr>
        <w:pStyle w:val="Heading1"/>
        <w:rPr>
          <w:rFonts w:ascii="Arial" w:hAnsi="Arial" w:cs="Arial"/>
          <w:sz w:val="28"/>
          <w:szCs w:val="28"/>
        </w:rPr>
      </w:pPr>
      <w:bookmarkStart w:id="7" w:name="_Toc206065032"/>
      <w:r w:rsidRPr="002B631C">
        <w:rPr>
          <w:rFonts w:ascii="Arial" w:hAnsi="Arial" w:cs="Arial"/>
          <w:sz w:val="28"/>
          <w:szCs w:val="28"/>
        </w:rPr>
        <w:lastRenderedPageBreak/>
        <w:t>How does the process differ when</w:t>
      </w:r>
      <w:r w:rsidRPr="002B631C">
        <w:rPr>
          <w:rFonts w:ascii="Arial" w:hAnsi="Arial" w:cs="Arial"/>
          <w:color w:val="auto"/>
          <w:sz w:val="28"/>
          <w:szCs w:val="28"/>
        </w:rPr>
        <w:t xml:space="preserve"> team members </w:t>
      </w:r>
      <w:r w:rsidRPr="002B631C">
        <w:rPr>
          <w:rFonts w:ascii="Arial" w:hAnsi="Arial" w:cs="Arial"/>
          <w:sz w:val="28"/>
          <w:szCs w:val="28"/>
        </w:rPr>
        <w:t>are responding to concerns raised in person?</w:t>
      </w:r>
      <w:bookmarkEnd w:id="7"/>
      <w:r w:rsidRPr="002B631C">
        <w:rPr>
          <w:rFonts w:ascii="Arial" w:hAnsi="Arial" w:cs="Arial"/>
          <w:sz w:val="28"/>
          <w:szCs w:val="28"/>
        </w:rPr>
        <w:t xml:space="preserve"> </w:t>
      </w:r>
    </w:p>
    <w:p w14:paraId="7901EAD6" w14:textId="77777777" w:rsidR="00EE69DC" w:rsidRPr="00EE69DC" w:rsidRDefault="00EE69DC" w:rsidP="00EE69DC">
      <w:pPr>
        <w:spacing w:after="158" w:line="259" w:lineRule="auto"/>
        <w:ind w:left="360" w:firstLine="0"/>
        <w:rPr>
          <w:b/>
        </w:rPr>
      </w:pPr>
    </w:p>
    <w:p w14:paraId="599AFF57" w14:textId="021D3CCA" w:rsidR="00EE69DC" w:rsidRPr="00EE69DC" w:rsidRDefault="00EE69DC" w:rsidP="00173655">
      <w:pPr>
        <w:spacing w:after="158" w:line="259" w:lineRule="auto"/>
        <w:ind w:firstLine="0"/>
        <w:rPr>
          <w:bCs/>
        </w:rPr>
      </w:pPr>
      <w:r w:rsidRPr="00EE69DC">
        <w:rPr>
          <w:bCs/>
        </w:rPr>
        <w:t xml:space="preserve">The </w:t>
      </w:r>
      <w:r w:rsidR="00B73F68">
        <w:rPr>
          <w:bCs/>
        </w:rPr>
        <w:t>S</w:t>
      </w:r>
      <w:r w:rsidRPr="00EE69DC">
        <w:rPr>
          <w:bCs/>
        </w:rPr>
        <w:t xml:space="preserve">uicide </w:t>
      </w:r>
      <w:r w:rsidR="00B73F68">
        <w:rPr>
          <w:bCs/>
        </w:rPr>
        <w:t>C</w:t>
      </w:r>
      <w:r w:rsidRPr="00EE69DC">
        <w:rPr>
          <w:bCs/>
        </w:rPr>
        <w:t xml:space="preserve">onversation </w:t>
      </w:r>
      <w:r w:rsidR="00B73F68">
        <w:rPr>
          <w:bCs/>
        </w:rPr>
        <w:t>T</w:t>
      </w:r>
      <w:r w:rsidRPr="00EE69DC">
        <w:rPr>
          <w:bCs/>
        </w:rPr>
        <w:t xml:space="preserve">ool process mainly focuses on supporting people who disclose thoughts of suicide over the phone. However, people may disclose concerns around their safety to team members delivering services in the community. </w:t>
      </w:r>
    </w:p>
    <w:p w14:paraId="2A428027" w14:textId="6C419E7F" w:rsidR="00EE69DC" w:rsidRPr="00EE69DC" w:rsidRDefault="00EE69DC" w:rsidP="00173655">
      <w:pPr>
        <w:spacing w:after="158" w:line="259" w:lineRule="auto"/>
        <w:ind w:firstLine="0"/>
      </w:pPr>
      <w:r w:rsidRPr="00EE69DC">
        <w:t xml:space="preserve">Any team members working out in the community should be directed to the ‘‘How does this process differ when I am working out in the community?’’ section of </w:t>
      </w:r>
      <w:r w:rsidRPr="00EE69DC">
        <w:rPr>
          <w:highlight w:val="yellow"/>
        </w:rPr>
        <w:t xml:space="preserve">the Suicide Conversation Tool </w:t>
      </w:r>
      <w:hyperlink r:id="rId15">
        <w:r w:rsidRPr="00EE69DC">
          <w:rPr>
            <w:highlight w:val="yellow"/>
          </w:rPr>
          <w:t xml:space="preserve">– </w:t>
        </w:r>
      </w:hyperlink>
      <w:r w:rsidRPr="00EE69DC">
        <w:rPr>
          <w:highlight w:val="yellow"/>
        </w:rPr>
        <w:t xml:space="preserve">Guidance for </w:t>
      </w:r>
      <w:r w:rsidR="00B73F68">
        <w:rPr>
          <w:highlight w:val="yellow"/>
        </w:rPr>
        <w:t>the Team</w:t>
      </w:r>
      <w:r w:rsidR="00A27333">
        <w:rPr>
          <w:highlight w:val="yellow"/>
        </w:rPr>
        <w:t xml:space="preserve"> (link to th</w:t>
      </w:r>
      <w:r w:rsidR="00B73F68">
        <w:rPr>
          <w:highlight w:val="yellow"/>
        </w:rPr>
        <w:t>is</w:t>
      </w:r>
      <w:r w:rsidR="00A27333">
        <w:rPr>
          <w:highlight w:val="yellow"/>
        </w:rPr>
        <w:t xml:space="preserve"> document once you have </w:t>
      </w:r>
      <w:r w:rsidR="00245F4C">
        <w:rPr>
          <w:highlight w:val="yellow"/>
        </w:rPr>
        <w:t>edited</w:t>
      </w:r>
      <w:r w:rsidR="00A27333">
        <w:rPr>
          <w:highlight w:val="yellow"/>
        </w:rPr>
        <w:t xml:space="preserve"> it)</w:t>
      </w:r>
      <w:r w:rsidRPr="00EE69DC">
        <w:rPr>
          <w:highlight w:val="yellow"/>
        </w:rPr>
        <w:t>.</w:t>
      </w:r>
      <w:r w:rsidRPr="00EE69DC">
        <w:t xml:space="preserve"> </w:t>
      </w:r>
    </w:p>
    <w:p w14:paraId="543B1FF3" w14:textId="77777777" w:rsidR="00EE69DC" w:rsidRPr="00EE69DC" w:rsidRDefault="00EE69DC" w:rsidP="00173655">
      <w:pPr>
        <w:spacing w:after="158" w:line="259" w:lineRule="auto"/>
        <w:ind w:firstLine="0"/>
      </w:pPr>
      <w:r w:rsidRPr="00EE69DC">
        <w:t xml:space="preserve">The below documents have been created to support team members who are working out in the community. Please support your team members to ensure they have physical copies of these documents.  </w:t>
      </w:r>
    </w:p>
    <w:p w14:paraId="7B458790" w14:textId="4B1ECC88" w:rsidR="00EE69DC" w:rsidRPr="00A27333" w:rsidRDefault="00245F4C" w:rsidP="00A27333">
      <w:pPr>
        <w:pStyle w:val="ListParagraph"/>
        <w:numPr>
          <w:ilvl w:val="0"/>
          <w:numId w:val="19"/>
        </w:numPr>
        <w:rPr>
          <w:highlight w:val="yellow"/>
        </w:rPr>
      </w:pPr>
      <w:r>
        <w:rPr>
          <w:highlight w:val="yellow"/>
        </w:rPr>
        <w:t xml:space="preserve">Face To Face </w:t>
      </w:r>
      <w:r w:rsidR="00EE69DC" w:rsidRPr="00A27333">
        <w:rPr>
          <w:highlight w:val="yellow"/>
        </w:rPr>
        <w:t>Suicide Conversation Tool Prompt.pdf</w:t>
      </w:r>
      <w:hyperlink r:id="rId16">
        <w:r w:rsidR="00EE69DC" w:rsidRPr="00A27333">
          <w:rPr>
            <w:highlight w:val="yellow"/>
          </w:rPr>
          <w:t xml:space="preserve"> </w:t>
        </w:r>
      </w:hyperlink>
    </w:p>
    <w:p w14:paraId="356E9ACC" w14:textId="7A59D308" w:rsidR="00EE69DC" w:rsidRPr="00A27333" w:rsidRDefault="00EE69DC" w:rsidP="00A27333">
      <w:pPr>
        <w:pStyle w:val="ListParagraph"/>
        <w:numPr>
          <w:ilvl w:val="0"/>
          <w:numId w:val="19"/>
        </w:numPr>
        <w:rPr>
          <w:highlight w:val="yellow"/>
        </w:rPr>
      </w:pPr>
      <w:r w:rsidRPr="00A27333">
        <w:rPr>
          <w:highlight w:val="yellow"/>
        </w:rPr>
        <w:t>Mental Health Support Signposting Information.pdf</w:t>
      </w:r>
      <w:hyperlink r:id="rId17">
        <w:r w:rsidRPr="00A27333">
          <w:rPr>
            <w:highlight w:val="yellow"/>
          </w:rPr>
          <w:t xml:space="preserve"> </w:t>
        </w:r>
      </w:hyperlink>
    </w:p>
    <w:p w14:paraId="14E5CFB2" w14:textId="3549BE39" w:rsidR="00A27333" w:rsidRPr="00EE69DC" w:rsidRDefault="00A27333" w:rsidP="00A27333">
      <w:pPr>
        <w:pStyle w:val="ListParagraph"/>
        <w:spacing w:after="158" w:line="259" w:lineRule="auto"/>
        <w:ind w:left="360" w:firstLine="0"/>
      </w:pPr>
      <w:r w:rsidRPr="00A27333">
        <w:rPr>
          <w:highlight w:val="yellow"/>
        </w:rPr>
        <w:t>(</w:t>
      </w:r>
      <w:r w:rsidR="00245F4C">
        <w:rPr>
          <w:highlight w:val="yellow"/>
        </w:rPr>
        <w:t>L</w:t>
      </w:r>
      <w:r w:rsidRPr="00A27333">
        <w:rPr>
          <w:highlight w:val="yellow"/>
        </w:rPr>
        <w:t>ink to the</w:t>
      </w:r>
      <w:r w:rsidR="00245F4C">
        <w:rPr>
          <w:highlight w:val="yellow"/>
        </w:rPr>
        <w:t>se</w:t>
      </w:r>
      <w:r w:rsidRPr="00A27333">
        <w:rPr>
          <w:highlight w:val="yellow"/>
        </w:rPr>
        <w:t xml:space="preserve"> document</w:t>
      </w:r>
      <w:r w:rsidR="00245F4C">
        <w:rPr>
          <w:highlight w:val="yellow"/>
        </w:rPr>
        <w:t>s</w:t>
      </w:r>
      <w:r w:rsidRPr="00A27333">
        <w:rPr>
          <w:highlight w:val="yellow"/>
        </w:rPr>
        <w:t xml:space="preserve"> once you have </w:t>
      </w:r>
      <w:r w:rsidR="00245F4C">
        <w:rPr>
          <w:highlight w:val="yellow"/>
        </w:rPr>
        <w:t>edited them to fit your service</w:t>
      </w:r>
      <w:r w:rsidRPr="00A27333">
        <w:rPr>
          <w:highlight w:val="yellow"/>
        </w:rPr>
        <w:t>).</w:t>
      </w:r>
      <w:r w:rsidRPr="00EE69DC">
        <w:t xml:space="preserve"> </w:t>
      </w:r>
    </w:p>
    <w:p w14:paraId="6F3544C5" w14:textId="77777777" w:rsidR="00EE69DC" w:rsidRPr="00EE69DC" w:rsidRDefault="00EE69DC" w:rsidP="00EE69DC">
      <w:pPr>
        <w:spacing w:after="160" w:line="259" w:lineRule="auto"/>
        <w:ind w:left="-5"/>
        <w:rPr>
          <w:shd w:val="clear" w:color="auto" w:fill="FAF9F8"/>
        </w:rPr>
      </w:pPr>
    </w:p>
    <w:p w14:paraId="699C3067" w14:textId="035586C8" w:rsidR="00EE69DC" w:rsidRPr="00EE69DC" w:rsidRDefault="00EE69DC" w:rsidP="00EE69DC">
      <w:pPr>
        <w:spacing w:after="160" w:line="259" w:lineRule="auto"/>
        <w:ind w:left="-5"/>
      </w:pPr>
      <w:r w:rsidRPr="00EE69DC">
        <w:t>If the person disclosing concerns is not someone you have a record for on your database</w:t>
      </w:r>
      <w:r w:rsidR="00245F4C">
        <w:t>,</w:t>
      </w:r>
      <w:r w:rsidRPr="00EE69DC">
        <w:t xml:space="preserve"> the person should be encouraged to contact their GP &amp; provided with appropriate signposting resources/leaflets. </w:t>
      </w:r>
    </w:p>
    <w:p w14:paraId="27F9BC8E" w14:textId="354D9ED6" w:rsidR="00EE69DC" w:rsidRPr="00EE69DC" w:rsidRDefault="00EE69DC" w:rsidP="00EE69DC">
      <w:pPr>
        <w:spacing w:after="160" w:line="259" w:lineRule="auto"/>
        <w:ind w:left="-5"/>
      </w:pPr>
      <w:r w:rsidRPr="00EE69DC">
        <w:t xml:space="preserve">If the person is actively being supported by the </w:t>
      </w:r>
      <w:r w:rsidRPr="00EE69DC">
        <w:rPr>
          <w:i/>
          <w:iCs/>
        </w:rPr>
        <w:t>(organisation)</w:t>
      </w:r>
      <w:r w:rsidR="00245F4C">
        <w:rPr>
          <w:i/>
          <w:iCs/>
        </w:rPr>
        <w:t>,</w:t>
      </w:r>
      <w:r w:rsidRPr="00EE69DC">
        <w:rPr>
          <w:i/>
          <w:iCs/>
        </w:rPr>
        <w:t xml:space="preserve"> </w:t>
      </w:r>
      <w:r w:rsidRPr="00EE69DC">
        <w:t>a</w:t>
      </w:r>
      <w:r w:rsidRPr="00EE69DC">
        <w:rPr>
          <w:i/>
          <w:iCs/>
        </w:rPr>
        <w:t xml:space="preserve"> </w:t>
      </w:r>
      <w:r w:rsidRPr="00EE69DC">
        <w:t xml:space="preserve">team member should attempt to speak to the person in a confidential space and utilise the </w:t>
      </w:r>
      <w:r w:rsidR="00245F4C">
        <w:t>S</w:t>
      </w:r>
      <w:r w:rsidRPr="00EE69DC">
        <w:t xml:space="preserve">uicide </w:t>
      </w:r>
      <w:r w:rsidR="00245F4C">
        <w:t>C</w:t>
      </w:r>
      <w:r w:rsidRPr="00EE69DC">
        <w:t xml:space="preserve">onversation </w:t>
      </w:r>
      <w:r w:rsidR="00245F4C">
        <w:t>T</w:t>
      </w:r>
      <w:r w:rsidRPr="00EE69DC">
        <w:t>ool as appropriate</w:t>
      </w:r>
      <w:r w:rsidR="00245F4C">
        <w:t>,</w:t>
      </w:r>
      <w:r w:rsidRPr="00EE69DC">
        <w:t xml:space="preserve"> to navigate the conversation. The team member will then contact a supporting manager </w:t>
      </w:r>
      <w:r w:rsidR="00245F4C">
        <w:t>for</w:t>
      </w:r>
      <w:r w:rsidRPr="00EE69DC">
        <w:t xml:space="preserve"> further support as per normal process.   </w:t>
      </w:r>
    </w:p>
    <w:p w14:paraId="32C364F6" w14:textId="77777777" w:rsidR="00EE69DC" w:rsidRPr="00EE69DC" w:rsidRDefault="00EE69DC" w:rsidP="00EE69DC">
      <w:pPr>
        <w:spacing w:after="161" w:line="259" w:lineRule="auto"/>
        <w:ind w:left="0" w:firstLine="0"/>
      </w:pPr>
    </w:p>
    <w:p w14:paraId="0D04EEE3" w14:textId="2929769B" w:rsidR="00EE69DC" w:rsidRPr="00EE69DC" w:rsidRDefault="00EE69DC" w:rsidP="00EE69DC">
      <w:pPr>
        <w:spacing w:after="161" w:line="259" w:lineRule="auto"/>
        <w:ind w:left="0" w:firstLine="0"/>
        <w:rPr>
          <w:b/>
        </w:rPr>
      </w:pPr>
      <w:r w:rsidRPr="00EE69DC">
        <w:rPr>
          <w:b/>
        </w:rPr>
        <w:t xml:space="preserve">In all cases - </w:t>
      </w:r>
      <w:r w:rsidR="00245F4C">
        <w:rPr>
          <w:b/>
        </w:rPr>
        <w:t>i</w:t>
      </w:r>
      <w:r w:rsidRPr="00EE69DC">
        <w:rPr>
          <w:b/>
        </w:rPr>
        <w:t xml:space="preserve">f a person is experiencing a mental health crisis during face-to-face contact with a team member, the team member will attempt to seek support from another person </w:t>
      </w:r>
      <w:r w:rsidR="00245F4C" w:rsidRPr="00EE69DC">
        <w:rPr>
          <w:b/>
        </w:rPr>
        <w:t>nearby &amp;</w:t>
      </w:r>
      <w:r w:rsidRPr="00EE69DC">
        <w:rPr>
          <w:b/>
        </w:rPr>
        <w:t xml:space="preserve"> contact the emergency services or seek support from manager via the telephone if this is not possible. </w:t>
      </w:r>
    </w:p>
    <w:p w14:paraId="59A31FD1" w14:textId="77777777" w:rsidR="00EE69DC" w:rsidRPr="00EE69DC" w:rsidRDefault="00EE69DC" w:rsidP="00EE69DC">
      <w:pPr>
        <w:spacing w:after="175" w:line="259" w:lineRule="auto"/>
        <w:ind w:left="0" w:firstLine="0"/>
      </w:pPr>
      <w:r w:rsidRPr="00EE69DC">
        <w:rPr>
          <w:b/>
          <w:color w:val="D13438"/>
        </w:rPr>
        <w:t xml:space="preserve"> </w:t>
      </w:r>
    </w:p>
    <w:p w14:paraId="62086EFD" w14:textId="3E2A9376" w:rsidR="00EE69DC" w:rsidRDefault="00EE69DC" w:rsidP="00842FB9">
      <w:pPr>
        <w:pStyle w:val="Heading1"/>
        <w:rPr>
          <w:rFonts w:ascii="Arial" w:hAnsi="Arial" w:cs="Arial"/>
          <w:sz w:val="28"/>
          <w:szCs w:val="28"/>
        </w:rPr>
      </w:pPr>
      <w:bookmarkStart w:id="8" w:name="_Toc206065033"/>
      <w:r w:rsidRPr="002B631C">
        <w:rPr>
          <w:rFonts w:ascii="Arial" w:hAnsi="Arial" w:cs="Arial"/>
          <w:sz w:val="28"/>
          <w:szCs w:val="28"/>
        </w:rPr>
        <w:t>Where can I seek additional support if needed to respond to concerns raised by team member</w:t>
      </w:r>
      <w:r w:rsidR="00245F4C" w:rsidRPr="002B631C">
        <w:rPr>
          <w:rFonts w:ascii="Arial" w:hAnsi="Arial" w:cs="Arial"/>
          <w:sz w:val="28"/>
          <w:szCs w:val="28"/>
        </w:rPr>
        <w:t>s</w:t>
      </w:r>
      <w:r w:rsidRPr="002B631C">
        <w:rPr>
          <w:rFonts w:ascii="Arial" w:hAnsi="Arial" w:cs="Arial"/>
          <w:sz w:val="28"/>
          <w:szCs w:val="28"/>
        </w:rPr>
        <w:t>?</w:t>
      </w:r>
      <w:bookmarkEnd w:id="8"/>
    </w:p>
    <w:p w14:paraId="729E37C0" w14:textId="77777777" w:rsidR="00FB34DD" w:rsidRPr="00FB34DD" w:rsidRDefault="00FB34DD" w:rsidP="00FB34DD"/>
    <w:p w14:paraId="7896C67C" w14:textId="5E277FA2" w:rsidR="00EE69DC" w:rsidRPr="00EE69DC" w:rsidRDefault="00EE69DC" w:rsidP="00EE69DC">
      <w:pPr>
        <w:spacing w:after="0"/>
        <w:ind w:left="-5"/>
      </w:pPr>
      <w:r w:rsidRPr="00EE69DC">
        <w:t xml:space="preserve">If you are unsure what advice to provide to a member of the team who has completed the </w:t>
      </w:r>
      <w:r w:rsidR="00245F4C">
        <w:t>S</w:t>
      </w:r>
      <w:r w:rsidRPr="00EE69DC">
        <w:t xml:space="preserve">uicide </w:t>
      </w:r>
      <w:r w:rsidR="00245F4C">
        <w:t>C</w:t>
      </w:r>
      <w:r w:rsidRPr="00EE69DC">
        <w:t xml:space="preserve">onversation </w:t>
      </w:r>
      <w:r w:rsidR="00245F4C">
        <w:t>T</w:t>
      </w:r>
      <w:r w:rsidRPr="00EE69DC">
        <w:t xml:space="preserve">ool, please reach out to another member of the management team for additional support. </w:t>
      </w:r>
    </w:p>
    <w:p w14:paraId="4B497670" w14:textId="77777777" w:rsidR="00EE69DC" w:rsidRPr="00EE69DC" w:rsidRDefault="00EE69DC" w:rsidP="00EE69DC">
      <w:pPr>
        <w:spacing w:after="0"/>
        <w:ind w:left="-5"/>
      </w:pPr>
    </w:p>
    <w:p w14:paraId="5C517609" w14:textId="18B9899E" w:rsidR="00EE69DC" w:rsidRPr="00EE69DC" w:rsidRDefault="00EE69DC" w:rsidP="00EE69DC">
      <w:pPr>
        <w:spacing w:after="0"/>
        <w:ind w:left="-5"/>
      </w:pPr>
      <w:r w:rsidRPr="00EE69DC">
        <w:lastRenderedPageBreak/>
        <w:t xml:space="preserve">If you do not have capacity within your working day to action required follow up action, please seek support from the team member who has completed the </w:t>
      </w:r>
      <w:r w:rsidR="00245F4C">
        <w:t>S</w:t>
      </w:r>
      <w:r w:rsidRPr="00EE69DC">
        <w:t xml:space="preserve">uicide </w:t>
      </w:r>
      <w:r w:rsidR="00245F4C">
        <w:t>C</w:t>
      </w:r>
      <w:r w:rsidRPr="00EE69DC">
        <w:t xml:space="preserve">onversation </w:t>
      </w:r>
      <w:r w:rsidR="00245F4C">
        <w:t>T</w:t>
      </w:r>
      <w:r w:rsidRPr="00EE69DC">
        <w:t xml:space="preserve">ool or from a colleague within the management team.  </w:t>
      </w:r>
    </w:p>
    <w:p w14:paraId="3C2A1ED2" w14:textId="77777777" w:rsidR="00EE69DC" w:rsidRPr="00EE69DC" w:rsidRDefault="00EE69DC" w:rsidP="00EE69DC">
      <w:pPr>
        <w:spacing w:after="0" w:line="259" w:lineRule="auto"/>
        <w:ind w:left="0" w:firstLine="0"/>
      </w:pPr>
      <w:r w:rsidRPr="00EE69DC">
        <w:t xml:space="preserve"> </w:t>
      </w:r>
    </w:p>
    <w:p w14:paraId="45B759D9" w14:textId="50AC6A68" w:rsidR="00EE69DC" w:rsidRPr="00EE69DC" w:rsidRDefault="00EE69DC" w:rsidP="00472BE8">
      <w:pPr>
        <w:ind w:left="-5"/>
      </w:pPr>
      <w:r w:rsidRPr="00EE69DC">
        <w:t xml:space="preserve">If you are unable to contact a colleague, for example, outside of normal working hours, you can contact </w:t>
      </w:r>
      <w:r w:rsidR="00DC77B9">
        <w:t xml:space="preserve">the </w:t>
      </w:r>
      <w:r w:rsidR="00330355">
        <w:t>Derbyshire Mental Health Helpline and Support service on NHS 111, option 2, for advice.</w:t>
      </w:r>
      <w:r w:rsidRPr="00EE69DC">
        <w:t xml:space="preserve">   </w:t>
      </w:r>
    </w:p>
    <w:p w14:paraId="25FEC641" w14:textId="77777777" w:rsidR="00EE69DC" w:rsidRDefault="00EE69DC" w:rsidP="00842FB9">
      <w:pPr>
        <w:pStyle w:val="Heading1"/>
        <w:rPr>
          <w:rFonts w:ascii="Arial" w:hAnsi="Arial" w:cs="Arial"/>
          <w:sz w:val="28"/>
          <w:szCs w:val="28"/>
        </w:rPr>
      </w:pPr>
      <w:bookmarkStart w:id="9" w:name="_Toc206065034"/>
      <w:r w:rsidRPr="00A01144">
        <w:rPr>
          <w:rFonts w:ascii="Arial" w:hAnsi="Arial" w:cs="Arial"/>
          <w:sz w:val="28"/>
          <w:szCs w:val="28"/>
        </w:rPr>
        <w:t>What other support documents are available?</w:t>
      </w:r>
      <w:bookmarkEnd w:id="9"/>
      <w:r w:rsidRPr="00A01144">
        <w:rPr>
          <w:rFonts w:ascii="Arial" w:hAnsi="Arial" w:cs="Arial"/>
          <w:sz w:val="28"/>
          <w:szCs w:val="28"/>
        </w:rPr>
        <w:t xml:space="preserve">  </w:t>
      </w:r>
    </w:p>
    <w:p w14:paraId="1C3BBF07" w14:textId="77777777" w:rsidR="000F62AB" w:rsidRDefault="000F62AB" w:rsidP="002936BB">
      <w:pPr>
        <w:spacing w:after="28" w:line="259" w:lineRule="auto"/>
        <w:ind w:left="360" w:firstLine="0"/>
        <w:rPr>
          <w:b/>
          <w:highlight w:val="yellow"/>
        </w:rPr>
      </w:pPr>
    </w:p>
    <w:p w14:paraId="3A087F16" w14:textId="02413FDD" w:rsidR="00EE69DC" w:rsidRPr="00EE69DC" w:rsidRDefault="003666D7" w:rsidP="002936BB">
      <w:pPr>
        <w:spacing w:after="28" w:line="259" w:lineRule="auto"/>
        <w:ind w:left="360" w:firstLine="0"/>
        <w:rPr>
          <w:highlight w:val="yellow"/>
        </w:rPr>
      </w:pPr>
      <w:r w:rsidRPr="006359E3">
        <w:rPr>
          <w:b/>
          <w:highlight w:val="yellow"/>
        </w:rPr>
        <w:t>(</w:t>
      </w:r>
      <w:r w:rsidR="008E64C3">
        <w:rPr>
          <w:b/>
          <w:highlight w:val="yellow"/>
        </w:rPr>
        <w:t xml:space="preserve">Once you have </w:t>
      </w:r>
      <w:r w:rsidR="00245F4C">
        <w:rPr>
          <w:b/>
          <w:highlight w:val="yellow"/>
        </w:rPr>
        <w:t>edited</w:t>
      </w:r>
      <w:r w:rsidR="008E64C3">
        <w:rPr>
          <w:b/>
          <w:highlight w:val="yellow"/>
        </w:rPr>
        <w:t xml:space="preserve"> these documents </w:t>
      </w:r>
      <w:r w:rsidR="00245F4C">
        <w:rPr>
          <w:b/>
          <w:highlight w:val="yellow"/>
        </w:rPr>
        <w:t>to fit your service,</w:t>
      </w:r>
      <w:r w:rsidR="008E64C3">
        <w:rPr>
          <w:b/>
          <w:highlight w:val="yellow"/>
        </w:rPr>
        <w:t xml:space="preserve"> </w:t>
      </w:r>
      <w:r w:rsidR="002936BB">
        <w:rPr>
          <w:b/>
          <w:highlight w:val="yellow"/>
        </w:rPr>
        <w:t>use hyperlinks for people to find the following documents</w:t>
      </w:r>
      <w:r w:rsidR="0076265D" w:rsidRPr="006359E3">
        <w:rPr>
          <w:b/>
          <w:highlight w:val="yellow"/>
        </w:rPr>
        <w:t>)</w:t>
      </w:r>
    </w:p>
    <w:p w14:paraId="73002FCD" w14:textId="2ADD2C21" w:rsidR="00EE69DC" w:rsidRPr="006359E3" w:rsidRDefault="00EE69DC" w:rsidP="006359E3">
      <w:pPr>
        <w:pStyle w:val="ListParagraph"/>
        <w:numPr>
          <w:ilvl w:val="0"/>
          <w:numId w:val="20"/>
        </w:numPr>
        <w:rPr>
          <w:color w:val="auto"/>
          <w:highlight w:val="yellow"/>
        </w:rPr>
      </w:pPr>
      <w:r w:rsidRPr="006359E3">
        <w:rPr>
          <w:color w:val="auto"/>
          <w:highlight w:val="yellow"/>
        </w:rPr>
        <w:t xml:space="preserve">Suicide Conversation Tool </w:t>
      </w:r>
      <w:hyperlink r:id="rId18">
        <w:r w:rsidRPr="006359E3">
          <w:rPr>
            <w:color w:val="auto"/>
            <w:highlight w:val="yellow"/>
          </w:rPr>
          <w:t xml:space="preserve">– </w:t>
        </w:r>
      </w:hyperlink>
      <w:r w:rsidRPr="006359E3">
        <w:rPr>
          <w:color w:val="auto"/>
          <w:highlight w:val="yellow"/>
        </w:rPr>
        <w:t xml:space="preserve"> Guidance for </w:t>
      </w:r>
      <w:r w:rsidR="00245F4C">
        <w:rPr>
          <w:color w:val="auto"/>
          <w:highlight w:val="yellow"/>
        </w:rPr>
        <w:t>the Team</w:t>
      </w:r>
    </w:p>
    <w:p w14:paraId="6936D03E" w14:textId="182F82BB" w:rsidR="00EE69DC" w:rsidRPr="006359E3" w:rsidRDefault="00EE69DC" w:rsidP="006359E3">
      <w:pPr>
        <w:pStyle w:val="ListParagraph"/>
        <w:numPr>
          <w:ilvl w:val="0"/>
          <w:numId w:val="20"/>
        </w:numPr>
        <w:rPr>
          <w:color w:val="auto"/>
          <w:highlight w:val="yellow"/>
        </w:rPr>
      </w:pPr>
      <w:r w:rsidRPr="006359E3">
        <w:rPr>
          <w:color w:val="auto"/>
          <w:highlight w:val="yellow"/>
        </w:rPr>
        <w:t>Suicide Conversation Tool Training Template</w:t>
      </w:r>
      <w:r w:rsidR="00245F4C">
        <w:rPr>
          <w:color w:val="auto"/>
          <w:highlight w:val="yellow"/>
        </w:rPr>
        <w:t xml:space="preserve"> (PowerPoint)</w:t>
      </w:r>
    </w:p>
    <w:p w14:paraId="76DFD5A1" w14:textId="0F039F42" w:rsidR="00EE69DC" w:rsidRPr="006359E3" w:rsidRDefault="00EE69DC" w:rsidP="006359E3">
      <w:pPr>
        <w:pStyle w:val="ListParagraph"/>
        <w:numPr>
          <w:ilvl w:val="0"/>
          <w:numId w:val="20"/>
        </w:numPr>
        <w:rPr>
          <w:color w:val="auto"/>
          <w:highlight w:val="yellow"/>
        </w:rPr>
      </w:pPr>
      <w:r w:rsidRPr="006359E3">
        <w:rPr>
          <w:color w:val="auto"/>
          <w:highlight w:val="yellow"/>
        </w:rPr>
        <w:t>Mental Health Support Signposting Email</w:t>
      </w:r>
      <w:hyperlink r:id="rId19">
        <w:r w:rsidRPr="006359E3">
          <w:rPr>
            <w:color w:val="auto"/>
            <w:highlight w:val="yellow"/>
          </w:rPr>
          <w:t xml:space="preserve"> </w:t>
        </w:r>
      </w:hyperlink>
      <w:r w:rsidRPr="006359E3">
        <w:rPr>
          <w:color w:val="auto"/>
          <w:highlight w:val="yellow"/>
        </w:rPr>
        <w:t xml:space="preserve"> </w:t>
      </w:r>
    </w:p>
    <w:p w14:paraId="04136C0A" w14:textId="0755C605" w:rsidR="00EE69DC" w:rsidRPr="00F0666E" w:rsidRDefault="00EE69DC" w:rsidP="006359E3">
      <w:pPr>
        <w:pStyle w:val="ListParagraph"/>
        <w:numPr>
          <w:ilvl w:val="0"/>
          <w:numId w:val="20"/>
        </w:numPr>
        <w:rPr>
          <w:color w:val="auto"/>
          <w:highlight w:val="yellow"/>
        </w:rPr>
      </w:pPr>
      <w:r w:rsidRPr="006359E3">
        <w:rPr>
          <w:color w:val="auto"/>
          <w:highlight w:val="yellow"/>
        </w:rPr>
        <w:t xml:space="preserve">GP </w:t>
      </w:r>
      <w:r w:rsidR="00245F4C">
        <w:rPr>
          <w:color w:val="auto"/>
          <w:highlight w:val="yellow"/>
        </w:rPr>
        <w:t>‘R</w:t>
      </w:r>
      <w:r w:rsidRPr="006359E3">
        <w:rPr>
          <w:color w:val="auto"/>
          <w:highlight w:val="yellow"/>
        </w:rPr>
        <w:t xml:space="preserve">isk to </w:t>
      </w:r>
      <w:r w:rsidR="00245F4C">
        <w:rPr>
          <w:color w:val="auto"/>
          <w:highlight w:val="yellow"/>
        </w:rPr>
        <w:t>S</w:t>
      </w:r>
      <w:r w:rsidRPr="006359E3">
        <w:rPr>
          <w:color w:val="auto"/>
          <w:highlight w:val="yellow"/>
        </w:rPr>
        <w:t>elf</w:t>
      </w:r>
      <w:r w:rsidR="00245F4C">
        <w:rPr>
          <w:color w:val="auto"/>
          <w:highlight w:val="yellow"/>
        </w:rPr>
        <w:t>’</w:t>
      </w:r>
      <w:r w:rsidRPr="006359E3">
        <w:rPr>
          <w:color w:val="auto"/>
          <w:highlight w:val="yellow"/>
        </w:rPr>
        <w:t xml:space="preserve"> </w:t>
      </w:r>
      <w:r w:rsidR="00245F4C">
        <w:rPr>
          <w:color w:val="auto"/>
          <w:highlight w:val="yellow"/>
        </w:rPr>
        <w:t>E</w:t>
      </w:r>
      <w:r w:rsidRPr="006359E3">
        <w:rPr>
          <w:color w:val="auto"/>
          <w:highlight w:val="yellow"/>
        </w:rPr>
        <w:t xml:space="preserve">mail </w:t>
      </w:r>
      <w:r w:rsidR="00245F4C">
        <w:rPr>
          <w:color w:val="auto"/>
          <w:highlight w:val="yellow"/>
        </w:rPr>
        <w:t>T</w:t>
      </w:r>
      <w:r w:rsidRPr="006359E3">
        <w:rPr>
          <w:color w:val="auto"/>
          <w:highlight w:val="yellow"/>
        </w:rPr>
        <w:t>emplate</w:t>
      </w:r>
      <w:hyperlink r:id="rId20">
        <w:r w:rsidRPr="006359E3">
          <w:rPr>
            <w:rFonts w:ascii="Calibri" w:eastAsia="Calibri" w:hAnsi="Calibri" w:cs="Calibri"/>
            <w:color w:val="auto"/>
            <w:sz w:val="22"/>
            <w:highlight w:val="yellow"/>
          </w:rPr>
          <w:t xml:space="preserve"> </w:t>
        </w:r>
      </w:hyperlink>
    </w:p>
    <w:p w14:paraId="71B89A1C" w14:textId="77777777" w:rsidR="00F0666E" w:rsidRPr="00F0666E" w:rsidRDefault="00F0666E" w:rsidP="00F0666E">
      <w:pPr>
        <w:ind w:left="360" w:firstLine="0"/>
        <w:rPr>
          <w:color w:val="auto"/>
          <w:highlight w:val="yellow"/>
        </w:rPr>
      </w:pPr>
    </w:p>
    <w:p w14:paraId="2BFFCE23" w14:textId="77777777" w:rsidR="00BE17EA" w:rsidRPr="005B70DC" w:rsidRDefault="008B4B79" w:rsidP="00320BA8">
      <w:pPr>
        <w:spacing w:after="175" w:line="259" w:lineRule="auto"/>
        <w:rPr>
          <w:rFonts w:eastAsia="Calibri"/>
          <w:color w:val="0F4761" w:themeColor="accent1" w:themeShade="BF"/>
          <w:sz w:val="28"/>
          <w:szCs w:val="28"/>
        </w:rPr>
      </w:pPr>
      <w:r w:rsidRPr="005B70DC">
        <w:rPr>
          <w:rFonts w:eastAsia="Calibri"/>
          <w:color w:val="0F4761" w:themeColor="accent1" w:themeShade="BF"/>
          <w:sz w:val="28"/>
          <w:szCs w:val="28"/>
        </w:rPr>
        <w:t xml:space="preserve">What wellbeing </w:t>
      </w:r>
      <w:r w:rsidR="0062741B" w:rsidRPr="005B70DC">
        <w:rPr>
          <w:rFonts w:eastAsia="Calibri"/>
          <w:color w:val="0F4761" w:themeColor="accent1" w:themeShade="BF"/>
          <w:sz w:val="28"/>
          <w:szCs w:val="28"/>
        </w:rPr>
        <w:t>support may a team member need after completing the Suicide Conversation Tool?</w:t>
      </w:r>
    </w:p>
    <w:p w14:paraId="78247A7F" w14:textId="017841E0" w:rsidR="00EE69DC" w:rsidRPr="00124185" w:rsidRDefault="00932452" w:rsidP="00320BA8">
      <w:pPr>
        <w:spacing w:after="175" w:line="259" w:lineRule="auto"/>
        <w:rPr>
          <w:color w:val="auto"/>
          <w:szCs w:val="24"/>
        </w:rPr>
      </w:pPr>
      <w:r w:rsidRPr="00124185">
        <w:rPr>
          <w:rFonts w:eastAsia="Calibri"/>
          <w:color w:val="auto"/>
          <w:szCs w:val="24"/>
        </w:rPr>
        <w:t xml:space="preserve">Having conversations about suicide </w:t>
      </w:r>
      <w:r w:rsidR="00BE17EA" w:rsidRPr="00124185">
        <w:rPr>
          <w:rFonts w:eastAsia="Calibri"/>
          <w:color w:val="auto"/>
          <w:szCs w:val="24"/>
        </w:rPr>
        <w:t xml:space="preserve">can be </w:t>
      </w:r>
      <w:r w:rsidR="00466207" w:rsidRPr="00124185">
        <w:rPr>
          <w:rFonts w:eastAsia="Calibri"/>
          <w:color w:val="auto"/>
          <w:szCs w:val="24"/>
        </w:rPr>
        <w:t>emotional</w:t>
      </w:r>
      <w:r w:rsidR="0024341F" w:rsidRPr="00124185">
        <w:rPr>
          <w:rFonts w:eastAsia="Calibri"/>
          <w:color w:val="auto"/>
          <w:szCs w:val="24"/>
        </w:rPr>
        <w:t>.</w:t>
      </w:r>
      <w:r w:rsidR="006F267D" w:rsidRPr="00124185">
        <w:rPr>
          <w:rFonts w:eastAsia="Calibri"/>
          <w:color w:val="auto"/>
          <w:szCs w:val="24"/>
        </w:rPr>
        <w:t xml:space="preserve"> </w:t>
      </w:r>
      <w:r w:rsidR="0067014B" w:rsidRPr="00124185">
        <w:rPr>
          <w:rFonts w:eastAsia="Calibri"/>
          <w:color w:val="auto"/>
          <w:szCs w:val="24"/>
        </w:rPr>
        <w:t xml:space="preserve">In addition to the </w:t>
      </w:r>
      <w:proofErr w:type="gramStart"/>
      <w:r w:rsidR="00AA5023" w:rsidRPr="00124185">
        <w:rPr>
          <w:rFonts w:eastAsia="Calibri"/>
          <w:color w:val="auto"/>
          <w:szCs w:val="24"/>
        </w:rPr>
        <w:t>support</w:t>
      </w:r>
      <w:proofErr w:type="gramEnd"/>
      <w:r w:rsidR="0067014B" w:rsidRPr="00124185">
        <w:rPr>
          <w:rFonts w:eastAsia="Calibri"/>
          <w:color w:val="auto"/>
          <w:szCs w:val="24"/>
        </w:rPr>
        <w:t xml:space="preserve"> </w:t>
      </w:r>
      <w:r w:rsidR="006439B2" w:rsidRPr="00124185">
        <w:rPr>
          <w:rFonts w:eastAsia="Calibri"/>
          <w:color w:val="auto"/>
          <w:szCs w:val="24"/>
        </w:rPr>
        <w:t xml:space="preserve">you and </w:t>
      </w:r>
      <w:r w:rsidR="00B861C4" w:rsidRPr="00124185">
        <w:rPr>
          <w:rFonts w:eastAsia="Calibri"/>
          <w:color w:val="auto"/>
          <w:szCs w:val="24"/>
        </w:rPr>
        <w:t>the management</w:t>
      </w:r>
      <w:r w:rsidR="0067014B" w:rsidRPr="00124185">
        <w:rPr>
          <w:rFonts w:eastAsia="Calibri"/>
          <w:color w:val="auto"/>
          <w:szCs w:val="24"/>
        </w:rPr>
        <w:t xml:space="preserve"> team provides, </w:t>
      </w:r>
      <w:r w:rsidR="00E33E3C" w:rsidRPr="00124185">
        <w:rPr>
          <w:rFonts w:eastAsia="Calibri"/>
          <w:color w:val="auto"/>
          <w:szCs w:val="24"/>
        </w:rPr>
        <w:t>en</w:t>
      </w:r>
      <w:r w:rsidR="009528E9" w:rsidRPr="00124185">
        <w:rPr>
          <w:rFonts w:eastAsia="Calibri"/>
          <w:color w:val="auto"/>
          <w:szCs w:val="24"/>
        </w:rPr>
        <w:t xml:space="preserve">sure </w:t>
      </w:r>
      <w:r w:rsidR="001F2297" w:rsidRPr="00124185">
        <w:rPr>
          <w:rFonts w:eastAsia="Calibri"/>
          <w:color w:val="auto"/>
          <w:szCs w:val="24"/>
        </w:rPr>
        <w:t xml:space="preserve">all </w:t>
      </w:r>
      <w:r w:rsidR="009528E9" w:rsidRPr="00124185">
        <w:rPr>
          <w:rFonts w:eastAsia="Calibri"/>
          <w:color w:val="auto"/>
          <w:szCs w:val="24"/>
        </w:rPr>
        <w:t>staff</w:t>
      </w:r>
      <w:r w:rsidR="001F2297" w:rsidRPr="00124185">
        <w:rPr>
          <w:rFonts w:eastAsia="Calibri"/>
          <w:color w:val="auto"/>
          <w:szCs w:val="24"/>
        </w:rPr>
        <w:t xml:space="preserve"> are aware of the wellbeing support options available to them</w:t>
      </w:r>
      <w:r w:rsidR="00E33E3C" w:rsidRPr="00124185">
        <w:rPr>
          <w:rFonts w:eastAsia="Calibri"/>
          <w:color w:val="auto"/>
          <w:szCs w:val="24"/>
        </w:rPr>
        <w:t xml:space="preserve">. This includes </w:t>
      </w:r>
      <w:r w:rsidR="00B861C4" w:rsidRPr="00124185">
        <w:rPr>
          <w:rFonts w:eastAsia="Calibri"/>
          <w:color w:val="auto"/>
          <w:szCs w:val="24"/>
        </w:rPr>
        <w:t>support</w:t>
      </w:r>
      <w:r w:rsidR="00AE2415" w:rsidRPr="00124185">
        <w:rPr>
          <w:rFonts w:eastAsia="Calibri"/>
          <w:color w:val="auto"/>
          <w:szCs w:val="24"/>
        </w:rPr>
        <w:t>s</w:t>
      </w:r>
      <w:r w:rsidR="00E33E3C" w:rsidRPr="00124185">
        <w:rPr>
          <w:rFonts w:eastAsia="Calibri"/>
          <w:color w:val="auto"/>
          <w:szCs w:val="24"/>
        </w:rPr>
        <w:t xml:space="preserve"> </w:t>
      </w:r>
      <w:r w:rsidR="001F2297" w:rsidRPr="00124185">
        <w:rPr>
          <w:rFonts w:eastAsia="Calibri"/>
          <w:color w:val="auto"/>
          <w:szCs w:val="24"/>
        </w:rPr>
        <w:t xml:space="preserve">within </w:t>
      </w:r>
      <w:r w:rsidR="00BF13DB" w:rsidRPr="00124185">
        <w:rPr>
          <w:rFonts w:eastAsia="Calibri"/>
          <w:color w:val="auto"/>
          <w:szCs w:val="24"/>
        </w:rPr>
        <w:t xml:space="preserve">the organisation, and </w:t>
      </w:r>
      <w:r w:rsidR="00E33E3C" w:rsidRPr="00124185">
        <w:rPr>
          <w:rFonts w:eastAsia="Calibri"/>
          <w:color w:val="auto"/>
          <w:szCs w:val="24"/>
        </w:rPr>
        <w:t xml:space="preserve">those available </w:t>
      </w:r>
      <w:r w:rsidR="00BF13DB" w:rsidRPr="00124185">
        <w:rPr>
          <w:rFonts w:eastAsia="Calibri"/>
          <w:color w:val="auto"/>
          <w:szCs w:val="24"/>
        </w:rPr>
        <w:t xml:space="preserve">locally and nationally. </w:t>
      </w:r>
      <w:r w:rsidR="009528E9" w:rsidRPr="00124185">
        <w:rPr>
          <w:rFonts w:eastAsia="Calibri"/>
          <w:color w:val="auto"/>
          <w:szCs w:val="24"/>
        </w:rPr>
        <w:t xml:space="preserve"> </w:t>
      </w:r>
      <w:r w:rsidR="006F267D" w:rsidRPr="00124185">
        <w:rPr>
          <w:rFonts w:eastAsia="Calibri"/>
          <w:color w:val="auto"/>
          <w:szCs w:val="24"/>
        </w:rPr>
        <w:t xml:space="preserve"> </w:t>
      </w:r>
      <w:r w:rsidR="00BE17EA" w:rsidRPr="00124185">
        <w:rPr>
          <w:rFonts w:eastAsia="Calibri"/>
          <w:color w:val="auto"/>
          <w:szCs w:val="24"/>
        </w:rPr>
        <w:t xml:space="preserve"> </w:t>
      </w:r>
      <w:r w:rsidR="00EE69DC" w:rsidRPr="00124185">
        <w:rPr>
          <w:rFonts w:eastAsia="Calibri"/>
          <w:color w:val="auto"/>
          <w:szCs w:val="24"/>
        </w:rPr>
        <w:t xml:space="preserve"> </w:t>
      </w:r>
    </w:p>
    <w:p w14:paraId="23102C36" w14:textId="77777777" w:rsidR="007871CF" w:rsidRDefault="00EE69DC" w:rsidP="007871CF">
      <w:pPr>
        <w:spacing w:after="161" w:line="259" w:lineRule="auto"/>
        <w:ind w:left="0" w:firstLine="0"/>
      </w:pPr>
      <w:r w:rsidRPr="00EE69DC">
        <w:t xml:space="preserve"> </w:t>
      </w:r>
      <w:bookmarkStart w:id="10" w:name="_Toc206065035"/>
    </w:p>
    <w:p w14:paraId="720B7978" w14:textId="67898DC2" w:rsidR="00EE69DC" w:rsidRPr="0032130E" w:rsidRDefault="00EE69DC" w:rsidP="007871CF">
      <w:pPr>
        <w:spacing w:after="161" w:line="259" w:lineRule="auto"/>
        <w:ind w:left="0" w:firstLine="0"/>
        <w:rPr>
          <w:sz w:val="28"/>
          <w:szCs w:val="28"/>
        </w:rPr>
      </w:pPr>
      <w:r w:rsidRPr="0032130E">
        <w:rPr>
          <w:sz w:val="28"/>
          <w:szCs w:val="28"/>
        </w:rPr>
        <w:t>Useful Contacts</w:t>
      </w:r>
      <w:bookmarkEnd w:id="10"/>
      <w:r w:rsidRPr="0032130E">
        <w:rPr>
          <w:sz w:val="28"/>
          <w:szCs w:val="28"/>
        </w:rPr>
        <w:t xml:space="preserve"> </w:t>
      </w:r>
    </w:p>
    <w:p w14:paraId="568D304F" w14:textId="77C0EF6A" w:rsidR="00EE69DC" w:rsidRPr="00EE69DC" w:rsidRDefault="00EE69DC" w:rsidP="002936BB">
      <w:pPr>
        <w:spacing w:after="178" w:line="259" w:lineRule="auto"/>
        <w:ind w:left="360" w:firstLine="0"/>
      </w:pPr>
      <w:r w:rsidRPr="00EE69DC">
        <w:t xml:space="preserve"> Community Mental Health Teams (Available Mon-Fri 9am-5pm)</w:t>
      </w:r>
      <w:r w:rsidRPr="00EE69DC">
        <w:rPr>
          <w:b/>
        </w:rPr>
        <w:t xml:space="preserve"> </w:t>
      </w:r>
    </w:p>
    <w:p w14:paraId="018318FA" w14:textId="77777777" w:rsidR="00EE69DC" w:rsidRPr="00EE69DC" w:rsidRDefault="00EE69DC" w:rsidP="00EE69DC">
      <w:pPr>
        <w:spacing w:after="0"/>
        <w:ind w:left="713" w:firstLine="0"/>
      </w:pPr>
    </w:p>
    <w:tbl>
      <w:tblPr>
        <w:tblStyle w:val="TableGrid1"/>
        <w:tblW w:w="7652" w:type="dxa"/>
        <w:tblInd w:w="5" w:type="dxa"/>
        <w:tblCellMar>
          <w:top w:w="13" w:type="dxa"/>
          <w:left w:w="108" w:type="dxa"/>
          <w:right w:w="115" w:type="dxa"/>
        </w:tblCellMar>
        <w:tblLook w:val="04A0" w:firstRow="1" w:lastRow="0" w:firstColumn="1" w:lastColumn="0" w:noHBand="0" w:noVBand="1"/>
      </w:tblPr>
      <w:tblGrid>
        <w:gridCol w:w="5240"/>
        <w:gridCol w:w="2412"/>
      </w:tblGrid>
      <w:tr w:rsidR="00EE69DC" w:rsidRPr="00EE69DC" w14:paraId="4BCB1551" w14:textId="77777777" w:rsidTr="004409A9">
        <w:trPr>
          <w:trHeight w:val="286"/>
        </w:trPr>
        <w:tc>
          <w:tcPr>
            <w:tcW w:w="5240" w:type="dxa"/>
            <w:tcBorders>
              <w:top w:val="single" w:sz="4" w:space="0" w:color="000000"/>
              <w:left w:val="single" w:sz="4" w:space="0" w:color="000000"/>
              <w:bottom w:val="single" w:sz="4" w:space="0" w:color="000000"/>
              <w:right w:val="single" w:sz="4" w:space="0" w:color="000000"/>
            </w:tcBorders>
          </w:tcPr>
          <w:p w14:paraId="1D61CCDE" w14:textId="77777777" w:rsidR="00EE69DC" w:rsidRPr="00EE69DC" w:rsidRDefault="00EE69DC" w:rsidP="00EE69DC">
            <w:pPr>
              <w:spacing w:after="0" w:line="259" w:lineRule="auto"/>
              <w:ind w:left="0" w:firstLine="0"/>
            </w:pPr>
            <w:r w:rsidRPr="00EE69DC">
              <w:rPr>
                <w:b/>
              </w:rPr>
              <w:t xml:space="preserve">Community Mental Health Team </w:t>
            </w:r>
          </w:p>
        </w:tc>
        <w:tc>
          <w:tcPr>
            <w:tcW w:w="2412" w:type="dxa"/>
            <w:tcBorders>
              <w:top w:val="single" w:sz="4" w:space="0" w:color="000000"/>
              <w:left w:val="single" w:sz="4" w:space="0" w:color="000000"/>
              <w:bottom w:val="single" w:sz="4" w:space="0" w:color="000000"/>
              <w:right w:val="single" w:sz="4" w:space="0" w:color="000000"/>
            </w:tcBorders>
          </w:tcPr>
          <w:p w14:paraId="4BFD3445" w14:textId="77777777" w:rsidR="00EE69DC" w:rsidRPr="00EE69DC" w:rsidRDefault="00EE69DC" w:rsidP="00EE69DC">
            <w:pPr>
              <w:spacing w:after="0" w:line="259" w:lineRule="auto"/>
              <w:ind w:left="0" w:firstLine="0"/>
            </w:pPr>
            <w:r w:rsidRPr="00EE69DC">
              <w:rPr>
                <w:b/>
              </w:rPr>
              <w:t xml:space="preserve">Contact Number </w:t>
            </w:r>
          </w:p>
        </w:tc>
      </w:tr>
      <w:tr w:rsidR="00EE69DC" w:rsidRPr="00EE69DC" w14:paraId="6DA480BC"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48FDA947" w14:textId="77777777" w:rsidR="00EE69DC" w:rsidRPr="00EE69DC" w:rsidRDefault="00EE69DC" w:rsidP="00EE69DC">
            <w:pPr>
              <w:spacing w:after="0" w:line="259" w:lineRule="auto"/>
              <w:ind w:left="0" w:firstLine="0"/>
            </w:pPr>
            <w:r w:rsidRPr="00EE69DC">
              <w:t xml:space="preserve">High Peak </w:t>
            </w:r>
          </w:p>
          <w:p w14:paraId="4653F55D"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DF8D232" w14:textId="77777777" w:rsidR="00EE69DC" w:rsidRPr="00EE69DC" w:rsidRDefault="00EE69DC" w:rsidP="00EE69DC">
            <w:pPr>
              <w:spacing w:after="0" w:line="259" w:lineRule="auto"/>
              <w:ind w:left="0" w:firstLine="0"/>
            </w:pPr>
            <w:r w:rsidRPr="00EE69DC">
              <w:t xml:space="preserve">0300 123 3374 </w:t>
            </w:r>
          </w:p>
        </w:tc>
      </w:tr>
      <w:tr w:rsidR="00EE69DC" w:rsidRPr="00EE69DC" w14:paraId="17224477" w14:textId="77777777" w:rsidTr="004409A9">
        <w:trPr>
          <w:trHeight w:val="564"/>
        </w:trPr>
        <w:tc>
          <w:tcPr>
            <w:tcW w:w="5240" w:type="dxa"/>
            <w:tcBorders>
              <w:top w:val="single" w:sz="4" w:space="0" w:color="000000"/>
              <w:left w:val="single" w:sz="4" w:space="0" w:color="000000"/>
              <w:bottom w:val="single" w:sz="4" w:space="0" w:color="000000"/>
              <w:right w:val="single" w:sz="4" w:space="0" w:color="000000"/>
            </w:tcBorders>
          </w:tcPr>
          <w:p w14:paraId="5AEB8B74" w14:textId="77777777" w:rsidR="00EE69DC" w:rsidRPr="00EE69DC" w:rsidRDefault="00EE69DC" w:rsidP="00EE69DC">
            <w:pPr>
              <w:spacing w:after="0" w:line="259" w:lineRule="auto"/>
              <w:ind w:left="0" w:firstLine="0"/>
            </w:pPr>
            <w:r w:rsidRPr="00EE69DC">
              <w:t xml:space="preserve">North Dales </w:t>
            </w:r>
          </w:p>
          <w:p w14:paraId="1951D55B"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7372D354" w14:textId="77777777" w:rsidR="00EE69DC" w:rsidRPr="00EE69DC" w:rsidRDefault="00EE69DC" w:rsidP="00EE69DC">
            <w:pPr>
              <w:spacing w:after="0" w:line="259" w:lineRule="auto"/>
              <w:ind w:left="0" w:firstLine="0"/>
            </w:pPr>
            <w:r w:rsidRPr="00EE69DC">
              <w:t xml:space="preserve">0300 123 3373 </w:t>
            </w:r>
          </w:p>
        </w:tc>
      </w:tr>
      <w:tr w:rsidR="00EE69DC" w:rsidRPr="00EE69DC" w14:paraId="74F5C153"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18A941F4" w14:textId="77777777" w:rsidR="00EE69DC" w:rsidRPr="00EE69DC" w:rsidRDefault="00EE69DC" w:rsidP="00EE69DC">
            <w:pPr>
              <w:spacing w:after="0" w:line="259" w:lineRule="auto"/>
              <w:ind w:left="0" w:firstLine="0"/>
            </w:pPr>
            <w:r w:rsidRPr="00EE69DC">
              <w:t xml:space="preserve">Killamarsh &amp; Chesterfield North  </w:t>
            </w:r>
          </w:p>
          <w:p w14:paraId="3053F460"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FD2CC56" w14:textId="77777777" w:rsidR="00EE69DC" w:rsidRPr="00EE69DC" w:rsidRDefault="00EE69DC" w:rsidP="00EE69DC">
            <w:pPr>
              <w:spacing w:after="0" w:line="259" w:lineRule="auto"/>
              <w:ind w:left="0" w:firstLine="0"/>
            </w:pPr>
            <w:r w:rsidRPr="00EE69DC">
              <w:t xml:space="preserve">0300 123 3370 </w:t>
            </w:r>
          </w:p>
        </w:tc>
      </w:tr>
      <w:tr w:rsidR="00EE69DC" w:rsidRPr="00EE69DC" w14:paraId="659DB5C2"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1306954D" w14:textId="77777777" w:rsidR="00EE69DC" w:rsidRPr="00EE69DC" w:rsidRDefault="00EE69DC" w:rsidP="00EE69DC">
            <w:pPr>
              <w:spacing w:after="0" w:line="259" w:lineRule="auto"/>
              <w:ind w:left="0" w:firstLine="0"/>
            </w:pPr>
            <w:r w:rsidRPr="00EE69DC">
              <w:t xml:space="preserve">Chesterfield Central </w:t>
            </w:r>
          </w:p>
          <w:p w14:paraId="7E9A6018"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0365709C" w14:textId="77777777" w:rsidR="00EE69DC" w:rsidRPr="00EE69DC" w:rsidRDefault="00EE69DC" w:rsidP="00EE69DC">
            <w:pPr>
              <w:spacing w:after="0" w:line="259" w:lineRule="auto"/>
              <w:ind w:left="0" w:firstLine="0"/>
            </w:pPr>
            <w:r w:rsidRPr="00EE69DC">
              <w:t xml:space="preserve">0300 123 3372 </w:t>
            </w:r>
          </w:p>
        </w:tc>
      </w:tr>
      <w:tr w:rsidR="00EE69DC" w:rsidRPr="00EE69DC" w14:paraId="3F2E14D2"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6E52D04E" w14:textId="77777777" w:rsidR="00EE69DC" w:rsidRPr="00EE69DC" w:rsidRDefault="00EE69DC" w:rsidP="00EE69DC">
            <w:pPr>
              <w:spacing w:after="0" w:line="259" w:lineRule="auto"/>
              <w:ind w:left="0" w:firstLine="0"/>
            </w:pPr>
            <w:r w:rsidRPr="00EE69DC">
              <w:t xml:space="preserve">Bolsover &amp; Clay Cross </w:t>
            </w:r>
          </w:p>
          <w:p w14:paraId="7A0E31B3"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0D95997D" w14:textId="77777777" w:rsidR="00EE69DC" w:rsidRPr="00EE69DC" w:rsidRDefault="00EE69DC" w:rsidP="00EE69DC">
            <w:pPr>
              <w:spacing w:after="0" w:line="259" w:lineRule="auto"/>
              <w:ind w:left="0" w:firstLine="0"/>
            </w:pPr>
            <w:r w:rsidRPr="00EE69DC">
              <w:t xml:space="preserve">0300 123 3371 </w:t>
            </w:r>
          </w:p>
        </w:tc>
      </w:tr>
      <w:tr w:rsidR="00EE69DC" w:rsidRPr="00EE69DC" w14:paraId="4853F16A"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65E18FE8" w14:textId="77777777" w:rsidR="00EE69DC" w:rsidRPr="00EE69DC" w:rsidRDefault="00EE69DC" w:rsidP="00EE69DC">
            <w:pPr>
              <w:spacing w:after="0" w:line="259" w:lineRule="auto"/>
              <w:ind w:left="0" w:firstLine="0"/>
            </w:pPr>
            <w:r w:rsidRPr="00EE69DC">
              <w:t xml:space="preserve">Amber Valley  </w:t>
            </w:r>
          </w:p>
          <w:p w14:paraId="195AAC66"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69474DC" w14:textId="77777777" w:rsidR="00EE69DC" w:rsidRPr="00EE69DC" w:rsidRDefault="00EE69DC" w:rsidP="00EE69DC">
            <w:pPr>
              <w:spacing w:after="0" w:line="259" w:lineRule="auto"/>
              <w:ind w:left="0" w:firstLine="0"/>
            </w:pPr>
            <w:r w:rsidRPr="00EE69DC">
              <w:t xml:space="preserve">0300 123 2673 </w:t>
            </w:r>
          </w:p>
        </w:tc>
      </w:tr>
      <w:tr w:rsidR="00EE69DC" w:rsidRPr="00EE69DC" w14:paraId="56309C7F"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57615303" w14:textId="77777777" w:rsidR="00EE69DC" w:rsidRPr="00EE69DC" w:rsidRDefault="00EE69DC" w:rsidP="00EE69DC">
            <w:pPr>
              <w:spacing w:after="0" w:line="259" w:lineRule="auto"/>
              <w:ind w:left="0" w:firstLine="0"/>
            </w:pPr>
            <w:r w:rsidRPr="00EE69DC">
              <w:lastRenderedPageBreak/>
              <w:t xml:space="preserve">South Derbyshire &amp; Derbyshire Dales South  </w:t>
            </w:r>
          </w:p>
          <w:p w14:paraId="4BBA7C52"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C4034A6" w14:textId="77777777" w:rsidR="00EE69DC" w:rsidRPr="00EE69DC" w:rsidRDefault="00EE69DC" w:rsidP="00EE69DC">
            <w:pPr>
              <w:spacing w:after="0" w:line="259" w:lineRule="auto"/>
              <w:ind w:left="0" w:firstLine="0"/>
            </w:pPr>
            <w:r w:rsidRPr="00EE69DC">
              <w:t xml:space="preserve">0300 123 3376 </w:t>
            </w:r>
          </w:p>
        </w:tc>
      </w:tr>
      <w:tr w:rsidR="00EE69DC" w:rsidRPr="00EE69DC" w14:paraId="4AF3CBC9"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21F085F6" w14:textId="77777777" w:rsidR="00EE69DC" w:rsidRPr="00EE69DC" w:rsidRDefault="00EE69DC" w:rsidP="00EE69DC">
            <w:pPr>
              <w:spacing w:after="0" w:line="259" w:lineRule="auto"/>
              <w:ind w:left="0" w:firstLine="0"/>
            </w:pPr>
            <w:r w:rsidRPr="00EE69DC">
              <w:t xml:space="preserve">Erewash </w:t>
            </w:r>
          </w:p>
          <w:p w14:paraId="234FEF55"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C9D55DD" w14:textId="77777777" w:rsidR="00EE69DC" w:rsidRPr="00EE69DC" w:rsidRDefault="00EE69DC" w:rsidP="00EE69DC">
            <w:pPr>
              <w:spacing w:after="0" w:line="259" w:lineRule="auto"/>
              <w:ind w:left="0" w:firstLine="0"/>
            </w:pPr>
            <w:r w:rsidRPr="00EE69DC">
              <w:t xml:space="preserve">0300 123 3375 </w:t>
            </w:r>
          </w:p>
        </w:tc>
      </w:tr>
      <w:tr w:rsidR="00EE69DC" w:rsidRPr="00EE69DC" w14:paraId="05EEB225" w14:textId="77777777" w:rsidTr="004409A9">
        <w:trPr>
          <w:trHeight w:val="565"/>
        </w:trPr>
        <w:tc>
          <w:tcPr>
            <w:tcW w:w="5240" w:type="dxa"/>
            <w:tcBorders>
              <w:top w:val="single" w:sz="4" w:space="0" w:color="000000"/>
              <w:left w:val="single" w:sz="4" w:space="0" w:color="000000"/>
              <w:bottom w:val="single" w:sz="4" w:space="0" w:color="000000"/>
              <w:right w:val="single" w:sz="4" w:space="0" w:color="000000"/>
            </w:tcBorders>
          </w:tcPr>
          <w:p w14:paraId="05DDC952" w14:textId="77777777" w:rsidR="00EE69DC" w:rsidRPr="00EE69DC" w:rsidRDefault="00EE69DC" w:rsidP="00EE69DC">
            <w:pPr>
              <w:spacing w:after="0" w:line="259" w:lineRule="auto"/>
              <w:ind w:left="0" w:firstLine="0"/>
            </w:pPr>
            <w:r w:rsidRPr="00EE69DC">
              <w:t xml:space="preserve">Derby City  </w:t>
            </w:r>
          </w:p>
          <w:p w14:paraId="28810676"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78E1B521" w14:textId="77777777" w:rsidR="00EE69DC" w:rsidRPr="00EE69DC" w:rsidRDefault="00EE69DC" w:rsidP="00EE69DC">
            <w:pPr>
              <w:spacing w:after="0" w:line="259" w:lineRule="auto"/>
              <w:ind w:left="0" w:firstLine="0"/>
            </w:pPr>
            <w:r w:rsidRPr="00EE69DC">
              <w:t xml:space="preserve">0300 123 4011 </w:t>
            </w:r>
          </w:p>
        </w:tc>
      </w:tr>
    </w:tbl>
    <w:p w14:paraId="3134F25C" w14:textId="77777777" w:rsidR="00EE69DC" w:rsidRPr="00EE69DC" w:rsidRDefault="00EE69DC" w:rsidP="00EE69DC">
      <w:pPr>
        <w:spacing w:after="178" w:line="259" w:lineRule="auto"/>
        <w:ind w:left="0" w:firstLine="0"/>
      </w:pPr>
      <w:r w:rsidRPr="00EE69DC">
        <w:t xml:space="preserve"> </w:t>
      </w:r>
    </w:p>
    <w:p w14:paraId="2D520A9C" w14:textId="1FD81D6A" w:rsidR="00EE69DC" w:rsidRPr="00EE69DC" w:rsidRDefault="00EE69DC" w:rsidP="00EE69DC">
      <w:pPr>
        <w:numPr>
          <w:ilvl w:val="1"/>
          <w:numId w:val="17"/>
        </w:numPr>
      </w:pPr>
      <w:r w:rsidRPr="00EE69DC">
        <w:t xml:space="preserve">Derbyshire Mental Health </w:t>
      </w:r>
      <w:r w:rsidR="00245F4C">
        <w:t>Helpline</w:t>
      </w:r>
      <w:r w:rsidRPr="00EE69DC">
        <w:t xml:space="preserve"> &amp; Support </w:t>
      </w:r>
      <w:r w:rsidR="00245F4C">
        <w:t>Service</w:t>
      </w:r>
      <w:r w:rsidRPr="00EE69DC">
        <w:t xml:space="preserve"> - call NHS 111, select option 2</w:t>
      </w:r>
      <w:r w:rsidR="00A044A2">
        <w:t xml:space="preserve"> </w:t>
      </w:r>
      <w:r w:rsidR="00A044A2" w:rsidRPr="00EE69DC">
        <w:t>(open 24/7)</w:t>
      </w:r>
      <w:r w:rsidRPr="00EE69DC">
        <w:t xml:space="preserve">. </w:t>
      </w:r>
    </w:p>
    <w:p w14:paraId="3F6DD9BD" w14:textId="77777777" w:rsidR="00EE69DC" w:rsidRPr="00EE69DC" w:rsidRDefault="00EE69DC" w:rsidP="00EE69DC"/>
    <w:p w14:paraId="637318C6" w14:textId="77777777" w:rsidR="00EE69DC" w:rsidRPr="00EE69DC" w:rsidRDefault="00EE69DC" w:rsidP="00EE69DC">
      <w:r w:rsidRPr="00EE69DC">
        <w:t>**Urgent Mental Health Concerns Text Message Template</w:t>
      </w:r>
    </w:p>
    <w:p w14:paraId="518A4AA8" w14:textId="73A2AD0F" w:rsidR="00EE69DC" w:rsidRPr="00EE69DC" w:rsidRDefault="00EE69DC" w:rsidP="00EE69DC">
      <w:pPr>
        <w:rPr>
          <w:b/>
          <w:bCs/>
        </w:rPr>
      </w:pPr>
      <w:r w:rsidRPr="00EE69DC">
        <w:rPr>
          <w:b/>
          <w:bCs/>
        </w:rPr>
        <w:t>‘‘If you are in immediate danger of serious harm and you need immediate medical help</w:t>
      </w:r>
      <w:r w:rsidR="00245F4C">
        <w:rPr>
          <w:b/>
          <w:bCs/>
        </w:rPr>
        <w:t>,</w:t>
      </w:r>
      <w:r w:rsidRPr="00EE69DC">
        <w:rPr>
          <w:b/>
          <w:bCs/>
        </w:rPr>
        <w:t xml:space="preserve"> call 999 or attend your local A and E.’’</w:t>
      </w:r>
    </w:p>
    <w:p w14:paraId="24D1B95C" w14:textId="77777777" w:rsidR="00AB1451" w:rsidRDefault="00AB1451">
      <w:pPr>
        <w:spacing w:after="160" w:line="259" w:lineRule="auto"/>
        <w:ind w:left="0" w:firstLine="0"/>
        <w:rPr>
          <w:b/>
        </w:rPr>
      </w:pPr>
    </w:p>
    <w:sectPr w:rsidR="00AB1451" w:rsidSect="00EE69DC">
      <w:footerReference w:type="even" r:id="rId21"/>
      <w:footerReference w:type="default" r:id="rId22"/>
      <w:footerReference w:type="first" r:id="rId23"/>
      <w:pgSz w:w="11906" w:h="16838"/>
      <w:pgMar w:top="720" w:right="1423" w:bottom="720" w:left="99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B1DE" w14:textId="77777777" w:rsidR="003323DD" w:rsidRDefault="003323DD" w:rsidP="00F16777">
      <w:pPr>
        <w:spacing w:after="0" w:line="240" w:lineRule="auto"/>
      </w:pPr>
      <w:r>
        <w:separator/>
      </w:r>
    </w:p>
  </w:endnote>
  <w:endnote w:type="continuationSeparator" w:id="0">
    <w:p w14:paraId="5A62F4F8" w14:textId="77777777" w:rsidR="003323DD" w:rsidRDefault="003323DD" w:rsidP="00F1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127743"/>
      <w:docPartObj>
        <w:docPartGallery w:val="Page Numbers (Bottom of Page)"/>
        <w:docPartUnique/>
      </w:docPartObj>
    </w:sdtPr>
    <w:sdtEndPr>
      <w:rPr>
        <w:noProof/>
      </w:rPr>
    </w:sdtEndPr>
    <w:sdtContent>
      <w:p w14:paraId="4F1604C0" w14:textId="5DF1AAEA" w:rsidR="005E34E4" w:rsidRDefault="005E34E4">
        <w:pPr>
          <w:pStyle w:val="Footer"/>
        </w:pPr>
        <w:r>
          <w:fldChar w:fldCharType="begin"/>
        </w:r>
        <w:r>
          <w:instrText xml:space="preserve"> PAGE   \* MERGEFORMAT </w:instrText>
        </w:r>
        <w:r>
          <w:fldChar w:fldCharType="separate"/>
        </w:r>
        <w:r>
          <w:rPr>
            <w:noProof/>
          </w:rPr>
          <w:t>2</w:t>
        </w:r>
        <w:r>
          <w:rPr>
            <w:noProof/>
          </w:rPr>
          <w:fldChar w:fldCharType="end"/>
        </w:r>
      </w:p>
    </w:sdtContent>
  </w:sdt>
  <w:p w14:paraId="7CF68481" w14:textId="77777777" w:rsidR="00125805" w:rsidRDefault="00125805" w:rsidP="00F31260">
    <w:pPr>
      <w:pStyle w:val="Footer"/>
      <w:tabs>
        <w:tab w:val="clear" w:pos="4513"/>
        <w:tab w:val="center" w:pos="38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3A8C" w14:textId="77777777" w:rsidR="00265DAE" w:rsidRDefault="00245F4C">
    <w:pPr>
      <w:spacing w:after="0" w:line="259" w:lineRule="auto"/>
      <w:ind w:left="0" w:right="-3" w:firstLine="0"/>
      <w:jc w:val="right"/>
    </w:pPr>
    <w:r>
      <w:rPr>
        <w:noProof/>
      </w:rPr>
      <mc:AlternateContent>
        <mc:Choice Requires="wps">
          <w:drawing>
            <wp:anchor distT="0" distB="0" distL="0" distR="0" simplePos="0" relativeHeight="251660288" behindDoc="0" locked="0" layoutInCell="1" allowOverlap="1" wp14:anchorId="6CBEB1E9" wp14:editId="6ABC2603">
              <wp:simplePos x="635" y="635"/>
              <wp:positionH relativeFrom="page">
                <wp:align>center</wp:align>
              </wp:positionH>
              <wp:positionV relativeFrom="page">
                <wp:align>bottom</wp:align>
              </wp:positionV>
              <wp:extent cx="443865" cy="443865"/>
              <wp:effectExtent l="0" t="0" r="9525" b="0"/>
              <wp:wrapNone/>
              <wp:docPr id="10" name="Text Box 10"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EC44C"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EB1E9" id="_x0000_t202" coordsize="21600,21600" o:spt="202" path="m,l,21600r21600,l21600,xe">
              <v:stroke joinstyle="miter"/>
              <v:path gradientshapeok="t" o:connecttype="rect"/>
            </v:shapetype>
            <v:shape id="Text Box 10" o:spid="_x0000_s1042"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4EC44C"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32FD7A4" w14:textId="77777777" w:rsidR="00265DAE" w:rsidRDefault="00245F4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B265" w14:textId="77777777" w:rsidR="00265DAE" w:rsidRDefault="00245F4C">
    <w:pPr>
      <w:spacing w:after="0" w:line="259" w:lineRule="auto"/>
      <w:ind w:left="0" w:right="-3" w:firstLine="0"/>
      <w:jc w:val="right"/>
    </w:pPr>
    <w:r>
      <w:rPr>
        <w:noProof/>
      </w:rPr>
      <mc:AlternateContent>
        <mc:Choice Requires="wps">
          <w:drawing>
            <wp:anchor distT="0" distB="0" distL="0" distR="0" simplePos="0" relativeHeight="251661312" behindDoc="0" locked="0" layoutInCell="1" allowOverlap="1" wp14:anchorId="4F0B305C" wp14:editId="7B4B0924">
              <wp:simplePos x="635" y="635"/>
              <wp:positionH relativeFrom="page">
                <wp:align>center</wp:align>
              </wp:positionH>
              <wp:positionV relativeFrom="page">
                <wp:align>bottom</wp:align>
              </wp:positionV>
              <wp:extent cx="443865" cy="443865"/>
              <wp:effectExtent l="0" t="0" r="9525" b="0"/>
              <wp:wrapNone/>
              <wp:docPr id="11" name="Text Box 1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D3B0D"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B305C" id="_x0000_t202" coordsize="21600,21600" o:spt="202" path="m,l,21600r21600,l21600,xe">
              <v:stroke joinstyle="miter"/>
              <v:path gradientshapeok="t" o:connecttype="rect"/>
            </v:shapetype>
            <v:shape id="Text Box 11" o:spid="_x0000_s1043" type="#_x0000_t202" alt="CONTROLLED"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CD3B0D"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4F6B358" w14:textId="77777777" w:rsidR="00265DAE" w:rsidRDefault="00245F4C">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70F6" w14:textId="77777777" w:rsidR="00265DAE" w:rsidRDefault="00245F4C">
    <w:pPr>
      <w:spacing w:after="0" w:line="259" w:lineRule="auto"/>
      <w:ind w:left="0" w:right="-3" w:firstLine="0"/>
      <w:jc w:val="right"/>
    </w:pPr>
    <w:r>
      <w:rPr>
        <w:noProof/>
      </w:rPr>
      <mc:AlternateContent>
        <mc:Choice Requires="wps">
          <w:drawing>
            <wp:anchor distT="0" distB="0" distL="0" distR="0" simplePos="0" relativeHeight="251659264" behindDoc="0" locked="0" layoutInCell="1" allowOverlap="1" wp14:anchorId="08AAB479" wp14:editId="17DA4C51">
              <wp:simplePos x="635" y="635"/>
              <wp:positionH relativeFrom="page">
                <wp:align>center</wp:align>
              </wp:positionH>
              <wp:positionV relativeFrom="page">
                <wp:align>bottom</wp:align>
              </wp:positionV>
              <wp:extent cx="443865" cy="443865"/>
              <wp:effectExtent l="0" t="0" r="9525"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F3858"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AB479" id="_x0000_t202" coordsize="21600,21600" o:spt="202" path="m,l,21600r21600,l21600,xe">
              <v:stroke joinstyle="miter"/>
              <v:path gradientshapeok="t" o:connecttype="rect"/>
            </v:shapetype>
            <v:shape id="Text Box 5" o:spid="_x0000_s1044" type="#_x0000_t202" alt="CONTROLLED"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5F3858"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72A4EEE" w14:textId="77777777" w:rsidR="00265DAE" w:rsidRDefault="00245F4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8B03" w14:textId="77777777" w:rsidR="003323DD" w:rsidRDefault="003323DD" w:rsidP="00F16777">
      <w:pPr>
        <w:spacing w:after="0" w:line="240" w:lineRule="auto"/>
      </w:pPr>
      <w:r>
        <w:separator/>
      </w:r>
    </w:p>
  </w:footnote>
  <w:footnote w:type="continuationSeparator" w:id="0">
    <w:p w14:paraId="12CA9958" w14:textId="77777777" w:rsidR="003323DD" w:rsidRDefault="003323DD" w:rsidP="00F16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5164" w14:textId="32F1283C" w:rsidR="00AE4C8F" w:rsidRDefault="00AE4C8F" w:rsidP="000216A2">
    <w:pPr>
      <w:pStyle w:val="Header"/>
      <w:ind w:right="4206"/>
    </w:pPr>
  </w:p>
  <w:p w14:paraId="65535150" w14:textId="77777777" w:rsidR="00AE4C8F" w:rsidRDefault="00AE4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DC2"/>
    <w:multiLevelType w:val="hybridMultilevel"/>
    <w:tmpl w:val="D550F6C4"/>
    <w:lvl w:ilvl="0" w:tplc="4AF64A2A">
      <w:start w:val="1"/>
      <w:numFmt w:val="bullet"/>
      <w:lvlText w:val="•"/>
      <w:lvlJc w:val="left"/>
      <w:pPr>
        <w:tabs>
          <w:tab w:val="num" w:pos="720"/>
        </w:tabs>
        <w:ind w:left="720" w:hanging="360"/>
      </w:pPr>
      <w:rPr>
        <w:rFonts w:ascii="Arial" w:hAnsi="Arial" w:hint="default"/>
      </w:rPr>
    </w:lvl>
    <w:lvl w:ilvl="1" w:tplc="A98E572E" w:tentative="1">
      <w:start w:val="1"/>
      <w:numFmt w:val="bullet"/>
      <w:lvlText w:val="•"/>
      <w:lvlJc w:val="left"/>
      <w:pPr>
        <w:tabs>
          <w:tab w:val="num" w:pos="1440"/>
        </w:tabs>
        <w:ind w:left="1440" w:hanging="360"/>
      </w:pPr>
      <w:rPr>
        <w:rFonts w:ascii="Arial" w:hAnsi="Arial" w:hint="default"/>
      </w:rPr>
    </w:lvl>
    <w:lvl w:ilvl="2" w:tplc="DFF41E06" w:tentative="1">
      <w:start w:val="1"/>
      <w:numFmt w:val="bullet"/>
      <w:lvlText w:val="•"/>
      <w:lvlJc w:val="left"/>
      <w:pPr>
        <w:tabs>
          <w:tab w:val="num" w:pos="2160"/>
        </w:tabs>
        <w:ind w:left="2160" w:hanging="360"/>
      </w:pPr>
      <w:rPr>
        <w:rFonts w:ascii="Arial" w:hAnsi="Arial" w:hint="default"/>
      </w:rPr>
    </w:lvl>
    <w:lvl w:ilvl="3" w:tplc="549A2BEE" w:tentative="1">
      <w:start w:val="1"/>
      <w:numFmt w:val="bullet"/>
      <w:lvlText w:val="•"/>
      <w:lvlJc w:val="left"/>
      <w:pPr>
        <w:tabs>
          <w:tab w:val="num" w:pos="2880"/>
        </w:tabs>
        <w:ind w:left="2880" w:hanging="360"/>
      </w:pPr>
      <w:rPr>
        <w:rFonts w:ascii="Arial" w:hAnsi="Arial" w:hint="default"/>
      </w:rPr>
    </w:lvl>
    <w:lvl w:ilvl="4" w:tplc="B45C9E2A" w:tentative="1">
      <w:start w:val="1"/>
      <w:numFmt w:val="bullet"/>
      <w:lvlText w:val="•"/>
      <w:lvlJc w:val="left"/>
      <w:pPr>
        <w:tabs>
          <w:tab w:val="num" w:pos="3600"/>
        </w:tabs>
        <w:ind w:left="3600" w:hanging="360"/>
      </w:pPr>
      <w:rPr>
        <w:rFonts w:ascii="Arial" w:hAnsi="Arial" w:hint="default"/>
      </w:rPr>
    </w:lvl>
    <w:lvl w:ilvl="5" w:tplc="223A5B76" w:tentative="1">
      <w:start w:val="1"/>
      <w:numFmt w:val="bullet"/>
      <w:lvlText w:val="•"/>
      <w:lvlJc w:val="left"/>
      <w:pPr>
        <w:tabs>
          <w:tab w:val="num" w:pos="4320"/>
        </w:tabs>
        <w:ind w:left="4320" w:hanging="360"/>
      </w:pPr>
      <w:rPr>
        <w:rFonts w:ascii="Arial" w:hAnsi="Arial" w:hint="default"/>
      </w:rPr>
    </w:lvl>
    <w:lvl w:ilvl="6" w:tplc="4BF0A87C" w:tentative="1">
      <w:start w:val="1"/>
      <w:numFmt w:val="bullet"/>
      <w:lvlText w:val="•"/>
      <w:lvlJc w:val="left"/>
      <w:pPr>
        <w:tabs>
          <w:tab w:val="num" w:pos="5040"/>
        </w:tabs>
        <w:ind w:left="5040" w:hanging="360"/>
      </w:pPr>
      <w:rPr>
        <w:rFonts w:ascii="Arial" w:hAnsi="Arial" w:hint="default"/>
      </w:rPr>
    </w:lvl>
    <w:lvl w:ilvl="7" w:tplc="10A264CC" w:tentative="1">
      <w:start w:val="1"/>
      <w:numFmt w:val="bullet"/>
      <w:lvlText w:val="•"/>
      <w:lvlJc w:val="left"/>
      <w:pPr>
        <w:tabs>
          <w:tab w:val="num" w:pos="5760"/>
        </w:tabs>
        <w:ind w:left="5760" w:hanging="360"/>
      </w:pPr>
      <w:rPr>
        <w:rFonts w:ascii="Arial" w:hAnsi="Arial" w:hint="default"/>
      </w:rPr>
    </w:lvl>
    <w:lvl w:ilvl="8" w:tplc="420E7A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443028"/>
    <w:multiLevelType w:val="hybridMultilevel"/>
    <w:tmpl w:val="5018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84E02"/>
    <w:multiLevelType w:val="hybridMultilevel"/>
    <w:tmpl w:val="CCE4EAB8"/>
    <w:lvl w:ilvl="0" w:tplc="4BE4B6F0">
      <w:start w:val="1"/>
      <w:numFmt w:val="bullet"/>
      <w:lvlText w:val="•"/>
      <w:lvlJc w:val="left"/>
      <w:pPr>
        <w:tabs>
          <w:tab w:val="num" w:pos="720"/>
        </w:tabs>
        <w:ind w:left="720" w:hanging="360"/>
      </w:pPr>
      <w:rPr>
        <w:rFonts w:ascii="Arial" w:hAnsi="Arial" w:hint="default"/>
      </w:rPr>
    </w:lvl>
    <w:lvl w:ilvl="1" w:tplc="A4E69180" w:tentative="1">
      <w:start w:val="1"/>
      <w:numFmt w:val="bullet"/>
      <w:lvlText w:val="•"/>
      <w:lvlJc w:val="left"/>
      <w:pPr>
        <w:tabs>
          <w:tab w:val="num" w:pos="1440"/>
        </w:tabs>
        <w:ind w:left="1440" w:hanging="360"/>
      </w:pPr>
      <w:rPr>
        <w:rFonts w:ascii="Arial" w:hAnsi="Arial" w:hint="default"/>
      </w:rPr>
    </w:lvl>
    <w:lvl w:ilvl="2" w:tplc="4D16BC7E" w:tentative="1">
      <w:start w:val="1"/>
      <w:numFmt w:val="bullet"/>
      <w:lvlText w:val="•"/>
      <w:lvlJc w:val="left"/>
      <w:pPr>
        <w:tabs>
          <w:tab w:val="num" w:pos="2160"/>
        </w:tabs>
        <w:ind w:left="2160" w:hanging="360"/>
      </w:pPr>
      <w:rPr>
        <w:rFonts w:ascii="Arial" w:hAnsi="Arial" w:hint="default"/>
      </w:rPr>
    </w:lvl>
    <w:lvl w:ilvl="3" w:tplc="C6B47090" w:tentative="1">
      <w:start w:val="1"/>
      <w:numFmt w:val="bullet"/>
      <w:lvlText w:val="•"/>
      <w:lvlJc w:val="left"/>
      <w:pPr>
        <w:tabs>
          <w:tab w:val="num" w:pos="2880"/>
        </w:tabs>
        <w:ind w:left="2880" w:hanging="360"/>
      </w:pPr>
      <w:rPr>
        <w:rFonts w:ascii="Arial" w:hAnsi="Arial" w:hint="default"/>
      </w:rPr>
    </w:lvl>
    <w:lvl w:ilvl="4" w:tplc="A2F29C58" w:tentative="1">
      <w:start w:val="1"/>
      <w:numFmt w:val="bullet"/>
      <w:lvlText w:val="•"/>
      <w:lvlJc w:val="left"/>
      <w:pPr>
        <w:tabs>
          <w:tab w:val="num" w:pos="3600"/>
        </w:tabs>
        <w:ind w:left="3600" w:hanging="360"/>
      </w:pPr>
      <w:rPr>
        <w:rFonts w:ascii="Arial" w:hAnsi="Arial" w:hint="default"/>
      </w:rPr>
    </w:lvl>
    <w:lvl w:ilvl="5" w:tplc="56E2B5F2" w:tentative="1">
      <w:start w:val="1"/>
      <w:numFmt w:val="bullet"/>
      <w:lvlText w:val="•"/>
      <w:lvlJc w:val="left"/>
      <w:pPr>
        <w:tabs>
          <w:tab w:val="num" w:pos="4320"/>
        </w:tabs>
        <w:ind w:left="4320" w:hanging="360"/>
      </w:pPr>
      <w:rPr>
        <w:rFonts w:ascii="Arial" w:hAnsi="Arial" w:hint="default"/>
      </w:rPr>
    </w:lvl>
    <w:lvl w:ilvl="6" w:tplc="8226937A" w:tentative="1">
      <w:start w:val="1"/>
      <w:numFmt w:val="bullet"/>
      <w:lvlText w:val="•"/>
      <w:lvlJc w:val="left"/>
      <w:pPr>
        <w:tabs>
          <w:tab w:val="num" w:pos="5040"/>
        </w:tabs>
        <w:ind w:left="5040" w:hanging="360"/>
      </w:pPr>
      <w:rPr>
        <w:rFonts w:ascii="Arial" w:hAnsi="Arial" w:hint="default"/>
      </w:rPr>
    </w:lvl>
    <w:lvl w:ilvl="7" w:tplc="1EA03F0C" w:tentative="1">
      <w:start w:val="1"/>
      <w:numFmt w:val="bullet"/>
      <w:lvlText w:val="•"/>
      <w:lvlJc w:val="left"/>
      <w:pPr>
        <w:tabs>
          <w:tab w:val="num" w:pos="5760"/>
        </w:tabs>
        <w:ind w:left="5760" w:hanging="360"/>
      </w:pPr>
      <w:rPr>
        <w:rFonts w:ascii="Arial" w:hAnsi="Arial" w:hint="default"/>
      </w:rPr>
    </w:lvl>
    <w:lvl w:ilvl="8" w:tplc="1218A8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5377BF"/>
    <w:multiLevelType w:val="hybridMultilevel"/>
    <w:tmpl w:val="4D22849A"/>
    <w:lvl w:ilvl="0" w:tplc="65EA5FB8">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464244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54131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8E8AD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725AF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8F10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70363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6488D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38D96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32959"/>
    <w:multiLevelType w:val="hybridMultilevel"/>
    <w:tmpl w:val="EF426B42"/>
    <w:lvl w:ilvl="0" w:tplc="4BCA0D18">
      <w:start w:val="1"/>
      <w:numFmt w:val="bullet"/>
      <w:lvlText w:val="•"/>
      <w:lvlJc w:val="left"/>
      <w:pPr>
        <w:tabs>
          <w:tab w:val="num" w:pos="720"/>
        </w:tabs>
        <w:ind w:left="720" w:hanging="360"/>
      </w:pPr>
      <w:rPr>
        <w:rFonts w:ascii="Arial" w:hAnsi="Arial" w:hint="default"/>
      </w:rPr>
    </w:lvl>
    <w:lvl w:ilvl="1" w:tplc="B9128D4A" w:tentative="1">
      <w:start w:val="1"/>
      <w:numFmt w:val="bullet"/>
      <w:lvlText w:val="•"/>
      <w:lvlJc w:val="left"/>
      <w:pPr>
        <w:tabs>
          <w:tab w:val="num" w:pos="1440"/>
        </w:tabs>
        <w:ind w:left="1440" w:hanging="360"/>
      </w:pPr>
      <w:rPr>
        <w:rFonts w:ascii="Arial" w:hAnsi="Arial" w:hint="default"/>
      </w:rPr>
    </w:lvl>
    <w:lvl w:ilvl="2" w:tplc="E040B43A" w:tentative="1">
      <w:start w:val="1"/>
      <w:numFmt w:val="bullet"/>
      <w:lvlText w:val="•"/>
      <w:lvlJc w:val="left"/>
      <w:pPr>
        <w:tabs>
          <w:tab w:val="num" w:pos="2160"/>
        </w:tabs>
        <w:ind w:left="2160" w:hanging="360"/>
      </w:pPr>
      <w:rPr>
        <w:rFonts w:ascii="Arial" w:hAnsi="Arial" w:hint="default"/>
      </w:rPr>
    </w:lvl>
    <w:lvl w:ilvl="3" w:tplc="926CE66C" w:tentative="1">
      <w:start w:val="1"/>
      <w:numFmt w:val="bullet"/>
      <w:lvlText w:val="•"/>
      <w:lvlJc w:val="left"/>
      <w:pPr>
        <w:tabs>
          <w:tab w:val="num" w:pos="2880"/>
        </w:tabs>
        <w:ind w:left="2880" w:hanging="360"/>
      </w:pPr>
      <w:rPr>
        <w:rFonts w:ascii="Arial" w:hAnsi="Arial" w:hint="default"/>
      </w:rPr>
    </w:lvl>
    <w:lvl w:ilvl="4" w:tplc="81C4A704" w:tentative="1">
      <w:start w:val="1"/>
      <w:numFmt w:val="bullet"/>
      <w:lvlText w:val="•"/>
      <w:lvlJc w:val="left"/>
      <w:pPr>
        <w:tabs>
          <w:tab w:val="num" w:pos="3600"/>
        </w:tabs>
        <w:ind w:left="3600" w:hanging="360"/>
      </w:pPr>
      <w:rPr>
        <w:rFonts w:ascii="Arial" w:hAnsi="Arial" w:hint="default"/>
      </w:rPr>
    </w:lvl>
    <w:lvl w:ilvl="5" w:tplc="F1F87DE2" w:tentative="1">
      <w:start w:val="1"/>
      <w:numFmt w:val="bullet"/>
      <w:lvlText w:val="•"/>
      <w:lvlJc w:val="left"/>
      <w:pPr>
        <w:tabs>
          <w:tab w:val="num" w:pos="4320"/>
        </w:tabs>
        <w:ind w:left="4320" w:hanging="360"/>
      </w:pPr>
      <w:rPr>
        <w:rFonts w:ascii="Arial" w:hAnsi="Arial" w:hint="default"/>
      </w:rPr>
    </w:lvl>
    <w:lvl w:ilvl="6" w:tplc="E82EEADA" w:tentative="1">
      <w:start w:val="1"/>
      <w:numFmt w:val="bullet"/>
      <w:lvlText w:val="•"/>
      <w:lvlJc w:val="left"/>
      <w:pPr>
        <w:tabs>
          <w:tab w:val="num" w:pos="5040"/>
        </w:tabs>
        <w:ind w:left="5040" w:hanging="360"/>
      </w:pPr>
      <w:rPr>
        <w:rFonts w:ascii="Arial" w:hAnsi="Arial" w:hint="default"/>
      </w:rPr>
    </w:lvl>
    <w:lvl w:ilvl="7" w:tplc="2FEA6DEE" w:tentative="1">
      <w:start w:val="1"/>
      <w:numFmt w:val="bullet"/>
      <w:lvlText w:val="•"/>
      <w:lvlJc w:val="left"/>
      <w:pPr>
        <w:tabs>
          <w:tab w:val="num" w:pos="5760"/>
        </w:tabs>
        <w:ind w:left="5760" w:hanging="360"/>
      </w:pPr>
      <w:rPr>
        <w:rFonts w:ascii="Arial" w:hAnsi="Arial" w:hint="default"/>
      </w:rPr>
    </w:lvl>
    <w:lvl w:ilvl="8" w:tplc="DFAE96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4015D3"/>
    <w:multiLevelType w:val="hybridMultilevel"/>
    <w:tmpl w:val="04EA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F183C"/>
    <w:multiLevelType w:val="hybridMultilevel"/>
    <w:tmpl w:val="F1281E58"/>
    <w:lvl w:ilvl="0" w:tplc="6CF8F17E">
      <w:start w:val="1"/>
      <w:numFmt w:val="bullet"/>
      <w:lvlText w:val="•"/>
      <w:lvlJc w:val="left"/>
      <w:pPr>
        <w:tabs>
          <w:tab w:val="num" w:pos="720"/>
        </w:tabs>
        <w:ind w:left="720" w:hanging="360"/>
      </w:pPr>
      <w:rPr>
        <w:rFonts w:ascii="Arial" w:hAnsi="Arial" w:hint="default"/>
      </w:rPr>
    </w:lvl>
    <w:lvl w:ilvl="1" w:tplc="F3B639EE" w:tentative="1">
      <w:start w:val="1"/>
      <w:numFmt w:val="bullet"/>
      <w:lvlText w:val="•"/>
      <w:lvlJc w:val="left"/>
      <w:pPr>
        <w:tabs>
          <w:tab w:val="num" w:pos="1440"/>
        </w:tabs>
        <w:ind w:left="1440" w:hanging="360"/>
      </w:pPr>
      <w:rPr>
        <w:rFonts w:ascii="Arial" w:hAnsi="Arial" w:hint="default"/>
      </w:rPr>
    </w:lvl>
    <w:lvl w:ilvl="2" w:tplc="EF9CF6D0" w:tentative="1">
      <w:start w:val="1"/>
      <w:numFmt w:val="bullet"/>
      <w:lvlText w:val="•"/>
      <w:lvlJc w:val="left"/>
      <w:pPr>
        <w:tabs>
          <w:tab w:val="num" w:pos="2160"/>
        </w:tabs>
        <w:ind w:left="2160" w:hanging="360"/>
      </w:pPr>
      <w:rPr>
        <w:rFonts w:ascii="Arial" w:hAnsi="Arial" w:hint="default"/>
      </w:rPr>
    </w:lvl>
    <w:lvl w:ilvl="3" w:tplc="4EF8F8FC" w:tentative="1">
      <w:start w:val="1"/>
      <w:numFmt w:val="bullet"/>
      <w:lvlText w:val="•"/>
      <w:lvlJc w:val="left"/>
      <w:pPr>
        <w:tabs>
          <w:tab w:val="num" w:pos="2880"/>
        </w:tabs>
        <w:ind w:left="2880" w:hanging="360"/>
      </w:pPr>
      <w:rPr>
        <w:rFonts w:ascii="Arial" w:hAnsi="Arial" w:hint="default"/>
      </w:rPr>
    </w:lvl>
    <w:lvl w:ilvl="4" w:tplc="6C1001B8" w:tentative="1">
      <w:start w:val="1"/>
      <w:numFmt w:val="bullet"/>
      <w:lvlText w:val="•"/>
      <w:lvlJc w:val="left"/>
      <w:pPr>
        <w:tabs>
          <w:tab w:val="num" w:pos="3600"/>
        </w:tabs>
        <w:ind w:left="3600" w:hanging="360"/>
      </w:pPr>
      <w:rPr>
        <w:rFonts w:ascii="Arial" w:hAnsi="Arial" w:hint="default"/>
      </w:rPr>
    </w:lvl>
    <w:lvl w:ilvl="5" w:tplc="67780354" w:tentative="1">
      <w:start w:val="1"/>
      <w:numFmt w:val="bullet"/>
      <w:lvlText w:val="•"/>
      <w:lvlJc w:val="left"/>
      <w:pPr>
        <w:tabs>
          <w:tab w:val="num" w:pos="4320"/>
        </w:tabs>
        <w:ind w:left="4320" w:hanging="360"/>
      </w:pPr>
      <w:rPr>
        <w:rFonts w:ascii="Arial" w:hAnsi="Arial" w:hint="default"/>
      </w:rPr>
    </w:lvl>
    <w:lvl w:ilvl="6" w:tplc="30D23326" w:tentative="1">
      <w:start w:val="1"/>
      <w:numFmt w:val="bullet"/>
      <w:lvlText w:val="•"/>
      <w:lvlJc w:val="left"/>
      <w:pPr>
        <w:tabs>
          <w:tab w:val="num" w:pos="5040"/>
        </w:tabs>
        <w:ind w:left="5040" w:hanging="360"/>
      </w:pPr>
      <w:rPr>
        <w:rFonts w:ascii="Arial" w:hAnsi="Arial" w:hint="default"/>
      </w:rPr>
    </w:lvl>
    <w:lvl w:ilvl="7" w:tplc="98EAE6B8" w:tentative="1">
      <w:start w:val="1"/>
      <w:numFmt w:val="bullet"/>
      <w:lvlText w:val="•"/>
      <w:lvlJc w:val="left"/>
      <w:pPr>
        <w:tabs>
          <w:tab w:val="num" w:pos="5760"/>
        </w:tabs>
        <w:ind w:left="5760" w:hanging="360"/>
      </w:pPr>
      <w:rPr>
        <w:rFonts w:ascii="Arial" w:hAnsi="Arial" w:hint="default"/>
      </w:rPr>
    </w:lvl>
    <w:lvl w:ilvl="8" w:tplc="B086A5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D054CB"/>
    <w:multiLevelType w:val="hybridMultilevel"/>
    <w:tmpl w:val="4D22849A"/>
    <w:lvl w:ilvl="0" w:tplc="FFFFFFFF">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9B233E"/>
    <w:multiLevelType w:val="hybridMultilevel"/>
    <w:tmpl w:val="82FA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836AA"/>
    <w:multiLevelType w:val="hybridMultilevel"/>
    <w:tmpl w:val="8A288646"/>
    <w:lvl w:ilvl="0" w:tplc="BC827F7E">
      <w:start w:val="1"/>
      <w:numFmt w:val="bullet"/>
      <w:lvlText w:val="•"/>
      <w:lvlJc w:val="left"/>
      <w:pPr>
        <w:tabs>
          <w:tab w:val="num" w:pos="720"/>
        </w:tabs>
        <w:ind w:left="720" w:hanging="360"/>
      </w:pPr>
      <w:rPr>
        <w:rFonts w:ascii="Arial" w:hAnsi="Arial" w:hint="default"/>
      </w:rPr>
    </w:lvl>
    <w:lvl w:ilvl="1" w:tplc="A1FE3550" w:tentative="1">
      <w:start w:val="1"/>
      <w:numFmt w:val="bullet"/>
      <w:lvlText w:val="•"/>
      <w:lvlJc w:val="left"/>
      <w:pPr>
        <w:tabs>
          <w:tab w:val="num" w:pos="1440"/>
        </w:tabs>
        <w:ind w:left="1440" w:hanging="360"/>
      </w:pPr>
      <w:rPr>
        <w:rFonts w:ascii="Arial" w:hAnsi="Arial" w:hint="default"/>
      </w:rPr>
    </w:lvl>
    <w:lvl w:ilvl="2" w:tplc="884E9AB2" w:tentative="1">
      <w:start w:val="1"/>
      <w:numFmt w:val="bullet"/>
      <w:lvlText w:val="•"/>
      <w:lvlJc w:val="left"/>
      <w:pPr>
        <w:tabs>
          <w:tab w:val="num" w:pos="2160"/>
        </w:tabs>
        <w:ind w:left="2160" w:hanging="360"/>
      </w:pPr>
      <w:rPr>
        <w:rFonts w:ascii="Arial" w:hAnsi="Arial" w:hint="default"/>
      </w:rPr>
    </w:lvl>
    <w:lvl w:ilvl="3" w:tplc="0720B620" w:tentative="1">
      <w:start w:val="1"/>
      <w:numFmt w:val="bullet"/>
      <w:lvlText w:val="•"/>
      <w:lvlJc w:val="left"/>
      <w:pPr>
        <w:tabs>
          <w:tab w:val="num" w:pos="2880"/>
        </w:tabs>
        <w:ind w:left="2880" w:hanging="360"/>
      </w:pPr>
      <w:rPr>
        <w:rFonts w:ascii="Arial" w:hAnsi="Arial" w:hint="default"/>
      </w:rPr>
    </w:lvl>
    <w:lvl w:ilvl="4" w:tplc="6F906B7C" w:tentative="1">
      <w:start w:val="1"/>
      <w:numFmt w:val="bullet"/>
      <w:lvlText w:val="•"/>
      <w:lvlJc w:val="left"/>
      <w:pPr>
        <w:tabs>
          <w:tab w:val="num" w:pos="3600"/>
        </w:tabs>
        <w:ind w:left="3600" w:hanging="360"/>
      </w:pPr>
      <w:rPr>
        <w:rFonts w:ascii="Arial" w:hAnsi="Arial" w:hint="default"/>
      </w:rPr>
    </w:lvl>
    <w:lvl w:ilvl="5" w:tplc="E6667780" w:tentative="1">
      <w:start w:val="1"/>
      <w:numFmt w:val="bullet"/>
      <w:lvlText w:val="•"/>
      <w:lvlJc w:val="left"/>
      <w:pPr>
        <w:tabs>
          <w:tab w:val="num" w:pos="4320"/>
        </w:tabs>
        <w:ind w:left="4320" w:hanging="360"/>
      </w:pPr>
      <w:rPr>
        <w:rFonts w:ascii="Arial" w:hAnsi="Arial" w:hint="default"/>
      </w:rPr>
    </w:lvl>
    <w:lvl w:ilvl="6" w:tplc="E9FC0D3E" w:tentative="1">
      <w:start w:val="1"/>
      <w:numFmt w:val="bullet"/>
      <w:lvlText w:val="•"/>
      <w:lvlJc w:val="left"/>
      <w:pPr>
        <w:tabs>
          <w:tab w:val="num" w:pos="5040"/>
        </w:tabs>
        <w:ind w:left="5040" w:hanging="360"/>
      </w:pPr>
      <w:rPr>
        <w:rFonts w:ascii="Arial" w:hAnsi="Arial" w:hint="default"/>
      </w:rPr>
    </w:lvl>
    <w:lvl w:ilvl="7" w:tplc="46F0E7E4" w:tentative="1">
      <w:start w:val="1"/>
      <w:numFmt w:val="bullet"/>
      <w:lvlText w:val="•"/>
      <w:lvlJc w:val="left"/>
      <w:pPr>
        <w:tabs>
          <w:tab w:val="num" w:pos="5760"/>
        </w:tabs>
        <w:ind w:left="5760" w:hanging="360"/>
      </w:pPr>
      <w:rPr>
        <w:rFonts w:ascii="Arial" w:hAnsi="Arial" w:hint="default"/>
      </w:rPr>
    </w:lvl>
    <w:lvl w:ilvl="8" w:tplc="D584E5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AA2A66"/>
    <w:multiLevelType w:val="hybridMultilevel"/>
    <w:tmpl w:val="6F2A2844"/>
    <w:lvl w:ilvl="0" w:tplc="44E6908E">
      <w:start w:val="1"/>
      <w:numFmt w:val="bullet"/>
      <w:lvlText w:val="•"/>
      <w:lvlJc w:val="left"/>
      <w:pPr>
        <w:tabs>
          <w:tab w:val="num" w:pos="720"/>
        </w:tabs>
        <w:ind w:left="720" w:hanging="360"/>
      </w:pPr>
      <w:rPr>
        <w:rFonts w:ascii="Arial" w:hAnsi="Arial" w:hint="default"/>
      </w:rPr>
    </w:lvl>
    <w:lvl w:ilvl="1" w:tplc="3470318A" w:tentative="1">
      <w:start w:val="1"/>
      <w:numFmt w:val="bullet"/>
      <w:lvlText w:val="•"/>
      <w:lvlJc w:val="left"/>
      <w:pPr>
        <w:tabs>
          <w:tab w:val="num" w:pos="1440"/>
        </w:tabs>
        <w:ind w:left="1440" w:hanging="360"/>
      </w:pPr>
      <w:rPr>
        <w:rFonts w:ascii="Arial" w:hAnsi="Arial" w:hint="default"/>
      </w:rPr>
    </w:lvl>
    <w:lvl w:ilvl="2" w:tplc="DB7E071C" w:tentative="1">
      <w:start w:val="1"/>
      <w:numFmt w:val="bullet"/>
      <w:lvlText w:val="•"/>
      <w:lvlJc w:val="left"/>
      <w:pPr>
        <w:tabs>
          <w:tab w:val="num" w:pos="2160"/>
        </w:tabs>
        <w:ind w:left="2160" w:hanging="360"/>
      </w:pPr>
      <w:rPr>
        <w:rFonts w:ascii="Arial" w:hAnsi="Arial" w:hint="default"/>
      </w:rPr>
    </w:lvl>
    <w:lvl w:ilvl="3" w:tplc="0978AAB8" w:tentative="1">
      <w:start w:val="1"/>
      <w:numFmt w:val="bullet"/>
      <w:lvlText w:val="•"/>
      <w:lvlJc w:val="left"/>
      <w:pPr>
        <w:tabs>
          <w:tab w:val="num" w:pos="2880"/>
        </w:tabs>
        <w:ind w:left="2880" w:hanging="360"/>
      </w:pPr>
      <w:rPr>
        <w:rFonts w:ascii="Arial" w:hAnsi="Arial" w:hint="default"/>
      </w:rPr>
    </w:lvl>
    <w:lvl w:ilvl="4" w:tplc="F58E1344" w:tentative="1">
      <w:start w:val="1"/>
      <w:numFmt w:val="bullet"/>
      <w:lvlText w:val="•"/>
      <w:lvlJc w:val="left"/>
      <w:pPr>
        <w:tabs>
          <w:tab w:val="num" w:pos="3600"/>
        </w:tabs>
        <w:ind w:left="3600" w:hanging="360"/>
      </w:pPr>
      <w:rPr>
        <w:rFonts w:ascii="Arial" w:hAnsi="Arial" w:hint="default"/>
      </w:rPr>
    </w:lvl>
    <w:lvl w:ilvl="5" w:tplc="7AF2F1DE" w:tentative="1">
      <w:start w:val="1"/>
      <w:numFmt w:val="bullet"/>
      <w:lvlText w:val="•"/>
      <w:lvlJc w:val="left"/>
      <w:pPr>
        <w:tabs>
          <w:tab w:val="num" w:pos="4320"/>
        </w:tabs>
        <w:ind w:left="4320" w:hanging="360"/>
      </w:pPr>
      <w:rPr>
        <w:rFonts w:ascii="Arial" w:hAnsi="Arial" w:hint="default"/>
      </w:rPr>
    </w:lvl>
    <w:lvl w:ilvl="6" w:tplc="516C2946" w:tentative="1">
      <w:start w:val="1"/>
      <w:numFmt w:val="bullet"/>
      <w:lvlText w:val="•"/>
      <w:lvlJc w:val="left"/>
      <w:pPr>
        <w:tabs>
          <w:tab w:val="num" w:pos="5040"/>
        </w:tabs>
        <w:ind w:left="5040" w:hanging="360"/>
      </w:pPr>
      <w:rPr>
        <w:rFonts w:ascii="Arial" w:hAnsi="Arial" w:hint="default"/>
      </w:rPr>
    </w:lvl>
    <w:lvl w:ilvl="7" w:tplc="AD5C4D02" w:tentative="1">
      <w:start w:val="1"/>
      <w:numFmt w:val="bullet"/>
      <w:lvlText w:val="•"/>
      <w:lvlJc w:val="left"/>
      <w:pPr>
        <w:tabs>
          <w:tab w:val="num" w:pos="5760"/>
        </w:tabs>
        <w:ind w:left="5760" w:hanging="360"/>
      </w:pPr>
      <w:rPr>
        <w:rFonts w:ascii="Arial" w:hAnsi="Arial" w:hint="default"/>
      </w:rPr>
    </w:lvl>
    <w:lvl w:ilvl="8" w:tplc="97BEF5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6359E"/>
    <w:multiLevelType w:val="hybridMultilevel"/>
    <w:tmpl w:val="D6F61BB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2" w15:restartNumberingAfterBreak="0">
    <w:nsid w:val="48E36788"/>
    <w:multiLevelType w:val="hybridMultilevel"/>
    <w:tmpl w:val="458EB9BE"/>
    <w:lvl w:ilvl="0" w:tplc="64F48492">
      <w:start w:val="1"/>
      <w:numFmt w:val="bullet"/>
      <w:lvlText w:val="•"/>
      <w:lvlJc w:val="left"/>
      <w:pPr>
        <w:tabs>
          <w:tab w:val="num" w:pos="720"/>
        </w:tabs>
        <w:ind w:left="720" w:hanging="360"/>
      </w:pPr>
      <w:rPr>
        <w:rFonts w:ascii="Arial" w:hAnsi="Arial" w:hint="default"/>
      </w:rPr>
    </w:lvl>
    <w:lvl w:ilvl="1" w:tplc="705ACC8A" w:tentative="1">
      <w:start w:val="1"/>
      <w:numFmt w:val="bullet"/>
      <w:lvlText w:val="•"/>
      <w:lvlJc w:val="left"/>
      <w:pPr>
        <w:tabs>
          <w:tab w:val="num" w:pos="1440"/>
        </w:tabs>
        <w:ind w:left="1440" w:hanging="360"/>
      </w:pPr>
      <w:rPr>
        <w:rFonts w:ascii="Arial" w:hAnsi="Arial" w:hint="default"/>
      </w:rPr>
    </w:lvl>
    <w:lvl w:ilvl="2" w:tplc="709A3C4A" w:tentative="1">
      <w:start w:val="1"/>
      <w:numFmt w:val="bullet"/>
      <w:lvlText w:val="•"/>
      <w:lvlJc w:val="left"/>
      <w:pPr>
        <w:tabs>
          <w:tab w:val="num" w:pos="2160"/>
        </w:tabs>
        <w:ind w:left="2160" w:hanging="360"/>
      </w:pPr>
      <w:rPr>
        <w:rFonts w:ascii="Arial" w:hAnsi="Arial" w:hint="default"/>
      </w:rPr>
    </w:lvl>
    <w:lvl w:ilvl="3" w:tplc="364A4078" w:tentative="1">
      <w:start w:val="1"/>
      <w:numFmt w:val="bullet"/>
      <w:lvlText w:val="•"/>
      <w:lvlJc w:val="left"/>
      <w:pPr>
        <w:tabs>
          <w:tab w:val="num" w:pos="2880"/>
        </w:tabs>
        <w:ind w:left="2880" w:hanging="360"/>
      </w:pPr>
      <w:rPr>
        <w:rFonts w:ascii="Arial" w:hAnsi="Arial" w:hint="default"/>
      </w:rPr>
    </w:lvl>
    <w:lvl w:ilvl="4" w:tplc="969ED9AA" w:tentative="1">
      <w:start w:val="1"/>
      <w:numFmt w:val="bullet"/>
      <w:lvlText w:val="•"/>
      <w:lvlJc w:val="left"/>
      <w:pPr>
        <w:tabs>
          <w:tab w:val="num" w:pos="3600"/>
        </w:tabs>
        <w:ind w:left="3600" w:hanging="360"/>
      </w:pPr>
      <w:rPr>
        <w:rFonts w:ascii="Arial" w:hAnsi="Arial" w:hint="default"/>
      </w:rPr>
    </w:lvl>
    <w:lvl w:ilvl="5" w:tplc="000C36D6" w:tentative="1">
      <w:start w:val="1"/>
      <w:numFmt w:val="bullet"/>
      <w:lvlText w:val="•"/>
      <w:lvlJc w:val="left"/>
      <w:pPr>
        <w:tabs>
          <w:tab w:val="num" w:pos="4320"/>
        </w:tabs>
        <w:ind w:left="4320" w:hanging="360"/>
      </w:pPr>
      <w:rPr>
        <w:rFonts w:ascii="Arial" w:hAnsi="Arial" w:hint="default"/>
      </w:rPr>
    </w:lvl>
    <w:lvl w:ilvl="6" w:tplc="07A829F0" w:tentative="1">
      <w:start w:val="1"/>
      <w:numFmt w:val="bullet"/>
      <w:lvlText w:val="•"/>
      <w:lvlJc w:val="left"/>
      <w:pPr>
        <w:tabs>
          <w:tab w:val="num" w:pos="5040"/>
        </w:tabs>
        <w:ind w:left="5040" w:hanging="360"/>
      </w:pPr>
      <w:rPr>
        <w:rFonts w:ascii="Arial" w:hAnsi="Arial" w:hint="default"/>
      </w:rPr>
    </w:lvl>
    <w:lvl w:ilvl="7" w:tplc="52946174" w:tentative="1">
      <w:start w:val="1"/>
      <w:numFmt w:val="bullet"/>
      <w:lvlText w:val="•"/>
      <w:lvlJc w:val="left"/>
      <w:pPr>
        <w:tabs>
          <w:tab w:val="num" w:pos="5760"/>
        </w:tabs>
        <w:ind w:left="5760" w:hanging="360"/>
      </w:pPr>
      <w:rPr>
        <w:rFonts w:ascii="Arial" w:hAnsi="Arial" w:hint="default"/>
      </w:rPr>
    </w:lvl>
    <w:lvl w:ilvl="8" w:tplc="175EB1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440ECF"/>
    <w:multiLevelType w:val="hybridMultilevel"/>
    <w:tmpl w:val="876EED74"/>
    <w:lvl w:ilvl="0" w:tplc="128CE014">
      <w:start w:val="1"/>
      <w:numFmt w:val="bullet"/>
      <w:lvlText w:val="•"/>
      <w:lvlJc w:val="left"/>
      <w:pPr>
        <w:tabs>
          <w:tab w:val="num" w:pos="720"/>
        </w:tabs>
        <w:ind w:left="720" w:hanging="360"/>
      </w:pPr>
      <w:rPr>
        <w:rFonts w:ascii="Arial" w:hAnsi="Arial" w:hint="default"/>
      </w:rPr>
    </w:lvl>
    <w:lvl w:ilvl="1" w:tplc="08F02D04" w:tentative="1">
      <w:start w:val="1"/>
      <w:numFmt w:val="bullet"/>
      <w:lvlText w:val="•"/>
      <w:lvlJc w:val="left"/>
      <w:pPr>
        <w:tabs>
          <w:tab w:val="num" w:pos="1440"/>
        </w:tabs>
        <w:ind w:left="1440" w:hanging="360"/>
      </w:pPr>
      <w:rPr>
        <w:rFonts w:ascii="Arial" w:hAnsi="Arial" w:hint="default"/>
      </w:rPr>
    </w:lvl>
    <w:lvl w:ilvl="2" w:tplc="533465CC" w:tentative="1">
      <w:start w:val="1"/>
      <w:numFmt w:val="bullet"/>
      <w:lvlText w:val="•"/>
      <w:lvlJc w:val="left"/>
      <w:pPr>
        <w:tabs>
          <w:tab w:val="num" w:pos="2160"/>
        </w:tabs>
        <w:ind w:left="2160" w:hanging="360"/>
      </w:pPr>
      <w:rPr>
        <w:rFonts w:ascii="Arial" w:hAnsi="Arial" w:hint="default"/>
      </w:rPr>
    </w:lvl>
    <w:lvl w:ilvl="3" w:tplc="AA3C3BCA" w:tentative="1">
      <w:start w:val="1"/>
      <w:numFmt w:val="bullet"/>
      <w:lvlText w:val="•"/>
      <w:lvlJc w:val="left"/>
      <w:pPr>
        <w:tabs>
          <w:tab w:val="num" w:pos="2880"/>
        </w:tabs>
        <w:ind w:left="2880" w:hanging="360"/>
      </w:pPr>
      <w:rPr>
        <w:rFonts w:ascii="Arial" w:hAnsi="Arial" w:hint="default"/>
      </w:rPr>
    </w:lvl>
    <w:lvl w:ilvl="4" w:tplc="2778A866" w:tentative="1">
      <w:start w:val="1"/>
      <w:numFmt w:val="bullet"/>
      <w:lvlText w:val="•"/>
      <w:lvlJc w:val="left"/>
      <w:pPr>
        <w:tabs>
          <w:tab w:val="num" w:pos="3600"/>
        </w:tabs>
        <w:ind w:left="3600" w:hanging="360"/>
      </w:pPr>
      <w:rPr>
        <w:rFonts w:ascii="Arial" w:hAnsi="Arial" w:hint="default"/>
      </w:rPr>
    </w:lvl>
    <w:lvl w:ilvl="5" w:tplc="CD607C80" w:tentative="1">
      <w:start w:val="1"/>
      <w:numFmt w:val="bullet"/>
      <w:lvlText w:val="•"/>
      <w:lvlJc w:val="left"/>
      <w:pPr>
        <w:tabs>
          <w:tab w:val="num" w:pos="4320"/>
        </w:tabs>
        <w:ind w:left="4320" w:hanging="360"/>
      </w:pPr>
      <w:rPr>
        <w:rFonts w:ascii="Arial" w:hAnsi="Arial" w:hint="default"/>
      </w:rPr>
    </w:lvl>
    <w:lvl w:ilvl="6" w:tplc="B178DB52" w:tentative="1">
      <w:start w:val="1"/>
      <w:numFmt w:val="bullet"/>
      <w:lvlText w:val="•"/>
      <w:lvlJc w:val="left"/>
      <w:pPr>
        <w:tabs>
          <w:tab w:val="num" w:pos="5040"/>
        </w:tabs>
        <w:ind w:left="5040" w:hanging="360"/>
      </w:pPr>
      <w:rPr>
        <w:rFonts w:ascii="Arial" w:hAnsi="Arial" w:hint="default"/>
      </w:rPr>
    </w:lvl>
    <w:lvl w:ilvl="7" w:tplc="6C1A99F2" w:tentative="1">
      <w:start w:val="1"/>
      <w:numFmt w:val="bullet"/>
      <w:lvlText w:val="•"/>
      <w:lvlJc w:val="left"/>
      <w:pPr>
        <w:tabs>
          <w:tab w:val="num" w:pos="5760"/>
        </w:tabs>
        <w:ind w:left="5760" w:hanging="360"/>
      </w:pPr>
      <w:rPr>
        <w:rFonts w:ascii="Arial" w:hAnsi="Arial" w:hint="default"/>
      </w:rPr>
    </w:lvl>
    <w:lvl w:ilvl="8" w:tplc="406CE0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706CE0"/>
    <w:multiLevelType w:val="hybridMultilevel"/>
    <w:tmpl w:val="22E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5AFC"/>
    <w:multiLevelType w:val="hybridMultilevel"/>
    <w:tmpl w:val="9586A250"/>
    <w:lvl w:ilvl="0" w:tplc="422A9FA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D8ADA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3A468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488B5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BC2CE2">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CEE39E">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5827D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4E23E8">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0830C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B85C3C"/>
    <w:multiLevelType w:val="hybridMultilevel"/>
    <w:tmpl w:val="8A7EA606"/>
    <w:lvl w:ilvl="0" w:tplc="E0E4202C">
      <w:start w:val="1"/>
      <w:numFmt w:val="bullet"/>
      <w:lvlText w:val="•"/>
      <w:lvlJc w:val="left"/>
      <w:pPr>
        <w:tabs>
          <w:tab w:val="num" w:pos="720"/>
        </w:tabs>
        <w:ind w:left="720" w:hanging="360"/>
      </w:pPr>
      <w:rPr>
        <w:rFonts w:ascii="Arial" w:hAnsi="Arial" w:hint="default"/>
      </w:rPr>
    </w:lvl>
    <w:lvl w:ilvl="1" w:tplc="83E6B8C2" w:tentative="1">
      <w:start w:val="1"/>
      <w:numFmt w:val="bullet"/>
      <w:lvlText w:val="•"/>
      <w:lvlJc w:val="left"/>
      <w:pPr>
        <w:tabs>
          <w:tab w:val="num" w:pos="1440"/>
        </w:tabs>
        <w:ind w:left="1440" w:hanging="360"/>
      </w:pPr>
      <w:rPr>
        <w:rFonts w:ascii="Arial" w:hAnsi="Arial" w:hint="default"/>
      </w:rPr>
    </w:lvl>
    <w:lvl w:ilvl="2" w:tplc="9558DB0C" w:tentative="1">
      <w:start w:val="1"/>
      <w:numFmt w:val="bullet"/>
      <w:lvlText w:val="•"/>
      <w:lvlJc w:val="left"/>
      <w:pPr>
        <w:tabs>
          <w:tab w:val="num" w:pos="2160"/>
        </w:tabs>
        <w:ind w:left="2160" w:hanging="360"/>
      </w:pPr>
      <w:rPr>
        <w:rFonts w:ascii="Arial" w:hAnsi="Arial" w:hint="default"/>
      </w:rPr>
    </w:lvl>
    <w:lvl w:ilvl="3" w:tplc="F12CD6AC" w:tentative="1">
      <w:start w:val="1"/>
      <w:numFmt w:val="bullet"/>
      <w:lvlText w:val="•"/>
      <w:lvlJc w:val="left"/>
      <w:pPr>
        <w:tabs>
          <w:tab w:val="num" w:pos="2880"/>
        </w:tabs>
        <w:ind w:left="2880" w:hanging="360"/>
      </w:pPr>
      <w:rPr>
        <w:rFonts w:ascii="Arial" w:hAnsi="Arial" w:hint="default"/>
      </w:rPr>
    </w:lvl>
    <w:lvl w:ilvl="4" w:tplc="3A44B01C" w:tentative="1">
      <w:start w:val="1"/>
      <w:numFmt w:val="bullet"/>
      <w:lvlText w:val="•"/>
      <w:lvlJc w:val="left"/>
      <w:pPr>
        <w:tabs>
          <w:tab w:val="num" w:pos="3600"/>
        </w:tabs>
        <w:ind w:left="3600" w:hanging="360"/>
      </w:pPr>
      <w:rPr>
        <w:rFonts w:ascii="Arial" w:hAnsi="Arial" w:hint="default"/>
      </w:rPr>
    </w:lvl>
    <w:lvl w:ilvl="5" w:tplc="C5C825AE" w:tentative="1">
      <w:start w:val="1"/>
      <w:numFmt w:val="bullet"/>
      <w:lvlText w:val="•"/>
      <w:lvlJc w:val="left"/>
      <w:pPr>
        <w:tabs>
          <w:tab w:val="num" w:pos="4320"/>
        </w:tabs>
        <w:ind w:left="4320" w:hanging="360"/>
      </w:pPr>
      <w:rPr>
        <w:rFonts w:ascii="Arial" w:hAnsi="Arial" w:hint="default"/>
      </w:rPr>
    </w:lvl>
    <w:lvl w:ilvl="6" w:tplc="C740773C" w:tentative="1">
      <w:start w:val="1"/>
      <w:numFmt w:val="bullet"/>
      <w:lvlText w:val="•"/>
      <w:lvlJc w:val="left"/>
      <w:pPr>
        <w:tabs>
          <w:tab w:val="num" w:pos="5040"/>
        </w:tabs>
        <w:ind w:left="5040" w:hanging="360"/>
      </w:pPr>
      <w:rPr>
        <w:rFonts w:ascii="Arial" w:hAnsi="Arial" w:hint="default"/>
      </w:rPr>
    </w:lvl>
    <w:lvl w:ilvl="7" w:tplc="C3AC4618" w:tentative="1">
      <w:start w:val="1"/>
      <w:numFmt w:val="bullet"/>
      <w:lvlText w:val="•"/>
      <w:lvlJc w:val="left"/>
      <w:pPr>
        <w:tabs>
          <w:tab w:val="num" w:pos="5760"/>
        </w:tabs>
        <w:ind w:left="5760" w:hanging="360"/>
      </w:pPr>
      <w:rPr>
        <w:rFonts w:ascii="Arial" w:hAnsi="Arial" w:hint="default"/>
      </w:rPr>
    </w:lvl>
    <w:lvl w:ilvl="8" w:tplc="80D85B1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FD0C3A"/>
    <w:multiLevelType w:val="hybridMultilevel"/>
    <w:tmpl w:val="6B949AEA"/>
    <w:lvl w:ilvl="0" w:tplc="85CAFFEE">
      <w:start w:val="1"/>
      <w:numFmt w:val="bullet"/>
      <w:lvlText w:val="•"/>
      <w:lvlJc w:val="left"/>
      <w:pPr>
        <w:tabs>
          <w:tab w:val="num" w:pos="720"/>
        </w:tabs>
        <w:ind w:left="720" w:hanging="360"/>
      </w:pPr>
      <w:rPr>
        <w:rFonts w:ascii="Arial" w:hAnsi="Arial" w:hint="default"/>
      </w:rPr>
    </w:lvl>
    <w:lvl w:ilvl="1" w:tplc="DE947436" w:tentative="1">
      <w:start w:val="1"/>
      <w:numFmt w:val="bullet"/>
      <w:lvlText w:val="•"/>
      <w:lvlJc w:val="left"/>
      <w:pPr>
        <w:tabs>
          <w:tab w:val="num" w:pos="1440"/>
        </w:tabs>
        <w:ind w:left="1440" w:hanging="360"/>
      </w:pPr>
      <w:rPr>
        <w:rFonts w:ascii="Arial" w:hAnsi="Arial" w:hint="default"/>
      </w:rPr>
    </w:lvl>
    <w:lvl w:ilvl="2" w:tplc="9820ACDC" w:tentative="1">
      <w:start w:val="1"/>
      <w:numFmt w:val="bullet"/>
      <w:lvlText w:val="•"/>
      <w:lvlJc w:val="left"/>
      <w:pPr>
        <w:tabs>
          <w:tab w:val="num" w:pos="2160"/>
        </w:tabs>
        <w:ind w:left="2160" w:hanging="360"/>
      </w:pPr>
      <w:rPr>
        <w:rFonts w:ascii="Arial" w:hAnsi="Arial" w:hint="default"/>
      </w:rPr>
    </w:lvl>
    <w:lvl w:ilvl="3" w:tplc="1F627D74" w:tentative="1">
      <w:start w:val="1"/>
      <w:numFmt w:val="bullet"/>
      <w:lvlText w:val="•"/>
      <w:lvlJc w:val="left"/>
      <w:pPr>
        <w:tabs>
          <w:tab w:val="num" w:pos="2880"/>
        </w:tabs>
        <w:ind w:left="2880" w:hanging="360"/>
      </w:pPr>
      <w:rPr>
        <w:rFonts w:ascii="Arial" w:hAnsi="Arial" w:hint="default"/>
      </w:rPr>
    </w:lvl>
    <w:lvl w:ilvl="4" w:tplc="5226040A" w:tentative="1">
      <w:start w:val="1"/>
      <w:numFmt w:val="bullet"/>
      <w:lvlText w:val="•"/>
      <w:lvlJc w:val="left"/>
      <w:pPr>
        <w:tabs>
          <w:tab w:val="num" w:pos="3600"/>
        </w:tabs>
        <w:ind w:left="3600" w:hanging="360"/>
      </w:pPr>
      <w:rPr>
        <w:rFonts w:ascii="Arial" w:hAnsi="Arial" w:hint="default"/>
      </w:rPr>
    </w:lvl>
    <w:lvl w:ilvl="5" w:tplc="452C3D96" w:tentative="1">
      <w:start w:val="1"/>
      <w:numFmt w:val="bullet"/>
      <w:lvlText w:val="•"/>
      <w:lvlJc w:val="left"/>
      <w:pPr>
        <w:tabs>
          <w:tab w:val="num" w:pos="4320"/>
        </w:tabs>
        <w:ind w:left="4320" w:hanging="360"/>
      </w:pPr>
      <w:rPr>
        <w:rFonts w:ascii="Arial" w:hAnsi="Arial" w:hint="default"/>
      </w:rPr>
    </w:lvl>
    <w:lvl w:ilvl="6" w:tplc="03228C1C" w:tentative="1">
      <w:start w:val="1"/>
      <w:numFmt w:val="bullet"/>
      <w:lvlText w:val="•"/>
      <w:lvlJc w:val="left"/>
      <w:pPr>
        <w:tabs>
          <w:tab w:val="num" w:pos="5040"/>
        </w:tabs>
        <w:ind w:left="5040" w:hanging="360"/>
      </w:pPr>
      <w:rPr>
        <w:rFonts w:ascii="Arial" w:hAnsi="Arial" w:hint="default"/>
      </w:rPr>
    </w:lvl>
    <w:lvl w:ilvl="7" w:tplc="7DE430DE" w:tentative="1">
      <w:start w:val="1"/>
      <w:numFmt w:val="bullet"/>
      <w:lvlText w:val="•"/>
      <w:lvlJc w:val="left"/>
      <w:pPr>
        <w:tabs>
          <w:tab w:val="num" w:pos="5760"/>
        </w:tabs>
        <w:ind w:left="5760" w:hanging="360"/>
      </w:pPr>
      <w:rPr>
        <w:rFonts w:ascii="Arial" w:hAnsi="Arial" w:hint="default"/>
      </w:rPr>
    </w:lvl>
    <w:lvl w:ilvl="8" w:tplc="3794AF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B27098"/>
    <w:multiLevelType w:val="hybridMultilevel"/>
    <w:tmpl w:val="87983ACC"/>
    <w:lvl w:ilvl="0" w:tplc="FFFFFFFF">
      <w:start w:val="8"/>
      <w:numFmt w:val="decimal"/>
      <w:lvlText w:val="%1."/>
      <w:lvlJc w:val="left"/>
      <w:pPr>
        <w:ind w:left="360"/>
      </w:pPr>
      <w:rPr>
        <w:b/>
        <w:bCs/>
        <w:i w:val="0"/>
        <w:strike w:val="0"/>
        <w:dstrike w:val="0"/>
        <w:color w:val="000000"/>
        <w:sz w:val="24"/>
        <w:szCs w:val="24"/>
        <w:u w:val="none" w:color="000000"/>
        <w:bdr w:val="none" w:sz="0" w:space="0" w:color="auto"/>
        <w:shd w:val="clear" w:color="auto" w:fill="auto"/>
        <w:vertAlign w:val="baseline"/>
      </w:rPr>
    </w:lvl>
    <w:lvl w:ilvl="1" w:tplc="A6DA799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80A63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666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A0CA0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9EA5F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5E2B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6150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80DCF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DF6DD5"/>
    <w:multiLevelType w:val="hybridMultilevel"/>
    <w:tmpl w:val="843EE18E"/>
    <w:lvl w:ilvl="0" w:tplc="8EF01CA6">
      <w:start w:val="1"/>
      <w:numFmt w:val="bullet"/>
      <w:lvlText w:val="•"/>
      <w:lvlJc w:val="left"/>
      <w:pPr>
        <w:tabs>
          <w:tab w:val="num" w:pos="720"/>
        </w:tabs>
        <w:ind w:left="720" w:hanging="360"/>
      </w:pPr>
      <w:rPr>
        <w:rFonts w:ascii="Arial" w:hAnsi="Arial" w:hint="default"/>
      </w:rPr>
    </w:lvl>
    <w:lvl w:ilvl="1" w:tplc="9662C69C" w:tentative="1">
      <w:start w:val="1"/>
      <w:numFmt w:val="bullet"/>
      <w:lvlText w:val="•"/>
      <w:lvlJc w:val="left"/>
      <w:pPr>
        <w:tabs>
          <w:tab w:val="num" w:pos="1440"/>
        </w:tabs>
        <w:ind w:left="1440" w:hanging="360"/>
      </w:pPr>
      <w:rPr>
        <w:rFonts w:ascii="Arial" w:hAnsi="Arial" w:hint="default"/>
      </w:rPr>
    </w:lvl>
    <w:lvl w:ilvl="2" w:tplc="C150BB94" w:tentative="1">
      <w:start w:val="1"/>
      <w:numFmt w:val="bullet"/>
      <w:lvlText w:val="•"/>
      <w:lvlJc w:val="left"/>
      <w:pPr>
        <w:tabs>
          <w:tab w:val="num" w:pos="2160"/>
        </w:tabs>
        <w:ind w:left="2160" w:hanging="360"/>
      </w:pPr>
      <w:rPr>
        <w:rFonts w:ascii="Arial" w:hAnsi="Arial" w:hint="default"/>
      </w:rPr>
    </w:lvl>
    <w:lvl w:ilvl="3" w:tplc="B92ECAAE" w:tentative="1">
      <w:start w:val="1"/>
      <w:numFmt w:val="bullet"/>
      <w:lvlText w:val="•"/>
      <w:lvlJc w:val="left"/>
      <w:pPr>
        <w:tabs>
          <w:tab w:val="num" w:pos="2880"/>
        </w:tabs>
        <w:ind w:left="2880" w:hanging="360"/>
      </w:pPr>
      <w:rPr>
        <w:rFonts w:ascii="Arial" w:hAnsi="Arial" w:hint="default"/>
      </w:rPr>
    </w:lvl>
    <w:lvl w:ilvl="4" w:tplc="EBB0500C" w:tentative="1">
      <w:start w:val="1"/>
      <w:numFmt w:val="bullet"/>
      <w:lvlText w:val="•"/>
      <w:lvlJc w:val="left"/>
      <w:pPr>
        <w:tabs>
          <w:tab w:val="num" w:pos="3600"/>
        </w:tabs>
        <w:ind w:left="3600" w:hanging="360"/>
      </w:pPr>
      <w:rPr>
        <w:rFonts w:ascii="Arial" w:hAnsi="Arial" w:hint="default"/>
      </w:rPr>
    </w:lvl>
    <w:lvl w:ilvl="5" w:tplc="4B2AF772" w:tentative="1">
      <w:start w:val="1"/>
      <w:numFmt w:val="bullet"/>
      <w:lvlText w:val="•"/>
      <w:lvlJc w:val="left"/>
      <w:pPr>
        <w:tabs>
          <w:tab w:val="num" w:pos="4320"/>
        </w:tabs>
        <w:ind w:left="4320" w:hanging="360"/>
      </w:pPr>
      <w:rPr>
        <w:rFonts w:ascii="Arial" w:hAnsi="Arial" w:hint="default"/>
      </w:rPr>
    </w:lvl>
    <w:lvl w:ilvl="6" w:tplc="5ADE941A" w:tentative="1">
      <w:start w:val="1"/>
      <w:numFmt w:val="bullet"/>
      <w:lvlText w:val="•"/>
      <w:lvlJc w:val="left"/>
      <w:pPr>
        <w:tabs>
          <w:tab w:val="num" w:pos="5040"/>
        </w:tabs>
        <w:ind w:left="5040" w:hanging="360"/>
      </w:pPr>
      <w:rPr>
        <w:rFonts w:ascii="Arial" w:hAnsi="Arial" w:hint="default"/>
      </w:rPr>
    </w:lvl>
    <w:lvl w:ilvl="7" w:tplc="50100358" w:tentative="1">
      <w:start w:val="1"/>
      <w:numFmt w:val="bullet"/>
      <w:lvlText w:val="•"/>
      <w:lvlJc w:val="left"/>
      <w:pPr>
        <w:tabs>
          <w:tab w:val="num" w:pos="5760"/>
        </w:tabs>
        <w:ind w:left="5760" w:hanging="360"/>
      </w:pPr>
      <w:rPr>
        <w:rFonts w:ascii="Arial" w:hAnsi="Arial" w:hint="default"/>
      </w:rPr>
    </w:lvl>
    <w:lvl w:ilvl="8" w:tplc="B59210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DE3F0F"/>
    <w:multiLevelType w:val="hybridMultilevel"/>
    <w:tmpl w:val="C57828BC"/>
    <w:lvl w:ilvl="0" w:tplc="411670A2">
      <w:start w:val="1"/>
      <w:numFmt w:val="bullet"/>
      <w:lvlText w:val="•"/>
      <w:lvlJc w:val="left"/>
      <w:pPr>
        <w:tabs>
          <w:tab w:val="num" w:pos="720"/>
        </w:tabs>
        <w:ind w:left="720" w:hanging="360"/>
      </w:pPr>
      <w:rPr>
        <w:rFonts w:ascii="Arial" w:hAnsi="Arial" w:hint="default"/>
      </w:rPr>
    </w:lvl>
    <w:lvl w:ilvl="1" w:tplc="70CE24B4" w:tentative="1">
      <w:start w:val="1"/>
      <w:numFmt w:val="bullet"/>
      <w:lvlText w:val="•"/>
      <w:lvlJc w:val="left"/>
      <w:pPr>
        <w:tabs>
          <w:tab w:val="num" w:pos="1440"/>
        </w:tabs>
        <w:ind w:left="1440" w:hanging="360"/>
      </w:pPr>
      <w:rPr>
        <w:rFonts w:ascii="Arial" w:hAnsi="Arial" w:hint="default"/>
      </w:rPr>
    </w:lvl>
    <w:lvl w:ilvl="2" w:tplc="785CFB16" w:tentative="1">
      <w:start w:val="1"/>
      <w:numFmt w:val="bullet"/>
      <w:lvlText w:val="•"/>
      <w:lvlJc w:val="left"/>
      <w:pPr>
        <w:tabs>
          <w:tab w:val="num" w:pos="2160"/>
        </w:tabs>
        <w:ind w:left="2160" w:hanging="360"/>
      </w:pPr>
      <w:rPr>
        <w:rFonts w:ascii="Arial" w:hAnsi="Arial" w:hint="default"/>
      </w:rPr>
    </w:lvl>
    <w:lvl w:ilvl="3" w:tplc="3C2A6276" w:tentative="1">
      <w:start w:val="1"/>
      <w:numFmt w:val="bullet"/>
      <w:lvlText w:val="•"/>
      <w:lvlJc w:val="left"/>
      <w:pPr>
        <w:tabs>
          <w:tab w:val="num" w:pos="2880"/>
        </w:tabs>
        <w:ind w:left="2880" w:hanging="360"/>
      </w:pPr>
      <w:rPr>
        <w:rFonts w:ascii="Arial" w:hAnsi="Arial" w:hint="default"/>
      </w:rPr>
    </w:lvl>
    <w:lvl w:ilvl="4" w:tplc="B45816B0" w:tentative="1">
      <w:start w:val="1"/>
      <w:numFmt w:val="bullet"/>
      <w:lvlText w:val="•"/>
      <w:lvlJc w:val="left"/>
      <w:pPr>
        <w:tabs>
          <w:tab w:val="num" w:pos="3600"/>
        </w:tabs>
        <w:ind w:left="3600" w:hanging="360"/>
      </w:pPr>
      <w:rPr>
        <w:rFonts w:ascii="Arial" w:hAnsi="Arial" w:hint="default"/>
      </w:rPr>
    </w:lvl>
    <w:lvl w:ilvl="5" w:tplc="E1D8B37E" w:tentative="1">
      <w:start w:val="1"/>
      <w:numFmt w:val="bullet"/>
      <w:lvlText w:val="•"/>
      <w:lvlJc w:val="left"/>
      <w:pPr>
        <w:tabs>
          <w:tab w:val="num" w:pos="4320"/>
        </w:tabs>
        <w:ind w:left="4320" w:hanging="360"/>
      </w:pPr>
      <w:rPr>
        <w:rFonts w:ascii="Arial" w:hAnsi="Arial" w:hint="default"/>
      </w:rPr>
    </w:lvl>
    <w:lvl w:ilvl="6" w:tplc="73145044" w:tentative="1">
      <w:start w:val="1"/>
      <w:numFmt w:val="bullet"/>
      <w:lvlText w:val="•"/>
      <w:lvlJc w:val="left"/>
      <w:pPr>
        <w:tabs>
          <w:tab w:val="num" w:pos="5040"/>
        </w:tabs>
        <w:ind w:left="5040" w:hanging="360"/>
      </w:pPr>
      <w:rPr>
        <w:rFonts w:ascii="Arial" w:hAnsi="Arial" w:hint="default"/>
      </w:rPr>
    </w:lvl>
    <w:lvl w:ilvl="7" w:tplc="992A8984" w:tentative="1">
      <w:start w:val="1"/>
      <w:numFmt w:val="bullet"/>
      <w:lvlText w:val="•"/>
      <w:lvlJc w:val="left"/>
      <w:pPr>
        <w:tabs>
          <w:tab w:val="num" w:pos="5760"/>
        </w:tabs>
        <w:ind w:left="5760" w:hanging="360"/>
      </w:pPr>
      <w:rPr>
        <w:rFonts w:ascii="Arial" w:hAnsi="Arial" w:hint="default"/>
      </w:rPr>
    </w:lvl>
    <w:lvl w:ilvl="8" w:tplc="2A3A759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C9620E"/>
    <w:multiLevelType w:val="hybridMultilevel"/>
    <w:tmpl w:val="4D22849A"/>
    <w:lvl w:ilvl="0" w:tplc="FFFFFFFF">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55869592">
    <w:abstractNumId w:val="3"/>
  </w:num>
  <w:num w:numId="2" w16cid:durableId="1937326532">
    <w:abstractNumId w:val="21"/>
  </w:num>
  <w:num w:numId="3" w16cid:durableId="1190559245">
    <w:abstractNumId w:val="7"/>
  </w:num>
  <w:num w:numId="4" w16cid:durableId="350451504">
    <w:abstractNumId w:val="8"/>
  </w:num>
  <w:num w:numId="5" w16cid:durableId="2136101851">
    <w:abstractNumId w:val="17"/>
  </w:num>
  <w:num w:numId="6" w16cid:durableId="311181301">
    <w:abstractNumId w:val="13"/>
  </w:num>
  <w:num w:numId="7" w16cid:durableId="1213998821">
    <w:abstractNumId w:val="4"/>
  </w:num>
  <w:num w:numId="8" w16cid:durableId="1187015776">
    <w:abstractNumId w:val="0"/>
  </w:num>
  <w:num w:numId="9" w16cid:durableId="1540315900">
    <w:abstractNumId w:val="2"/>
  </w:num>
  <w:num w:numId="10" w16cid:durableId="1748648748">
    <w:abstractNumId w:val="9"/>
  </w:num>
  <w:num w:numId="11" w16cid:durableId="110440994">
    <w:abstractNumId w:val="6"/>
  </w:num>
  <w:num w:numId="12" w16cid:durableId="196086677">
    <w:abstractNumId w:val="12"/>
  </w:num>
  <w:num w:numId="13" w16cid:durableId="29765633">
    <w:abstractNumId w:val="20"/>
  </w:num>
  <w:num w:numId="14" w16cid:durableId="1963802559">
    <w:abstractNumId w:val="16"/>
  </w:num>
  <w:num w:numId="15" w16cid:durableId="1069959870">
    <w:abstractNumId w:val="19"/>
  </w:num>
  <w:num w:numId="16" w16cid:durableId="2073501760">
    <w:abstractNumId w:val="10"/>
  </w:num>
  <w:num w:numId="17" w16cid:durableId="1679380959">
    <w:abstractNumId w:val="18"/>
  </w:num>
  <w:num w:numId="18" w16cid:durableId="228736002">
    <w:abstractNumId w:val="15"/>
  </w:num>
  <w:num w:numId="19" w16cid:durableId="1350134010">
    <w:abstractNumId w:val="1"/>
  </w:num>
  <w:num w:numId="20" w16cid:durableId="335309078">
    <w:abstractNumId w:val="14"/>
  </w:num>
  <w:num w:numId="21" w16cid:durableId="978268350">
    <w:abstractNumId w:val="5"/>
  </w:num>
  <w:num w:numId="22" w16cid:durableId="1464040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51"/>
    <w:rsid w:val="000024CE"/>
    <w:rsid w:val="00007E31"/>
    <w:rsid w:val="000103F2"/>
    <w:rsid w:val="000216A2"/>
    <w:rsid w:val="000379AA"/>
    <w:rsid w:val="00050855"/>
    <w:rsid w:val="000540E3"/>
    <w:rsid w:val="00074A9C"/>
    <w:rsid w:val="000909CB"/>
    <w:rsid w:val="000D0FFB"/>
    <w:rsid w:val="000F3DAF"/>
    <w:rsid w:val="000F62AB"/>
    <w:rsid w:val="00124185"/>
    <w:rsid w:val="00125805"/>
    <w:rsid w:val="00136714"/>
    <w:rsid w:val="00137491"/>
    <w:rsid w:val="00146479"/>
    <w:rsid w:val="001614EF"/>
    <w:rsid w:val="00167CFE"/>
    <w:rsid w:val="0017148D"/>
    <w:rsid w:val="0017228A"/>
    <w:rsid w:val="00173655"/>
    <w:rsid w:val="00180264"/>
    <w:rsid w:val="001C2A86"/>
    <w:rsid w:val="001E488C"/>
    <w:rsid w:val="001F2297"/>
    <w:rsid w:val="002027AA"/>
    <w:rsid w:val="00234F52"/>
    <w:rsid w:val="0024341F"/>
    <w:rsid w:val="00245F4C"/>
    <w:rsid w:val="00256478"/>
    <w:rsid w:val="0026278D"/>
    <w:rsid w:val="00263897"/>
    <w:rsid w:val="00265DAE"/>
    <w:rsid w:val="00281298"/>
    <w:rsid w:val="002868D8"/>
    <w:rsid w:val="00292443"/>
    <w:rsid w:val="002936BB"/>
    <w:rsid w:val="002B631C"/>
    <w:rsid w:val="002F5829"/>
    <w:rsid w:val="00302745"/>
    <w:rsid w:val="0030546C"/>
    <w:rsid w:val="00320BA8"/>
    <w:rsid w:val="0032130E"/>
    <w:rsid w:val="003218BF"/>
    <w:rsid w:val="00330355"/>
    <w:rsid w:val="003323DD"/>
    <w:rsid w:val="00347348"/>
    <w:rsid w:val="003600E2"/>
    <w:rsid w:val="003666D7"/>
    <w:rsid w:val="00385354"/>
    <w:rsid w:val="00392621"/>
    <w:rsid w:val="003945A5"/>
    <w:rsid w:val="003946A1"/>
    <w:rsid w:val="003D63EF"/>
    <w:rsid w:val="003E07C1"/>
    <w:rsid w:val="00413835"/>
    <w:rsid w:val="004166B5"/>
    <w:rsid w:val="004369D8"/>
    <w:rsid w:val="004404B2"/>
    <w:rsid w:val="00466207"/>
    <w:rsid w:val="004718CB"/>
    <w:rsid w:val="00472BE8"/>
    <w:rsid w:val="00481CC6"/>
    <w:rsid w:val="004979C5"/>
    <w:rsid w:val="004B0E9F"/>
    <w:rsid w:val="004B52C7"/>
    <w:rsid w:val="004F3A7C"/>
    <w:rsid w:val="004F6D08"/>
    <w:rsid w:val="00515EC1"/>
    <w:rsid w:val="00516D47"/>
    <w:rsid w:val="005240F0"/>
    <w:rsid w:val="00525D70"/>
    <w:rsid w:val="005377C6"/>
    <w:rsid w:val="00580C7C"/>
    <w:rsid w:val="00584FB2"/>
    <w:rsid w:val="005B70DC"/>
    <w:rsid w:val="005E34E4"/>
    <w:rsid w:val="005E655B"/>
    <w:rsid w:val="005F1E91"/>
    <w:rsid w:val="00626C0B"/>
    <w:rsid w:val="0062741B"/>
    <w:rsid w:val="006359E3"/>
    <w:rsid w:val="0064104B"/>
    <w:rsid w:val="006423EA"/>
    <w:rsid w:val="006439B2"/>
    <w:rsid w:val="00647B76"/>
    <w:rsid w:val="0067014B"/>
    <w:rsid w:val="00672ECB"/>
    <w:rsid w:val="006A2D85"/>
    <w:rsid w:val="006D4827"/>
    <w:rsid w:val="006F267D"/>
    <w:rsid w:val="006F4E9E"/>
    <w:rsid w:val="00715DAA"/>
    <w:rsid w:val="0072583C"/>
    <w:rsid w:val="0073328A"/>
    <w:rsid w:val="00735CA1"/>
    <w:rsid w:val="0076265D"/>
    <w:rsid w:val="00767C60"/>
    <w:rsid w:val="00776F6E"/>
    <w:rsid w:val="00782EA1"/>
    <w:rsid w:val="007871CF"/>
    <w:rsid w:val="00790DE0"/>
    <w:rsid w:val="007956FA"/>
    <w:rsid w:val="007B31B0"/>
    <w:rsid w:val="007B3EC1"/>
    <w:rsid w:val="007F2717"/>
    <w:rsid w:val="0080371F"/>
    <w:rsid w:val="00805D98"/>
    <w:rsid w:val="0081255E"/>
    <w:rsid w:val="008164DF"/>
    <w:rsid w:val="00837047"/>
    <w:rsid w:val="00842FB9"/>
    <w:rsid w:val="008645EE"/>
    <w:rsid w:val="008960CD"/>
    <w:rsid w:val="008A49F3"/>
    <w:rsid w:val="008B4B79"/>
    <w:rsid w:val="008E64C3"/>
    <w:rsid w:val="008F1089"/>
    <w:rsid w:val="009034D0"/>
    <w:rsid w:val="00917422"/>
    <w:rsid w:val="009261E1"/>
    <w:rsid w:val="00932452"/>
    <w:rsid w:val="009528E9"/>
    <w:rsid w:val="009641D8"/>
    <w:rsid w:val="00965364"/>
    <w:rsid w:val="0096697A"/>
    <w:rsid w:val="0098204F"/>
    <w:rsid w:val="009A028B"/>
    <w:rsid w:val="009A3F9A"/>
    <w:rsid w:val="009B4298"/>
    <w:rsid w:val="00A01144"/>
    <w:rsid w:val="00A01500"/>
    <w:rsid w:val="00A02294"/>
    <w:rsid w:val="00A044A2"/>
    <w:rsid w:val="00A16FE3"/>
    <w:rsid w:val="00A27333"/>
    <w:rsid w:val="00A30415"/>
    <w:rsid w:val="00A34701"/>
    <w:rsid w:val="00A3516D"/>
    <w:rsid w:val="00A44668"/>
    <w:rsid w:val="00AA5023"/>
    <w:rsid w:val="00AB1451"/>
    <w:rsid w:val="00AD4AEA"/>
    <w:rsid w:val="00AD7CEE"/>
    <w:rsid w:val="00AE2415"/>
    <w:rsid w:val="00AE29FE"/>
    <w:rsid w:val="00AE4C8F"/>
    <w:rsid w:val="00AF224E"/>
    <w:rsid w:val="00B11F87"/>
    <w:rsid w:val="00B30BE0"/>
    <w:rsid w:val="00B7093A"/>
    <w:rsid w:val="00B73F68"/>
    <w:rsid w:val="00B861C4"/>
    <w:rsid w:val="00B87FAE"/>
    <w:rsid w:val="00BE113E"/>
    <w:rsid w:val="00BE17EA"/>
    <w:rsid w:val="00BE1AB7"/>
    <w:rsid w:val="00BE1B8B"/>
    <w:rsid w:val="00BF13DB"/>
    <w:rsid w:val="00C00462"/>
    <w:rsid w:val="00C13921"/>
    <w:rsid w:val="00C41660"/>
    <w:rsid w:val="00C57357"/>
    <w:rsid w:val="00C607A9"/>
    <w:rsid w:val="00C80282"/>
    <w:rsid w:val="00D01819"/>
    <w:rsid w:val="00D375B5"/>
    <w:rsid w:val="00D7356B"/>
    <w:rsid w:val="00D77B0E"/>
    <w:rsid w:val="00D91A42"/>
    <w:rsid w:val="00DC2742"/>
    <w:rsid w:val="00DC3760"/>
    <w:rsid w:val="00DC77B9"/>
    <w:rsid w:val="00E1025C"/>
    <w:rsid w:val="00E17B6C"/>
    <w:rsid w:val="00E32A1A"/>
    <w:rsid w:val="00E3361E"/>
    <w:rsid w:val="00E33E3C"/>
    <w:rsid w:val="00E56C1A"/>
    <w:rsid w:val="00E87455"/>
    <w:rsid w:val="00E877B2"/>
    <w:rsid w:val="00EA7A6D"/>
    <w:rsid w:val="00EB18CE"/>
    <w:rsid w:val="00EE2CB0"/>
    <w:rsid w:val="00EE69DC"/>
    <w:rsid w:val="00F0666E"/>
    <w:rsid w:val="00F16777"/>
    <w:rsid w:val="00F24D6D"/>
    <w:rsid w:val="00F266C9"/>
    <w:rsid w:val="00F31260"/>
    <w:rsid w:val="00F55FE7"/>
    <w:rsid w:val="00F822E8"/>
    <w:rsid w:val="00FB34DD"/>
    <w:rsid w:val="00FB6297"/>
    <w:rsid w:val="00FC7357"/>
    <w:rsid w:val="00FD3DFF"/>
    <w:rsid w:val="00FE3B25"/>
    <w:rsid w:val="00FE674F"/>
    <w:rsid w:val="00FF620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F51CF"/>
  <w15:chartTrackingRefBased/>
  <w15:docId w15:val="{C9069E4A-1F38-4FBF-B7D4-74CF7A2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p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91"/>
    <w:pPr>
      <w:spacing w:after="148" w:line="266" w:lineRule="auto"/>
      <w:ind w:left="11" w:hanging="11"/>
    </w:pPr>
    <w:rPr>
      <w:rFonts w:ascii="Arial" w:eastAsia="Arial" w:hAnsi="Arial" w:cs="Arial"/>
      <w:color w:val="000000"/>
      <w:sz w:val="24"/>
      <w:lang w:eastAsia="en-GB" w:bidi="ar-SA"/>
    </w:rPr>
  </w:style>
  <w:style w:type="paragraph" w:styleId="Heading1">
    <w:name w:val="heading 1"/>
    <w:basedOn w:val="Normal"/>
    <w:next w:val="Normal"/>
    <w:link w:val="Heading1Char"/>
    <w:uiPriority w:val="9"/>
    <w:qFormat/>
    <w:rsid w:val="00AB1451"/>
    <w:pPr>
      <w:keepNext/>
      <w:keepLines/>
      <w:spacing w:before="360" w:after="80"/>
      <w:ind w:right="-46"/>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1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451"/>
    <w:rPr>
      <w:rFonts w:asciiTheme="majorHAnsi" w:eastAsiaTheme="majorEastAsia" w:hAnsiTheme="majorHAnsi" w:cstheme="majorBidi"/>
      <w:color w:val="0F4761" w:themeColor="accent1" w:themeShade="BF"/>
      <w:sz w:val="40"/>
      <w:szCs w:val="40"/>
      <w:lang w:eastAsia="en-GB" w:bidi="ar-SA"/>
    </w:rPr>
  </w:style>
  <w:style w:type="character" w:customStyle="1" w:styleId="Heading2Char">
    <w:name w:val="Heading 2 Char"/>
    <w:basedOn w:val="DefaultParagraphFont"/>
    <w:link w:val="Heading2"/>
    <w:uiPriority w:val="9"/>
    <w:rsid w:val="00AB1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451"/>
    <w:rPr>
      <w:rFonts w:eastAsiaTheme="majorEastAsia" w:cstheme="majorBidi"/>
      <w:color w:val="272727" w:themeColor="text1" w:themeTint="D8"/>
    </w:rPr>
  </w:style>
  <w:style w:type="paragraph" w:styleId="Title">
    <w:name w:val="Title"/>
    <w:basedOn w:val="Normal"/>
    <w:next w:val="Normal"/>
    <w:link w:val="TitleChar"/>
    <w:uiPriority w:val="10"/>
    <w:qFormat/>
    <w:rsid w:val="00AB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45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451"/>
    <w:pPr>
      <w:spacing w:before="160"/>
      <w:jc w:val="center"/>
    </w:pPr>
    <w:rPr>
      <w:i/>
      <w:iCs/>
      <w:color w:val="404040" w:themeColor="text1" w:themeTint="BF"/>
    </w:rPr>
  </w:style>
  <w:style w:type="character" w:customStyle="1" w:styleId="QuoteChar">
    <w:name w:val="Quote Char"/>
    <w:basedOn w:val="DefaultParagraphFont"/>
    <w:link w:val="Quote"/>
    <w:uiPriority w:val="29"/>
    <w:rsid w:val="00AB1451"/>
    <w:rPr>
      <w:i/>
      <w:iCs/>
      <w:color w:val="404040" w:themeColor="text1" w:themeTint="BF"/>
    </w:rPr>
  </w:style>
  <w:style w:type="paragraph" w:styleId="ListParagraph">
    <w:name w:val="List Paragraph"/>
    <w:basedOn w:val="Normal"/>
    <w:uiPriority w:val="34"/>
    <w:qFormat/>
    <w:rsid w:val="00AB1451"/>
    <w:pPr>
      <w:ind w:left="720"/>
      <w:contextualSpacing/>
    </w:pPr>
  </w:style>
  <w:style w:type="character" w:styleId="IntenseEmphasis">
    <w:name w:val="Intense Emphasis"/>
    <w:basedOn w:val="DefaultParagraphFont"/>
    <w:uiPriority w:val="21"/>
    <w:qFormat/>
    <w:rsid w:val="00AB1451"/>
    <w:rPr>
      <w:i/>
      <w:iCs/>
      <w:color w:val="0F4761" w:themeColor="accent1" w:themeShade="BF"/>
    </w:rPr>
  </w:style>
  <w:style w:type="paragraph" w:styleId="IntenseQuote">
    <w:name w:val="Intense Quote"/>
    <w:basedOn w:val="Normal"/>
    <w:next w:val="Normal"/>
    <w:link w:val="IntenseQuoteChar"/>
    <w:uiPriority w:val="30"/>
    <w:qFormat/>
    <w:rsid w:val="00AB1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451"/>
    <w:rPr>
      <w:i/>
      <w:iCs/>
      <w:color w:val="0F4761" w:themeColor="accent1" w:themeShade="BF"/>
    </w:rPr>
  </w:style>
  <w:style w:type="character" w:styleId="IntenseReference">
    <w:name w:val="Intense Reference"/>
    <w:basedOn w:val="DefaultParagraphFont"/>
    <w:uiPriority w:val="32"/>
    <w:qFormat/>
    <w:rsid w:val="00AB1451"/>
    <w:rPr>
      <w:b/>
      <w:bCs/>
      <w:smallCaps/>
      <w:color w:val="0F4761" w:themeColor="accent1" w:themeShade="BF"/>
      <w:spacing w:val="5"/>
    </w:rPr>
  </w:style>
  <w:style w:type="table" w:styleId="TableGrid">
    <w:name w:val="Table Grid"/>
    <w:basedOn w:val="TableNormal"/>
    <w:uiPriority w:val="39"/>
    <w:rsid w:val="00AB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5FE7"/>
    <w:pPr>
      <w:spacing w:before="100" w:beforeAutospacing="1" w:after="100" w:afterAutospacing="1" w:line="240" w:lineRule="auto"/>
      <w:ind w:left="0" w:firstLine="0"/>
    </w:pPr>
    <w:rPr>
      <w:rFonts w:ascii="Times New Roman" w:eastAsia="Times New Roman" w:hAnsi="Times New Roman" w:cs="Times New Roman"/>
      <w:color w:val="auto"/>
      <w:szCs w:val="24"/>
      <w:lang w:bidi="pa-IN"/>
    </w:rPr>
  </w:style>
  <w:style w:type="paragraph" w:styleId="Header">
    <w:name w:val="header"/>
    <w:basedOn w:val="Normal"/>
    <w:link w:val="HeaderChar"/>
    <w:uiPriority w:val="99"/>
    <w:unhideWhenUsed/>
    <w:rsid w:val="00F16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77"/>
    <w:rPr>
      <w:rFonts w:ascii="Arial" w:eastAsia="Arial" w:hAnsi="Arial" w:cs="Arial"/>
      <w:color w:val="000000"/>
      <w:sz w:val="24"/>
      <w:lang w:eastAsia="en-GB" w:bidi="ar-SA"/>
    </w:rPr>
  </w:style>
  <w:style w:type="paragraph" w:styleId="Footer">
    <w:name w:val="footer"/>
    <w:basedOn w:val="Normal"/>
    <w:link w:val="FooterChar"/>
    <w:uiPriority w:val="99"/>
    <w:unhideWhenUsed/>
    <w:rsid w:val="00F16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77"/>
    <w:rPr>
      <w:rFonts w:ascii="Arial" w:eastAsia="Arial" w:hAnsi="Arial" w:cs="Arial"/>
      <w:color w:val="000000"/>
      <w:sz w:val="24"/>
      <w:lang w:eastAsia="en-GB" w:bidi="ar-SA"/>
    </w:rPr>
  </w:style>
  <w:style w:type="paragraph" w:styleId="TOCHeading">
    <w:name w:val="TOC Heading"/>
    <w:basedOn w:val="Heading1"/>
    <w:next w:val="Normal"/>
    <w:uiPriority w:val="39"/>
    <w:unhideWhenUsed/>
    <w:qFormat/>
    <w:rsid w:val="001C2A86"/>
    <w:pPr>
      <w:spacing w:before="240" w:after="0" w:line="259" w:lineRule="auto"/>
      <w:ind w:left="0" w:right="0" w:firstLine="0"/>
      <w:outlineLvl w:val="9"/>
    </w:pPr>
    <w:rPr>
      <w:sz w:val="32"/>
      <w:szCs w:val="32"/>
      <w:lang w:val="en-US" w:eastAsia="en-US"/>
    </w:rPr>
  </w:style>
  <w:style w:type="paragraph" w:styleId="TOC1">
    <w:name w:val="toc 1"/>
    <w:basedOn w:val="Normal"/>
    <w:next w:val="Normal"/>
    <w:autoRedefine/>
    <w:uiPriority w:val="39"/>
    <w:unhideWhenUsed/>
    <w:rsid w:val="001C2A86"/>
    <w:pPr>
      <w:spacing w:after="100"/>
      <w:ind w:left="0"/>
    </w:pPr>
  </w:style>
  <w:style w:type="character" w:styleId="Hyperlink">
    <w:name w:val="Hyperlink"/>
    <w:basedOn w:val="DefaultParagraphFont"/>
    <w:uiPriority w:val="99"/>
    <w:unhideWhenUsed/>
    <w:rsid w:val="001C2A86"/>
    <w:rPr>
      <w:color w:val="467886" w:themeColor="hyperlink"/>
      <w:u w:val="single"/>
    </w:rPr>
  </w:style>
  <w:style w:type="table" w:customStyle="1" w:styleId="TableGrid1">
    <w:name w:val="Table Grid1"/>
    <w:rsid w:val="00EE69DC"/>
    <w:pPr>
      <w:spacing w:after="0" w:line="240" w:lineRule="auto"/>
    </w:pPr>
    <w:rPr>
      <w:rFonts w:eastAsia="Yu Mincho"/>
      <w:lang w:eastAsia="en-GB" w:bidi="ar-SA"/>
    </w:rPr>
    <w:tblPr>
      <w:tblCellMar>
        <w:top w:w="0" w:type="dxa"/>
        <w:left w:w="0" w:type="dxa"/>
        <w:bottom w:w="0" w:type="dxa"/>
        <w:right w:w="0" w:type="dxa"/>
      </w:tblCellMar>
    </w:tblPr>
  </w:style>
  <w:style w:type="paragraph" w:styleId="TOC2">
    <w:name w:val="toc 2"/>
    <w:basedOn w:val="Normal"/>
    <w:next w:val="Normal"/>
    <w:autoRedefine/>
    <w:uiPriority w:val="39"/>
    <w:unhideWhenUsed/>
    <w:rsid w:val="0076265D"/>
    <w:pPr>
      <w:spacing w:after="100"/>
      <w:ind w:left="240"/>
    </w:pPr>
  </w:style>
  <w:style w:type="paragraph" w:styleId="NoSpacing">
    <w:name w:val="No Spacing"/>
    <w:uiPriority w:val="1"/>
    <w:qFormat/>
    <w:rsid w:val="00A27333"/>
    <w:pPr>
      <w:spacing w:after="0" w:line="240" w:lineRule="auto"/>
      <w:ind w:left="11" w:hanging="11"/>
    </w:pPr>
    <w:rPr>
      <w:rFonts w:ascii="Arial" w:eastAsia="Arial" w:hAnsi="Arial" w:cs="Arial"/>
      <w:color w:val="000000"/>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7886">
      <w:bodyDiv w:val="1"/>
      <w:marLeft w:val="0"/>
      <w:marRight w:val="0"/>
      <w:marTop w:val="0"/>
      <w:marBottom w:val="0"/>
      <w:divBdr>
        <w:top w:val="none" w:sz="0" w:space="0" w:color="auto"/>
        <w:left w:val="none" w:sz="0" w:space="0" w:color="auto"/>
        <w:bottom w:val="none" w:sz="0" w:space="0" w:color="auto"/>
        <w:right w:val="none" w:sz="0" w:space="0" w:color="auto"/>
      </w:divBdr>
    </w:div>
    <w:div w:id="143861484">
      <w:bodyDiv w:val="1"/>
      <w:marLeft w:val="0"/>
      <w:marRight w:val="0"/>
      <w:marTop w:val="0"/>
      <w:marBottom w:val="0"/>
      <w:divBdr>
        <w:top w:val="none" w:sz="0" w:space="0" w:color="auto"/>
        <w:left w:val="none" w:sz="0" w:space="0" w:color="auto"/>
        <w:bottom w:val="none" w:sz="0" w:space="0" w:color="auto"/>
        <w:right w:val="none" w:sz="0" w:space="0" w:color="auto"/>
      </w:divBdr>
    </w:div>
    <w:div w:id="205681369">
      <w:bodyDiv w:val="1"/>
      <w:marLeft w:val="0"/>
      <w:marRight w:val="0"/>
      <w:marTop w:val="0"/>
      <w:marBottom w:val="0"/>
      <w:divBdr>
        <w:top w:val="none" w:sz="0" w:space="0" w:color="auto"/>
        <w:left w:val="none" w:sz="0" w:space="0" w:color="auto"/>
        <w:bottom w:val="none" w:sz="0" w:space="0" w:color="auto"/>
        <w:right w:val="none" w:sz="0" w:space="0" w:color="auto"/>
      </w:divBdr>
    </w:div>
    <w:div w:id="248004257">
      <w:bodyDiv w:val="1"/>
      <w:marLeft w:val="0"/>
      <w:marRight w:val="0"/>
      <w:marTop w:val="0"/>
      <w:marBottom w:val="0"/>
      <w:divBdr>
        <w:top w:val="none" w:sz="0" w:space="0" w:color="auto"/>
        <w:left w:val="none" w:sz="0" w:space="0" w:color="auto"/>
        <w:bottom w:val="none" w:sz="0" w:space="0" w:color="auto"/>
        <w:right w:val="none" w:sz="0" w:space="0" w:color="auto"/>
      </w:divBdr>
    </w:div>
    <w:div w:id="468670872">
      <w:bodyDiv w:val="1"/>
      <w:marLeft w:val="0"/>
      <w:marRight w:val="0"/>
      <w:marTop w:val="0"/>
      <w:marBottom w:val="0"/>
      <w:divBdr>
        <w:top w:val="none" w:sz="0" w:space="0" w:color="auto"/>
        <w:left w:val="none" w:sz="0" w:space="0" w:color="auto"/>
        <w:bottom w:val="none" w:sz="0" w:space="0" w:color="auto"/>
        <w:right w:val="none" w:sz="0" w:space="0" w:color="auto"/>
      </w:divBdr>
    </w:div>
    <w:div w:id="474613443">
      <w:bodyDiv w:val="1"/>
      <w:marLeft w:val="0"/>
      <w:marRight w:val="0"/>
      <w:marTop w:val="0"/>
      <w:marBottom w:val="0"/>
      <w:divBdr>
        <w:top w:val="none" w:sz="0" w:space="0" w:color="auto"/>
        <w:left w:val="none" w:sz="0" w:space="0" w:color="auto"/>
        <w:bottom w:val="none" w:sz="0" w:space="0" w:color="auto"/>
        <w:right w:val="none" w:sz="0" w:space="0" w:color="auto"/>
      </w:divBdr>
    </w:div>
    <w:div w:id="487020497">
      <w:bodyDiv w:val="1"/>
      <w:marLeft w:val="0"/>
      <w:marRight w:val="0"/>
      <w:marTop w:val="0"/>
      <w:marBottom w:val="0"/>
      <w:divBdr>
        <w:top w:val="none" w:sz="0" w:space="0" w:color="auto"/>
        <w:left w:val="none" w:sz="0" w:space="0" w:color="auto"/>
        <w:bottom w:val="none" w:sz="0" w:space="0" w:color="auto"/>
        <w:right w:val="none" w:sz="0" w:space="0" w:color="auto"/>
      </w:divBdr>
    </w:div>
    <w:div w:id="554118841">
      <w:bodyDiv w:val="1"/>
      <w:marLeft w:val="0"/>
      <w:marRight w:val="0"/>
      <w:marTop w:val="0"/>
      <w:marBottom w:val="0"/>
      <w:divBdr>
        <w:top w:val="none" w:sz="0" w:space="0" w:color="auto"/>
        <w:left w:val="none" w:sz="0" w:space="0" w:color="auto"/>
        <w:bottom w:val="none" w:sz="0" w:space="0" w:color="auto"/>
        <w:right w:val="none" w:sz="0" w:space="0" w:color="auto"/>
      </w:divBdr>
    </w:div>
    <w:div w:id="567573633">
      <w:bodyDiv w:val="1"/>
      <w:marLeft w:val="0"/>
      <w:marRight w:val="0"/>
      <w:marTop w:val="0"/>
      <w:marBottom w:val="0"/>
      <w:divBdr>
        <w:top w:val="none" w:sz="0" w:space="0" w:color="auto"/>
        <w:left w:val="none" w:sz="0" w:space="0" w:color="auto"/>
        <w:bottom w:val="none" w:sz="0" w:space="0" w:color="auto"/>
        <w:right w:val="none" w:sz="0" w:space="0" w:color="auto"/>
      </w:divBdr>
    </w:div>
    <w:div w:id="596669103">
      <w:bodyDiv w:val="1"/>
      <w:marLeft w:val="0"/>
      <w:marRight w:val="0"/>
      <w:marTop w:val="0"/>
      <w:marBottom w:val="0"/>
      <w:divBdr>
        <w:top w:val="none" w:sz="0" w:space="0" w:color="auto"/>
        <w:left w:val="none" w:sz="0" w:space="0" w:color="auto"/>
        <w:bottom w:val="none" w:sz="0" w:space="0" w:color="auto"/>
        <w:right w:val="none" w:sz="0" w:space="0" w:color="auto"/>
      </w:divBdr>
    </w:div>
    <w:div w:id="716590633">
      <w:bodyDiv w:val="1"/>
      <w:marLeft w:val="0"/>
      <w:marRight w:val="0"/>
      <w:marTop w:val="0"/>
      <w:marBottom w:val="0"/>
      <w:divBdr>
        <w:top w:val="none" w:sz="0" w:space="0" w:color="auto"/>
        <w:left w:val="none" w:sz="0" w:space="0" w:color="auto"/>
        <w:bottom w:val="none" w:sz="0" w:space="0" w:color="auto"/>
        <w:right w:val="none" w:sz="0" w:space="0" w:color="auto"/>
      </w:divBdr>
    </w:div>
    <w:div w:id="759721404">
      <w:bodyDiv w:val="1"/>
      <w:marLeft w:val="0"/>
      <w:marRight w:val="0"/>
      <w:marTop w:val="0"/>
      <w:marBottom w:val="0"/>
      <w:divBdr>
        <w:top w:val="none" w:sz="0" w:space="0" w:color="auto"/>
        <w:left w:val="none" w:sz="0" w:space="0" w:color="auto"/>
        <w:bottom w:val="none" w:sz="0" w:space="0" w:color="auto"/>
        <w:right w:val="none" w:sz="0" w:space="0" w:color="auto"/>
      </w:divBdr>
    </w:div>
    <w:div w:id="874191871">
      <w:bodyDiv w:val="1"/>
      <w:marLeft w:val="0"/>
      <w:marRight w:val="0"/>
      <w:marTop w:val="0"/>
      <w:marBottom w:val="0"/>
      <w:divBdr>
        <w:top w:val="none" w:sz="0" w:space="0" w:color="auto"/>
        <w:left w:val="none" w:sz="0" w:space="0" w:color="auto"/>
        <w:bottom w:val="none" w:sz="0" w:space="0" w:color="auto"/>
        <w:right w:val="none" w:sz="0" w:space="0" w:color="auto"/>
      </w:divBdr>
    </w:div>
    <w:div w:id="932399280">
      <w:bodyDiv w:val="1"/>
      <w:marLeft w:val="0"/>
      <w:marRight w:val="0"/>
      <w:marTop w:val="0"/>
      <w:marBottom w:val="0"/>
      <w:divBdr>
        <w:top w:val="none" w:sz="0" w:space="0" w:color="auto"/>
        <w:left w:val="none" w:sz="0" w:space="0" w:color="auto"/>
        <w:bottom w:val="none" w:sz="0" w:space="0" w:color="auto"/>
        <w:right w:val="none" w:sz="0" w:space="0" w:color="auto"/>
      </w:divBdr>
    </w:div>
    <w:div w:id="1067267706">
      <w:bodyDiv w:val="1"/>
      <w:marLeft w:val="0"/>
      <w:marRight w:val="0"/>
      <w:marTop w:val="0"/>
      <w:marBottom w:val="0"/>
      <w:divBdr>
        <w:top w:val="none" w:sz="0" w:space="0" w:color="auto"/>
        <w:left w:val="none" w:sz="0" w:space="0" w:color="auto"/>
        <w:bottom w:val="none" w:sz="0" w:space="0" w:color="auto"/>
        <w:right w:val="none" w:sz="0" w:space="0" w:color="auto"/>
      </w:divBdr>
    </w:div>
    <w:div w:id="1091242303">
      <w:bodyDiv w:val="1"/>
      <w:marLeft w:val="0"/>
      <w:marRight w:val="0"/>
      <w:marTop w:val="0"/>
      <w:marBottom w:val="0"/>
      <w:divBdr>
        <w:top w:val="none" w:sz="0" w:space="0" w:color="auto"/>
        <w:left w:val="none" w:sz="0" w:space="0" w:color="auto"/>
        <w:bottom w:val="none" w:sz="0" w:space="0" w:color="auto"/>
        <w:right w:val="none" w:sz="0" w:space="0" w:color="auto"/>
      </w:divBdr>
    </w:div>
    <w:div w:id="1344162411">
      <w:bodyDiv w:val="1"/>
      <w:marLeft w:val="0"/>
      <w:marRight w:val="0"/>
      <w:marTop w:val="0"/>
      <w:marBottom w:val="0"/>
      <w:divBdr>
        <w:top w:val="none" w:sz="0" w:space="0" w:color="auto"/>
        <w:left w:val="none" w:sz="0" w:space="0" w:color="auto"/>
        <w:bottom w:val="none" w:sz="0" w:space="0" w:color="auto"/>
        <w:right w:val="none" w:sz="0" w:space="0" w:color="auto"/>
      </w:divBdr>
    </w:div>
    <w:div w:id="1505972950">
      <w:bodyDiv w:val="1"/>
      <w:marLeft w:val="0"/>
      <w:marRight w:val="0"/>
      <w:marTop w:val="0"/>
      <w:marBottom w:val="0"/>
      <w:divBdr>
        <w:top w:val="none" w:sz="0" w:space="0" w:color="auto"/>
        <w:left w:val="none" w:sz="0" w:space="0" w:color="auto"/>
        <w:bottom w:val="none" w:sz="0" w:space="0" w:color="auto"/>
        <w:right w:val="none" w:sz="0" w:space="0" w:color="auto"/>
      </w:divBdr>
    </w:div>
    <w:div w:id="1677029071">
      <w:bodyDiv w:val="1"/>
      <w:marLeft w:val="0"/>
      <w:marRight w:val="0"/>
      <w:marTop w:val="0"/>
      <w:marBottom w:val="0"/>
      <w:divBdr>
        <w:top w:val="none" w:sz="0" w:space="0" w:color="auto"/>
        <w:left w:val="none" w:sz="0" w:space="0" w:color="auto"/>
        <w:bottom w:val="none" w:sz="0" w:space="0" w:color="auto"/>
        <w:right w:val="none" w:sz="0" w:space="0" w:color="auto"/>
      </w:divBdr>
    </w:div>
    <w:div w:id="1686323241">
      <w:bodyDiv w:val="1"/>
      <w:marLeft w:val="0"/>
      <w:marRight w:val="0"/>
      <w:marTop w:val="0"/>
      <w:marBottom w:val="0"/>
      <w:divBdr>
        <w:top w:val="none" w:sz="0" w:space="0" w:color="auto"/>
        <w:left w:val="none" w:sz="0" w:space="0" w:color="auto"/>
        <w:bottom w:val="none" w:sz="0" w:space="0" w:color="auto"/>
        <w:right w:val="none" w:sz="0" w:space="0" w:color="auto"/>
      </w:divBdr>
    </w:div>
    <w:div w:id="1799179844">
      <w:bodyDiv w:val="1"/>
      <w:marLeft w:val="0"/>
      <w:marRight w:val="0"/>
      <w:marTop w:val="0"/>
      <w:marBottom w:val="0"/>
      <w:divBdr>
        <w:top w:val="none" w:sz="0" w:space="0" w:color="auto"/>
        <w:left w:val="none" w:sz="0" w:space="0" w:color="auto"/>
        <w:bottom w:val="none" w:sz="0" w:space="0" w:color="auto"/>
        <w:right w:val="none" w:sz="0" w:space="0" w:color="auto"/>
      </w:divBdr>
    </w:div>
    <w:div w:id="2128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byshirecountycouncil.sharepoint.com/:b:/r/teams/ASCHLiveLifeBetterDerbyshire/Shared%20Documents/Urgent%20Concerns%20Only/Suicide%20Risk%20Tool%20%E2%80%93%20Guidance%20for%20HIW%E2%80%99s%20%26%20HIA%E2%80%99s_V1.pdf?csf=1&amp;web=1&amp;e=ahgV7V" TargetMode="External"/><Relationship Id="rId13" Type="http://schemas.openxmlformats.org/officeDocument/2006/relationships/hyperlink" Target="https://derbyshirecountycouncil.sharepoint.com/:w:/r/teams/ASCHLiveLifeBetterDerbyshire/_layouts/15/Doc.aspx?sourcedoc=%7B698C401C-44E4-474C-A18A-212583E5B991%7D&amp;file=MH%20Support%20Email%20Template.docx&amp;wdLOR=c0A2ED4A6-016E-4079-AC49-479AC4A7810E&amp;action=default&amp;mobileredirect=true" TargetMode="External"/><Relationship Id="rId18" Type="http://schemas.openxmlformats.org/officeDocument/2006/relationships/hyperlink" Target="https://derbyshirecountycouncil.sharepoint.com/:b:/r/teams/ASCHLiveLifeBetterDerbyshire/Shared%20Documents/Urgent%20Concerns%20Only/Suicide%20Risk%20Tool%20%E2%80%93%20Guidance%20for%20HIW%E2%80%99s%20%26%20HIA%E2%80%99s_V1.pdf?csf=1&amp;web=1&amp;e=daLd7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rbyshirecountycouncil.sharepoint.com/:b:/r/teams/ASCHLiveLifeBetterDerbyshire/Shared%20Documents/Urgent%20Concerns%20Only/Face%20to%20face%20Resources/Mental%20Health%20Support%20Information.pdf?csf=1&amp;web=1&amp;e=e2exP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rbyshirecountycouncil.sharepoint.com/:b:/r/teams/ASCHLiveLifeBetterDerbyshire/Shared%20Documents/Urgent%20Concerns%20Only/Face%20to%20face%20Resources/Suicide%20Risk%20Tool%20Prompt.pdf?csf=1&amp;web=1&amp;e=mie4oz" TargetMode="External"/><Relationship Id="rId20" Type="http://schemas.openxmlformats.org/officeDocument/2006/relationships/hyperlink" Target="https://derbyshirecountycouncil.sharepoint.com/:w:/r/teams/ASCHLiveLifeBetterDerbyshire/Shared%20Documents/Urgent%20Concerns%20Only/Supporting%20Manager%20documents/GP%20Risk%20to%20self%20letter_22.docx?d=wc059d61b87c24efbbfc7fed8b17dd40f&amp;csf=1&amp;web=1&amp;e=n7PyZ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rbyshirecountycouncil.sharepoint.com/:b:/r/teams/ASCHLiveLifeBetterDerbyshire/Shared%20Documents/Urgent%20Concerns%20Only/Suicide%20Risk%20Tool%20%E2%80%93%20Guidance%20for%20HIW%E2%80%99s%20%26%20HIA%E2%80%99s_V1.pdf?csf=1&amp;web=1&amp;e=daLd7Y" TargetMode="External"/><Relationship Id="rId23" Type="http://schemas.openxmlformats.org/officeDocument/2006/relationships/footer" Target="footer4.xml"/><Relationship Id="rId10" Type="http://schemas.openxmlformats.org/officeDocument/2006/relationships/hyperlink" Target="https://derbyshirecountycouncil.sharepoint.com/:w:/r/teams/ASCHLiveLifeBetterDerbyshire/Shared%20Documents/Urgent%20Concerns%20Only/Suicide%20Risk%20Tool.docx?d=w3f6f4c5e30454ef99e8a62ab6bf3d736&amp;csf=1&amp;web=1&amp;e=2qk3aw" TargetMode="External"/><Relationship Id="rId19" Type="http://schemas.openxmlformats.org/officeDocument/2006/relationships/hyperlink" Target="https://derbyshirecountycouncil.sharepoint.com/:w:/r/teams/ASCHLiveLifeBetterDerbyshire/Shared%20Documents/Urgent%20Concerns%20Only/Supporting%20Manager%20documents/MH%20Support%20Email.docx?d=w698c401c44e4474ca18a212583e5b991&amp;csf=1&amp;web=1&amp;e=fpuFbb" TargetMode="External"/><Relationship Id="rId4" Type="http://schemas.openxmlformats.org/officeDocument/2006/relationships/settings" Target="settings.xml"/><Relationship Id="rId9" Type="http://schemas.openxmlformats.org/officeDocument/2006/relationships/hyperlink" Target="https://derbyshirecountycouncil.sharepoint.com/:w:/r/teams/ASCHLiveLifeBetterDerbyshire/Shared%20Documents/Urgent%20Concerns%20Only/Suicide%20Risk%20Tool.docx?d=w3f6f4c5e30454ef99e8a62ab6bf3d736&amp;csf=1&amp;web=1&amp;e=2qk3aw" TargetMode="External"/><Relationship Id="rId14" Type="http://schemas.openxmlformats.org/officeDocument/2006/relationships/hyperlink" Target="https://derbyshirecountycouncil.sharepoint.com/:w:/r/teams/ASCHLiveLifeBetterDerbyshire/_layouts/15/Doc.aspx?sourcedoc=%7B698C401C-44E4-474C-A18A-212583E5B991%7D&amp;file=MH%20Support%20Email%20Template.docx&amp;wdLOR=c0A2ED4A6-016E-4079-AC49-479AC4A7810E&amp;action=default&amp;mobileredirect=tru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BA900-A664-4B7D-B16D-FE97CCEC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jeganathan</dc:creator>
  <cp:keywords/>
  <dc:description/>
  <cp:lastModifiedBy>SAVIDGE, Caroline (DERBYSHIRE COMMUNITY HEALTH SERVICES NHS FOUNDATION TRUST)</cp:lastModifiedBy>
  <cp:revision>10</cp:revision>
  <dcterms:created xsi:type="dcterms:W3CDTF">2025-10-09T07:12:00Z</dcterms:created>
  <dcterms:modified xsi:type="dcterms:W3CDTF">2025-10-09T09:39:00Z</dcterms:modified>
</cp:coreProperties>
</file>